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F1" w:rsidRDefault="008A51F1" w:rsidP="008A51F1">
      <w:pPr>
        <w:pStyle w:val="Nagwek1"/>
        <w:numPr>
          <w:ilvl w:val="0"/>
          <w:numId w:val="4"/>
        </w:numPr>
        <w:rPr>
          <w:rFonts w:asciiTheme="minorHAnsi" w:hAnsiTheme="minorHAnsi" w:cstheme="minorHAnsi"/>
          <w:b/>
          <w:color w:val="auto"/>
        </w:rPr>
      </w:pPr>
      <w:r w:rsidRPr="00FA2221">
        <w:rPr>
          <w:rFonts w:asciiTheme="minorHAnsi" w:hAnsiTheme="minorHAnsi" w:cstheme="minorHAnsi"/>
          <w:b/>
          <w:color w:val="auto"/>
        </w:rPr>
        <w:t>Cel ćwiczenia</w:t>
      </w:r>
    </w:p>
    <w:p w:rsidR="00F419DF" w:rsidRPr="00F419DF" w:rsidRDefault="00F419DF" w:rsidP="00F419DF"/>
    <w:p w:rsidR="008A51F1" w:rsidRPr="00FA2221" w:rsidRDefault="008A51F1" w:rsidP="008A51F1">
      <w:pPr>
        <w:jc w:val="both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ab/>
        <w:t>Celem ćwiczenia jest zapoznanie się z kwantyzacją liniową, dynamiczną oraz nieliniową, a także ich wpływem na jakość sygnału mowy. Analizie poddana zostanie wartość SQNR. Dodatkowo badana będzie także minimalna szybkość przesyłu niezbędna do real</w:t>
      </w:r>
      <w:r w:rsidR="00110B33">
        <w:rPr>
          <w:rFonts w:asciiTheme="minorHAnsi" w:hAnsiTheme="minorHAnsi" w:cstheme="minorHAnsi"/>
        </w:rPr>
        <w:t>izacji każdego z kwantyzer</w:t>
      </w:r>
      <w:r w:rsidRPr="00FA2221">
        <w:rPr>
          <w:rFonts w:asciiTheme="minorHAnsi" w:hAnsiTheme="minorHAnsi" w:cstheme="minorHAnsi"/>
        </w:rPr>
        <w:t>ów.</w:t>
      </w:r>
    </w:p>
    <w:p w:rsidR="00444E4B" w:rsidRPr="00FA2221" w:rsidRDefault="00335D95" w:rsidP="00335D95">
      <w:pPr>
        <w:pStyle w:val="Nagwek1"/>
        <w:numPr>
          <w:ilvl w:val="0"/>
          <w:numId w:val="4"/>
        </w:numPr>
        <w:rPr>
          <w:rFonts w:asciiTheme="minorHAnsi" w:hAnsiTheme="minorHAnsi" w:cstheme="minorHAnsi"/>
          <w:b/>
          <w:color w:val="auto"/>
        </w:rPr>
      </w:pPr>
      <w:r w:rsidRPr="00FA2221">
        <w:rPr>
          <w:rFonts w:asciiTheme="minorHAnsi" w:hAnsiTheme="minorHAnsi" w:cstheme="minorHAnsi"/>
          <w:b/>
          <w:color w:val="auto"/>
        </w:rPr>
        <w:t>Przebieg ćwiczenia</w:t>
      </w:r>
    </w:p>
    <w:p w:rsidR="008A51F1" w:rsidRPr="00FA2221" w:rsidRDefault="008A51F1" w:rsidP="008A51F1">
      <w:pPr>
        <w:rPr>
          <w:rFonts w:asciiTheme="minorHAnsi" w:hAnsiTheme="minorHAnsi" w:cstheme="minorHAnsi"/>
        </w:rPr>
      </w:pPr>
    </w:p>
    <w:p w:rsidR="008A51F1" w:rsidRPr="00FA2221" w:rsidRDefault="008A51F1" w:rsidP="00FA2221">
      <w:pPr>
        <w:pStyle w:val="Legenda"/>
        <w:keepNext/>
        <w:jc w:val="center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 xml:space="preserve">Rysunek </w:t>
      </w:r>
      <w:r w:rsidRPr="00FA2221">
        <w:rPr>
          <w:rFonts w:asciiTheme="minorHAnsi" w:hAnsiTheme="minorHAnsi" w:cstheme="minorHAnsi"/>
        </w:rPr>
        <w:fldChar w:fldCharType="begin"/>
      </w:r>
      <w:r w:rsidRPr="00FA2221">
        <w:rPr>
          <w:rFonts w:asciiTheme="minorHAnsi" w:hAnsiTheme="minorHAnsi" w:cstheme="minorHAnsi"/>
        </w:rPr>
        <w:instrText xml:space="preserve"> SEQ Rysunek \* ARABIC </w:instrText>
      </w:r>
      <w:r w:rsidRPr="00FA2221">
        <w:rPr>
          <w:rFonts w:asciiTheme="minorHAnsi" w:hAnsiTheme="minorHAnsi" w:cstheme="minorHAnsi"/>
        </w:rPr>
        <w:fldChar w:fldCharType="separate"/>
      </w:r>
      <w:r w:rsidR="00A12183">
        <w:rPr>
          <w:rFonts w:asciiTheme="minorHAnsi" w:hAnsiTheme="minorHAnsi" w:cstheme="minorHAnsi"/>
          <w:noProof/>
        </w:rPr>
        <w:t>1</w:t>
      </w:r>
      <w:r w:rsidRPr="00FA2221">
        <w:rPr>
          <w:rFonts w:asciiTheme="minorHAnsi" w:hAnsiTheme="minorHAnsi" w:cstheme="minorHAnsi"/>
        </w:rPr>
        <w:fldChar w:fldCharType="end"/>
      </w:r>
      <w:r w:rsidRPr="00FA2221">
        <w:rPr>
          <w:rFonts w:asciiTheme="minorHAnsi" w:hAnsiTheme="minorHAnsi" w:cstheme="minorHAnsi"/>
        </w:rPr>
        <w:t>: Wyznaczanie progu percepcji szumów kwantyzacji</w:t>
      </w:r>
    </w:p>
    <w:p w:rsidR="008A51F1" w:rsidRPr="00FA2221" w:rsidRDefault="008A51F1" w:rsidP="006C3061">
      <w:pPr>
        <w:pStyle w:val="Standard"/>
        <w:ind w:left="426"/>
        <w:jc w:val="center"/>
        <w:rPr>
          <w:rFonts w:asciiTheme="minorHAnsi" w:hAnsiTheme="minorHAnsi" w:cstheme="minorHAnsi"/>
          <w:b/>
        </w:rPr>
      </w:pPr>
      <w:r w:rsidRPr="00FA2221">
        <w:rPr>
          <w:rFonts w:asciiTheme="minorHAnsi" w:hAnsiTheme="minorHAnsi" w:cstheme="minorHAnsi"/>
          <w:noProof/>
        </w:rPr>
        <w:drawing>
          <wp:inline distT="0" distB="0" distL="0" distR="0" wp14:anchorId="51E9F805" wp14:editId="17DCA6F2">
            <wp:extent cx="5400675" cy="4050506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84" cy="40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1" w:rsidRPr="00FA2221" w:rsidRDefault="008A51F1" w:rsidP="008A51F1">
      <w:pPr>
        <w:pStyle w:val="Standard"/>
        <w:jc w:val="both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ab/>
      </w:r>
      <w:r w:rsidR="006C3061" w:rsidRPr="00FA2221">
        <w:rPr>
          <w:rFonts w:asciiTheme="minorHAnsi" w:hAnsiTheme="minorHAnsi" w:cstheme="minorHAnsi"/>
        </w:rPr>
        <w:t>Kolejne wartości SQNR układają się na prostej, której współczynnik nachylenia</w:t>
      </w:r>
      <w:r w:rsidRPr="00FA2221">
        <w:rPr>
          <w:rFonts w:asciiTheme="minorHAnsi" w:hAnsiTheme="minorHAnsi" w:cstheme="minorHAnsi"/>
        </w:rPr>
        <w:t xml:space="preserve"> opisywany jest</w:t>
      </w:r>
      <w:r w:rsidR="006C3061" w:rsidRPr="00FA2221">
        <w:rPr>
          <w:rFonts w:asciiTheme="minorHAnsi" w:hAnsiTheme="minorHAnsi" w:cstheme="minorHAnsi"/>
        </w:rPr>
        <w:t xml:space="preserve"> poniższym</w:t>
      </w:r>
      <w:r w:rsidRPr="00FA2221">
        <w:rPr>
          <w:rFonts w:asciiTheme="minorHAnsi" w:hAnsiTheme="minorHAnsi" w:cstheme="minorHAnsi"/>
        </w:rPr>
        <w:t xml:space="preserve"> wzorem:</w:t>
      </w:r>
    </w:p>
    <w:p w:rsidR="008A51F1" w:rsidRPr="00FA2221" w:rsidRDefault="008A51F1" w:rsidP="008A51F1">
      <w:pPr>
        <w:pStyle w:val="Standard"/>
        <w:jc w:val="both"/>
        <w:rPr>
          <w:rFonts w:asciiTheme="minorHAnsi" w:hAnsiTheme="minorHAnsi" w:cstheme="minorHAnsi"/>
        </w:rPr>
      </w:pPr>
    </w:p>
    <w:p w:rsidR="008A51F1" w:rsidRPr="00FA2221" w:rsidRDefault="008A51F1" w:rsidP="008A51F1">
      <w:pPr>
        <w:pStyle w:val="Standard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SQNR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-SQNR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dB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bit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:rsidR="006C3061" w:rsidRPr="00FA2221" w:rsidRDefault="006C3061" w:rsidP="008A51F1">
      <w:pPr>
        <w:pStyle w:val="Standard"/>
        <w:ind w:left="426"/>
        <w:jc w:val="both"/>
        <w:rPr>
          <w:rFonts w:asciiTheme="minorHAnsi" w:hAnsiTheme="minorHAnsi" w:cstheme="minorHAnsi"/>
          <w:b/>
        </w:rPr>
      </w:pPr>
    </w:p>
    <w:p w:rsidR="008A51F1" w:rsidRPr="00FA2221" w:rsidRDefault="008A51F1" w:rsidP="006C3061">
      <w:pPr>
        <w:pStyle w:val="Standard"/>
        <w:jc w:val="both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>Podstawiając do wzoru dokładne wartości z wykresu otrzymujemy:</w:t>
      </w:r>
    </w:p>
    <w:p w:rsidR="008A51F1" w:rsidRPr="00FA2221" w:rsidRDefault="008A51F1" w:rsidP="008A51F1">
      <w:pPr>
        <w:pStyle w:val="Standard"/>
        <w:ind w:left="426"/>
        <w:jc w:val="both"/>
        <w:rPr>
          <w:rFonts w:asciiTheme="minorHAnsi" w:hAnsiTheme="minorHAnsi" w:cstheme="minorHAnsi"/>
        </w:rPr>
      </w:pPr>
    </w:p>
    <w:p w:rsidR="008A51F1" w:rsidRPr="00FA2221" w:rsidRDefault="008A51F1" w:rsidP="008A51F1">
      <w:pPr>
        <w:pStyle w:val="Standard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40.19 - 22.12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12 - 9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= 6.023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dB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bit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:rsidR="008A51F1" w:rsidRPr="00FA2221" w:rsidRDefault="008A51F1" w:rsidP="008A51F1">
      <w:pPr>
        <w:pStyle w:val="Standard"/>
        <w:ind w:left="426"/>
        <w:jc w:val="both"/>
        <w:rPr>
          <w:rFonts w:asciiTheme="minorHAnsi" w:hAnsiTheme="minorHAnsi" w:cstheme="minorHAnsi"/>
        </w:rPr>
      </w:pPr>
    </w:p>
    <w:p w:rsidR="008A51F1" w:rsidRPr="00FA2221" w:rsidRDefault="006C3061" w:rsidP="006C3061">
      <w:pPr>
        <w:pStyle w:val="Standard"/>
        <w:jc w:val="both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ab/>
      </w:r>
      <w:r w:rsidR="008A51F1" w:rsidRPr="00FA2221">
        <w:rPr>
          <w:rFonts w:asciiTheme="minorHAnsi" w:hAnsiTheme="minorHAnsi" w:cstheme="minorHAnsi"/>
        </w:rPr>
        <w:t xml:space="preserve">Wartość ta posiada </w:t>
      </w:r>
      <w:r w:rsidR="00FA2221" w:rsidRPr="00FA2221">
        <w:rPr>
          <w:rFonts w:asciiTheme="minorHAnsi" w:hAnsiTheme="minorHAnsi" w:cstheme="minorHAnsi"/>
        </w:rPr>
        <w:t>niewielką niepewność</w:t>
      </w:r>
      <w:r w:rsidR="008A51F1" w:rsidRPr="00FA2221">
        <w:rPr>
          <w:rFonts w:asciiTheme="minorHAnsi" w:hAnsiTheme="minorHAnsi" w:cstheme="minorHAnsi"/>
        </w:rPr>
        <w:t>, ponieważ określamy ją w pojedynczym eksperymencie, podczas którego wykorzystane zostały estymatory. Dla każdej z badanych ilości bitów na próbkę wykonany został odsłuch analizowanego sygnału mowy. Subie</w:t>
      </w:r>
      <w:r w:rsidR="00FA2221" w:rsidRPr="00FA2221">
        <w:rPr>
          <w:rFonts w:asciiTheme="minorHAnsi" w:hAnsiTheme="minorHAnsi" w:cstheme="minorHAnsi"/>
        </w:rPr>
        <w:t>ktywne wrażenia, a </w:t>
      </w:r>
      <w:r w:rsidR="008A51F1" w:rsidRPr="00FA2221">
        <w:rPr>
          <w:rFonts w:asciiTheme="minorHAnsi" w:hAnsiTheme="minorHAnsi" w:cstheme="minorHAnsi"/>
        </w:rPr>
        <w:t>także minimalna szybkość transmisji</w:t>
      </w:r>
      <w:r w:rsidRPr="00FA2221">
        <w:rPr>
          <w:rFonts w:asciiTheme="minorHAnsi" w:hAnsiTheme="minorHAnsi" w:cstheme="minorHAnsi"/>
        </w:rPr>
        <w:t xml:space="preserve"> oraz </w:t>
      </w:r>
      <w:r w:rsidR="008A51F1" w:rsidRPr="00FA2221">
        <w:rPr>
          <w:rFonts w:asciiTheme="minorHAnsi" w:hAnsiTheme="minorHAnsi" w:cstheme="minorHAnsi"/>
        </w:rPr>
        <w:t>wartości SQNR zostały zebrane w poniższej tabeli.</w:t>
      </w:r>
    </w:p>
    <w:p w:rsidR="00335D95" w:rsidRPr="00FA2221" w:rsidRDefault="008A51F1" w:rsidP="00FA2221">
      <w:pPr>
        <w:pStyle w:val="Standard"/>
        <w:ind w:left="426"/>
        <w:jc w:val="center"/>
        <w:rPr>
          <w:rFonts w:asciiTheme="minorHAnsi" w:hAnsiTheme="minorHAnsi" w:cstheme="minorHAnsi"/>
          <w:b/>
        </w:rPr>
      </w:pPr>
      <w:r w:rsidRPr="00FA2221">
        <w:rPr>
          <w:rFonts w:asciiTheme="minorHAnsi" w:hAnsiTheme="minorHAnsi" w:cstheme="minorHAnsi"/>
          <w:b/>
        </w:rPr>
        <w:br w:type="column"/>
      </w:r>
    </w:p>
    <w:p w:rsidR="00335D95" w:rsidRPr="00FA2221" w:rsidRDefault="00335D95" w:rsidP="00FA2221">
      <w:pPr>
        <w:pStyle w:val="Legenda"/>
        <w:keepNext/>
        <w:jc w:val="center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 xml:space="preserve">Tabela </w:t>
      </w:r>
      <w:r w:rsidRPr="00FA2221">
        <w:rPr>
          <w:rFonts w:asciiTheme="minorHAnsi" w:hAnsiTheme="minorHAnsi" w:cstheme="minorHAnsi"/>
        </w:rPr>
        <w:fldChar w:fldCharType="begin"/>
      </w:r>
      <w:r w:rsidRPr="00FA2221">
        <w:rPr>
          <w:rFonts w:asciiTheme="minorHAnsi" w:hAnsiTheme="minorHAnsi" w:cstheme="minorHAnsi"/>
        </w:rPr>
        <w:instrText xml:space="preserve"> SEQ Tabela \* ARABIC </w:instrText>
      </w:r>
      <w:r w:rsidRPr="00FA2221">
        <w:rPr>
          <w:rFonts w:asciiTheme="minorHAnsi" w:hAnsiTheme="minorHAnsi" w:cstheme="minorHAnsi"/>
        </w:rPr>
        <w:fldChar w:fldCharType="separate"/>
      </w:r>
      <w:r w:rsidR="00A12183">
        <w:rPr>
          <w:rFonts w:asciiTheme="minorHAnsi" w:hAnsiTheme="minorHAnsi" w:cstheme="minorHAnsi"/>
          <w:noProof/>
        </w:rPr>
        <w:t>1</w:t>
      </w:r>
      <w:r w:rsidRPr="00FA2221">
        <w:rPr>
          <w:rFonts w:asciiTheme="minorHAnsi" w:hAnsiTheme="minorHAnsi" w:cstheme="minorHAnsi"/>
        </w:rPr>
        <w:fldChar w:fldCharType="end"/>
      </w:r>
      <w:r w:rsidRPr="00FA2221">
        <w:rPr>
          <w:rFonts w:asciiTheme="minorHAnsi" w:hAnsiTheme="minorHAnsi" w:cstheme="minorHAnsi"/>
        </w:rPr>
        <w:t xml:space="preserve">: Wrażenia subiektywne, wymagana </w:t>
      </w:r>
      <w:r w:rsidR="008A51F1" w:rsidRPr="00FA2221">
        <w:rPr>
          <w:rFonts w:asciiTheme="minorHAnsi" w:hAnsiTheme="minorHAnsi" w:cstheme="minorHAnsi"/>
        </w:rPr>
        <w:t>szybkość</w:t>
      </w:r>
      <w:r w:rsidRPr="00FA2221">
        <w:rPr>
          <w:rFonts w:asciiTheme="minorHAnsi" w:hAnsiTheme="minorHAnsi" w:cstheme="minorHAnsi"/>
        </w:rPr>
        <w:t xml:space="preserve"> transmisji oraz wartość SQNR dla różnej ilości bitów na próbkę</w:t>
      </w:r>
      <w:r w:rsidR="002E6749" w:rsidRPr="00FA2221">
        <w:rPr>
          <w:rFonts w:asciiTheme="minorHAnsi" w:hAnsiTheme="minorHAnsi" w:cstheme="minorHAnsi"/>
        </w:rPr>
        <w:t xml:space="preserve"> przy częstotliwości próbkowania fs = 8 kHz</w:t>
      </w: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4"/>
        <w:gridCol w:w="3065"/>
        <w:gridCol w:w="2204"/>
        <w:gridCol w:w="3042"/>
      </w:tblGrid>
      <w:tr w:rsidR="00B8015D" w:rsidRPr="00FA2221" w:rsidTr="00335D95">
        <w:trPr>
          <w:trHeight w:val="535"/>
          <w:jc w:val="center"/>
        </w:trPr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L</w:t>
            </w:r>
            <w:r w:rsidR="00335D95"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iczba bitów na próbkę</w:t>
            </w:r>
          </w:p>
        </w:tc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Wrażenia subiektywne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2E6749" w:rsidP="00335D95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Vt</w:t>
            </w:r>
            <w:r w:rsidR="006E53F7"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[kb/s]</w:t>
            </w:r>
          </w:p>
        </w:tc>
        <w:tc>
          <w:tcPr>
            <w:tcW w:w="3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SQNR</w:t>
            </w:r>
            <w:r w:rsidR="00335D95"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E53F7" w:rsidRPr="00FA2221">
              <w:rPr>
                <w:rFonts w:asciiTheme="minorHAnsi" w:hAnsiTheme="minorHAnsi" w:cstheme="minorHAnsi"/>
                <w:b/>
                <w:sz w:val="22"/>
                <w:szCs w:val="22"/>
              </w:rPr>
              <w:t>[dB]</w:t>
            </w:r>
          </w:p>
        </w:tc>
      </w:tr>
      <w:tr w:rsidR="00B8015D" w:rsidRPr="00FA2221" w:rsidTr="00335D95">
        <w:trPr>
          <w:trHeight w:val="279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niezrozumiały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-11,46</w:t>
            </w:r>
          </w:p>
        </w:tc>
      </w:tr>
      <w:tr w:rsidR="00B8015D" w:rsidRPr="00FA2221" w:rsidTr="00335D95">
        <w:trPr>
          <w:trHeight w:val="279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niezrozumiały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-4,442</w:t>
            </w:r>
          </w:p>
        </w:tc>
      </w:tr>
      <w:tr w:rsidR="00B8015D" w:rsidRPr="00FA2221" w:rsidTr="00335D95">
        <w:trPr>
          <w:trHeight w:val="218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częściowo zrozumiały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2,691</w:t>
            </w:r>
          </w:p>
        </w:tc>
      </w:tr>
      <w:tr w:rsidR="00B8015D" w:rsidRPr="00FA2221" w:rsidTr="00335D95">
        <w:trPr>
          <w:trHeight w:val="451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zrozumiały, brak akceptacji jakości, wysoki poziom trzasków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9,591</w:t>
            </w:r>
          </w:p>
        </w:tc>
      </w:tr>
      <w:tr w:rsidR="00B8015D" w:rsidRPr="00FA2221" w:rsidTr="00335D95">
        <w:trPr>
          <w:trHeight w:val="600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zrozumiały, jakości na granicy przyzw</w:t>
            </w:r>
            <w:r w:rsidR="008A51F1" w:rsidRPr="00FA2221">
              <w:rPr>
                <w:rFonts w:asciiTheme="minorHAnsi" w:hAnsiTheme="minorHAnsi" w:cstheme="minorHAnsi"/>
                <w:sz w:val="22"/>
                <w:szCs w:val="22"/>
              </w:rPr>
              <w:t>oitości, średni poziom trzasków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15,99</w:t>
            </w:r>
          </w:p>
        </w:tc>
      </w:tr>
      <w:tr w:rsidR="00B8015D" w:rsidRPr="00FA2221" w:rsidTr="00335D95">
        <w:trPr>
          <w:trHeight w:val="298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zrozumiały, akceptacja jakości, brak trzasków, średni poziom szumów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72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22,12</w:t>
            </w:r>
          </w:p>
        </w:tc>
      </w:tr>
      <w:tr w:rsidR="00B8015D" w:rsidRPr="00FA2221" w:rsidTr="00335D95">
        <w:trPr>
          <w:trHeight w:val="334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444E4B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zrozumiały, akceptacja jakości, brak trzasków, średni poziom szumów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80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28,17</w:t>
            </w:r>
          </w:p>
        </w:tc>
      </w:tr>
      <w:tr w:rsidR="00B8015D" w:rsidRPr="00FA2221" w:rsidTr="00335D95">
        <w:trPr>
          <w:trHeight w:val="384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444E4B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 xml:space="preserve">Przekaz zrozumiały, akceptacja jakości, brak trzasków, </w:t>
            </w:r>
            <w:r w:rsidR="00FB0938" w:rsidRPr="00FA2221">
              <w:rPr>
                <w:rFonts w:asciiTheme="minorHAnsi" w:hAnsiTheme="minorHAnsi" w:cstheme="minorHAnsi"/>
                <w:sz w:val="22"/>
                <w:szCs w:val="22"/>
              </w:rPr>
              <w:t xml:space="preserve">niski </w:t>
            </w: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poziom szumów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88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34,11</w:t>
            </w:r>
          </w:p>
        </w:tc>
      </w:tr>
      <w:tr w:rsidR="00B8015D" w:rsidRPr="00FA2221" w:rsidTr="006C3061">
        <w:trPr>
          <w:trHeight w:val="1085"/>
          <w:jc w:val="center"/>
        </w:trPr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12028C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FB0938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Przekaz zrozumiały, akceptacja jakości, brak trzasków, bardzo niski poziom szumów</w:t>
            </w:r>
            <w:r w:rsidR="006C3061" w:rsidRPr="00FA2221">
              <w:rPr>
                <w:rFonts w:asciiTheme="minorHAnsi" w:hAnsiTheme="minorHAnsi" w:cstheme="minorHAnsi"/>
                <w:sz w:val="22"/>
                <w:szCs w:val="22"/>
              </w:rPr>
              <w:t>, wartość progowa</w:t>
            </w:r>
          </w:p>
        </w:tc>
        <w:tc>
          <w:tcPr>
            <w:tcW w:w="2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96</w:t>
            </w:r>
          </w:p>
        </w:tc>
        <w:tc>
          <w:tcPr>
            <w:tcW w:w="30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015D" w:rsidRPr="00FA2221" w:rsidRDefault="006E53F7" w:rsidP="00335D9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221">
              <w:rPr>
                <w:rFonts w:asciiTheme="minorHAnsi" w:hAnsiTheme="minorHAnsi" w:cstheme="minorHAnsi"/>
                <w:sz w:val="22"/>
                <w:szCs w:val="22"/>
              </w:rPr>
              <w:t>40,19</w:t>
            </w:r>
          </w:p>
        </w:tc>
      </w:tr>
    </w:tbl>
    <w:p w:rsidR="002E6749" w:rsidRPr="00FA2221" w:rsidRDefault="002E6749" w:rsidP="00780E96">
      <w:pPr>
        <w:pStyle w:val="Standard"/>
        <w:jc w:val="both"/>
        <w:rPr>
          <w:rFonts w:asciiTheme="minorHAnsi" w:hAnsiTheme="minorHAnsi" w:cstheme="minorHAnsi"/>
        </w:rPr>
      </w:pPr>
    </w:p>
    <w:p w:rsidR="00FA2221" w:rsidRPr="00FA2221" w:rsidRDefault="00780E96" w:rsidP="00FA2221">
      <w:pPr>
        <w:pStyle w:val="Standard"/>
        <w:jc w:val="both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ab/>
        <w:t>Dla ilości bitów</w:t>
      </w:r>
      <w:r w:rsidR="002E6749" w:rsidRPr="00FA2221">
        <w:rPr>
          <w:rFonts w:asciiTheme="minorHAnsi" w:hAnsiTheme="minorHAnsi" w:cstheme="minorHAnsi"/>
        </w:rPr>
        <w:t xml:space="preserve"> na próbkę</w:t>
      </w:r>
      <w:r w:rsidRPr="00FA2221">
        <w:rPr>
          <w:rFonts w:asciiTheme="minorHAnsi" w:hAnsiTheme="minorHAnsi" w:cstheme="minorHAnsi"/>
        </w:rPr>
        <w:t xml:space="preserve"> b = 9 trzaski w sygnale mowy przestają być zauważ</w:t>
      </w:r>
      <w:r w:rsidR="001C0CB7">
        <w:rPr>
          <w:rFonts w:asciiTheme="minorHAnsi" w:hAnsiTheme="minorHAnsi" w:cstheme="minorHAnsi"/>
        </w:rPr>
        <w:t>alne. Odpowiada to SQNR = 22 dB i szybkości transmisji Vt = 72 kb/s.</w:t>
      </w:r>
      <w:r w:rsidRPr="00FA2221">
        <w:rPr>
          <w:rFonts w:asciiTheme="minorHAnsi" w:hAnsiTheme="minorHAnsi" w:cstheme="minorHAnsi"/>
        </w:rPr>
        <w:t xml:space="preserve"> Stopniowo zwiększając</w:t>
      </w:r>
      <w:r w:rsidR="002E6749" w:rsidRPr="00FA2221">
        <w:rPr>
          <w:rFonts w:asciiTheme="minorHAnsi" w:hAnsiTheme="minorHAnsi" w:cstheme="minorHAnsi"/>
        </w:rPr>
        <w:t xml:space="preserve"> ilość bitów jakość ulega poprawie, aż do b = 12</w:t>
      </w:r>
      <w:r w:rsidR="006C3061" w:rsidRPr="00FA2221">
        <w:rPr>
          <w:rFonts w:asciiTheme="minorHAnsi" w:hAnsiTheme="minorHAnsi" w:cstheme="minorHAnsi"/>
        </w:rPr>
        <w:t>, co </w:t>
      </w:r>
      <w:r w:rsidR="002E6749" w:rsidRPr="00FA2221">
        <w:rPr>
          <w:rFonts w:asciiTheme="minorHAnsi" w:hAnsiTheme="minorHAnsi" w:cstheme="minorHAnsi"/>
        </w:rPr>
        <w:t>odpowiada SQNR = 40 dB</w:t>
      </w:r>
      <w:r w:rsidR="001C0CB7">
        <w:rPr>
          <w:rFonts w:asciiTheme="minorHAnsi" w:hAnsiTheme="minorHAnsi" w:cstheme="minorHAnsi"/>
        </w:rPr>
        <w:t xml:space="preserve"> i Vt = 96 kb/s.</w:t>
      </w:r>
      <w:r w:rsidR="002E6749" w:rsidRPr="00FA2221">
        <w:rPr>
          <w:rFonts w:asciiTheme="minorHAnsi" w:hAnsiTheme="minorHAnsi" w:cstheme="minorHAnsi"/>
        </w:rPr>
        <w:t xml:space="preserve"> </w:t>
      </w:r>
      <w:r w:rsidR="006C3061" w:rsidRPr="00FA2221">
        <w:rPr>
          <w:rFonts w:asciiTheme="minorHAnsi" w:hAnsiTheme="minorHAnsi" w:cstheme="minorHAnsi"/>
        </w:rPr>
        <w:t xml:space="preserve">Jest to wartość progowa. Dalsze zwiększanie b nie przyniesie oczekiwanych rezultatów – słyszalnej </w:t>
      </w:r>
      <w:r w:rsidR="001C0CB7">
        <w:rPr>
          <w:rFonts w:asciiTheme="minorHAnsi" w:hAnsiTheme="minorHAnsi" w:cstheme="minorHAnsi"/>
        </w:rPr>
        <w:t>poprawy jakości sygnału mowy, a </w:t>
      </w:r>
      <w:r w:rsidR="006C3061" w:rsidRPr="00FA2221">
        <w:rPr>
          <w:rFonts w:asciiTheme="minorHAnsi" w:hAnsiTheme="minorHAnsi" w:cstheme="minorHAnsi"/>
        </w:rPr>
        <w:t>będzie wymagało ciągłego zwiększania wymagań sprzętowych.</w:t>
      </w:r>
      <w:r w:rsidR="00FA2221" w:rsidRPr="00FA2221">
        <w:rPr>
          <w:rFonts w:asciiTheme="minorHAnsi" w:hAnsiTheme="minorHAnsi" w:cstheme="minorHAnsi"/>
        </w:rPr>
        <w:t xml:space="preserve"> Powyżej b = 12 zauważalne stają się też szumy kwantyzacji. Zależnie więc od zastosowań, dla kwantyzera liniowego optymalnym zakresem pracy jest</w:t>
      </w:r>
      <w:r w:rsidR="001C0CB7">
        <w:rPr>
          <w:rFonts w:asciiTheme="minorHAnsi" w:hAnsiTheme="minorHAnsi" w:cstheme="minorHAnsi"/>
        </w:rPr>
        <w:t xml:space="preserve"> obszar</w:t>
      </w:r>
      <w:r w:rsidR="00FA2221" w:rsidRPr="00FA2221">
        <w:rPr>
          <w:rFonts w:asciiTheme="minorHAnsi" w:hAnsiTheme="minorHAnsi" w:cstheme="minorHAnsi"/>
        </w:rPr>
        <w:t xml:space="preserve"> pomiędzy 9, a 12 bitów na próbkę.</w:t>
      </w:r>
    </w:p>
    <w:p w:rsidR="00FA2221" w:rsidRPr="00FA2221" w:rsidRDefault="00FA2221" w:rsidP="00FA2221">
      <w:pPr>
        <w:pStyle w:val="Nagwek1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br w:type="column"/>
      </w:r>
    </w:p>
    <w:p w:rsidR="00FA2221" w:rsidRPr="00FA2221" w:rsidRDefault="00FA2221" w:rsidP="00FA2221">
      <w:pPr>
        <w:pStyle w:val="Legenda"/>
        <w:keepNext/>
        <w:jc w:val="center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</w:rPr>
        <w:t xml:space="preserve">Rysunek </w:t>
      </w:r>
      <w:r w:rsidRPr="00FA2221">
        <w:rPr>
          <w:rFonts w:asciiTheme="minorHAnsi" w:hAnsiTheme="minorHAnsi" w:cstheme="minorHAnsi"/>
        </w:rPr>
        <w:fldChar w:fldCharType="begin"/>
      </w:r>
      <w:r w:rsidRPr="00FA2221">
        <w:rPr>
          <w:rFonts w:asciiTheme="minorHAnsi" w:hAnsiTheme="minorHAnsi" w:cstheme="minorHAnsi"/>
        </w:rPr>
        <w:instrText xml:space="preserve"> SEQ Rysunek \* ARABIC </w:instrText>
      </w:r>
      <w:r w:rsidRPr="00FA2221">
        <w:rPr>
          <w:rFonts w:asciiTheme="minorHAnsi" w:hAnsiTheme="minorHAnsi" w:cstheme="minorHAnsi"/>
        </w:rPr>
        <w:fldChar w:fldCharType="separate"/>
      </w:r>
      <w:r w:rsidR="00A12183">
        <w:rPr>
          <w:rFonts w:asciiTheme="minorHAnsi" w:hAnsiTheme="minorHAnsi" w:cstheme="minorHAnsi"/>
          <w:noProof/>
        </w:rPr>
        <w:t>2</w:t>
      </w:r>
      <w:r w:rsidRPr="00FA2221">
        <w:rPr>
          <w:rFonts w:asciiTheme="minorHAnsi" w:hAnsiTheme="minorHAnsi" w:cstheme="minorHAnsi"/>
        </w:rPr>
        <w:fldChar w:fldCharType="end"/>
      </w:r>
      <w:r w:rsidRPr="00FA2221">
        <w:rPr>
          <w:rFonts w:asciiTheme="minorHAnsi" w:hAnsiTheme="minorHAnsi" w:cstheme="minorHAnsi"/>
        </w:rPr>
        <w:t>: Porównanie czterobitowego kwantyzera dynamicznego z kwantyzerem liniowym</w:t>
      </w:r>
    </w:p>
    <w:p w:rsidR="001012FF" w:rsidRDefault="00FA2221" w:rsidP="00FA2221">
      <w:pPr>
        <w:pStyle w:val="Nagwek1"/>
        <w:jc w:val="center"/>
        <w:rPr>
          <w:rFonts w:asciiTheme="minorHAnsi" w:hAnsiTheme="minorHAnsi" w:cstheme="minorHAnsi"/>
        </w:rPr>
      </w:pPr>
      <w:r w:rsidRPr="00FA2221">
        <w:rPr>
          <w:rFonts w:asciiTheme="minorHAnsi" w:hAnsiTheme="minorHAnsi" w:cstheme="minorHAnsi"/>
          <w:noProof/>
        </w:rPr>
        <w:drawing>
          <wp:inline distT="0" distB="0" distL="0" distR="0">
            <wp:extent cx="5734050" cy="410378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62" cy="410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21" w:rsidRDefault="00FA2221" w:rsidP="00FA222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Równoważnym, w sensie SQNR, dla czterobitowego kwantyzera dynamicznego jest dziewięciobitowy kwantyzer liniowy. Różnica SQNR wynosi jedynie 1dB</w:t>
      </w:r>
      <w:r w:rsidR="00FA5A2B">
        <w:rPr>
          <w:rFonts w:asciiTheme="minorHAnsi" w:hAnsiTheme="minorHAnsi" w:cstheme="minorHAnsi"/>
        </w:rPr>
        <w:t xml:space="preserve"> na korzyść kwantyzera liniowego</w:t>
      </w:r>
      <w:r>
        <w:rPr>
          <w:rFonts w:asciiTheme="minorHAnsi" w:hAnsiTheme="minorHAnsi" w:cstheme="minorHAnsi"/>
        </w:rPr>
        <w:t>, jednak kwantyzer dynamiczny wymaga do pracy</w:t>
      </w:r>
      <w:r w:rsidR="00FA5A2B">
        <w:rPr>
          <w:rFonts w:asciiTheme="minorHAnsi" w:hAnsiTheme="minorHAnsi" w:cstheme="minorHAnsi"/>
        </w:rPr>
        <w:t xml:space="preserve"> minimalnej szybkości transmisji</w:t>
      </w:r>
      <w:r>
        <w:rPr>
          <w:rFonts w:asciiTheme="minorHAnsi" w:hAnsiTheme="minorHAnsi" w:cstheme="minorHAnsi"/>
        </w:rPr>
        <w:t xml:space="preserve"> aż</w:t>
      </w:r>
      <w:r w:rsidR="00FA5A2B">
        <w:rPr>
          <w:rFonts w:asciiTheme="minorHAnsi" w:hAnsiTheme="minorHAnsi" w:cstheme="minorHAnsi"/>
        </w:rPr>
        <w:t xml:space="preserve"> o 40 </w:t>
      </w:r>
      <w:r>
        <w:rPr>
          <w:rFonts w:asciiTheme="minorHAnsi" w:hAnsiTheme="minorHAnsi" w:cstheme="minorHAnsi"/>
        </w:rPr>
        <w:t>kb/s mniej</w:t>
      </w:r>
      <w:r w:rsidR="00FA5A2B">
        <w:rPr>
          <w:rFonts w:asciiTheme="minorHAnsi" w:hAnsiTheme="minorHAnsi" w:cstheme="minorHAnsi"/>
        </w:rPr>
        <w:t>szej</w:t>
      </w:r>
      <w:r>
        <w:rPr>
          <w:rFonts w:asciiTheme="minorHAnsi" w:hAnsiTheme="minorHAnsi" w:cstheme="minorHAnsi"/>
        </w:rPr>
        <w:t xml:space="preserve">. Jest to prawie o połowę mniej niż potrzebuje równoważny kwantyzer liniowy. </w:t>
      </w:r>
    </w:p>
    <w:p w:rsidR="00FA5A2B" w:rsidRDefault="00FA5A2B" w:rsidP="00FA2221">
      <w:pPr>
        <w:jc w:val="both"/>
        <w:rPr>
          <w:rFonts w:asciiTheme="minorHAnsi" w:hAnsiTheme="minorHAnsi" w:cstheme="minorHAnsi"/>
        </w:rPr>
      </w:pPr>
    </w:p>
    <w:p w:rsidR="00110B33" w:rsidRPr="00110B33" w:rsidRDefault="00110B33" w:rsidP="00110B33">
      <w:pPr>
        <w:pStyle w:val="Legenda"/>
        <w:keepNext/>
        <w:jc w:val="center"/>
        <w:rPr>
          <w:rFonts w:asciiTheme="minorHAnsi" w:hAnsiTheme="minorHAnsi" w:cstheme="minorHAnsi"/>
        </w:rPr>
      </w:pPr>
      <w:r w:rsidRPr="00110B33">
        <w:rPr>
          <w:rFonts w:asciiTheme="minorHAnsi" w:hAnsiTheme="minorHAnsi" w:cstheme="minorHAnsi"/>
        </w:rPr>
        <w:t xml:space="preserve">Rysunek </w:t>
      </w:r>
      <w:r w:rsidRPr="00110B33">
        <w:rPr>
          <w:rFonts w:asciiTheme="minorHAnsi" w:hAnsiTheme="minorHAnsi" w:cstheme="minorHAnsi"/>
        </w:rPr>
        <w:fldChar w:fldCharType="begin"/>
      </w:r>
      <w:r w:rsidRPr="00110B33">
        <w:rPr>
          <w:rFonts w:asciiTheme="minorHAnsi" w:hAnsiTheme="minorHAnsi" w:cstheme="minorHAnsi"/>
        </w:rPr>
        <w:instrText xml:space="preserve"> SEQ Rysunek \* ARABIC </w:instrText>
      </w:r>
      <w:r w:rsidRPr="00110B33">
        <w:rPr>
          <w:rFonts w:asciiTheme="minorHAnsi" w:hAnsiTheme="minorHAnsi" w:cstheme="minorHAnsi"/>
        </w:rPr>
        <w:fldChar w:fldCharType="separate"/>
      </w:r>
      <w:r w:rsidR="00A12183">
        <w:rPr>
          <w:rFonts w:asciiTheme="minorHAnsi" w:hAnsiTheme="minorHAnsi" w:cstheme="minorHAnsi"/>
          <w:noProof/>
        </w:rPr>
        <w:t>3</w:t>
      </w:r>
      <w:r w:rsidRPr="00110B33">
        <w:rPr>
          <w:rFonts w:asciiTheme="minorHAnsi" w:hAnsiTheme="minorHAnsi" w:cstheme="minorHAnsi"/>
        </w:rPr>
        <w:fldChar w:fldCharType="end"/>
      </w:r>
      <w:r w:rsidRPr="00110B33">
        <w:rPr>
          <w:rFonts w:asciiTheme="minorHAnsi" w:hAnsiTheme="minorHAnsi" w:cstheme="minorHAnsi"/>
        </w:rPr>
        <w:t>: Wartość SQNR w funkcji u przy ustalonej ilości bitów na próbkę</w:t>
      </w:r>
    </w:p>
    <w:p w:rsidR="00110B33" w:rsidRDefault="00110B33" w:rsidP="00FA2221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C8C25B" wp14:editId="6E1F891B">
            <wp:extent cx="6029325" cy="3067050"/>
            <wp:effectExtent l="0" t="0" r="9525" b="0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DF" w:rsidRDefault="00110B33" w:rsidP="00FA222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>
        <w:rPr>
          <w:rFonts w:asciiTheme="minorHAnsi" w:hAnsiTheme="minorHAnsi" w:cstheme="minorHAnsi"/>
        </w:rPr>
        <w:lastRenderedPageBreak/>
        <w:tab/>
        <w:t>Na rysunku trzecim przedstawiono wykres SQNR = f(u) dla kwantyzera nieliniowego przy różnych wartościach b. Następnie na wykres naniesione zostały dwunastobitowy kwantyzer liniowy, a także czterobitowy kwantyzer dynamiczny.</w:t>
      </w:r>
      <w:r w:rsidR="00F419DF">
        <w:rPr>
          <w:rFonts w:asciiTheme="minorHAnsi" w:hAnsiTheme="minorHAnsi" w:cstheme="minorHAnsi"/>
        </w:rPr>
        <w:t xml:space="preserve"> Analizując wykres, zauważono, że:</w:t>
      </w:r>
    </w:p>
    <w:p w:rsidR="00FA5A2B" w:rsidRDefault="00F419DF" w:rsidP="00F419DF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kwantyzer nieliniowy dostarcza sygnał o dobrej jakości SQNR = 40 dB dla b = 8 bitów/próbkę,</w:t>
      </w:r>
    </w:p>
    <w:p w:rsidR="00F419DF" w:rsidRDefault="00F419DF" w:rsidP="00F419DF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kwantyzer dynamiczny wykazuje lepsze własności przy jakości SQNR = 20 dB – wymaga minimalnej szybkości transmisji mniejszej o 8 kb/s niż równoważny kwantyzer nieliniowy,</w:t>
      </w:r>
    </w:p>
    <w:p w:rsidR="00F419DF" w:rsidRDefault="00F419DF" w:rsidP="00F419DF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kwantyzer nieliniowy posiada lepsze własności niż kwantyzer liniowy przy jakości SQNR = 40 dB – zysk na szybkości transmisji wynosi 24 kb/s.</w:t>
      </w:r>
    </w:p>
    <w:p w:rsidR="00F419DF" w:rsidRDefault="00F419DF" w:rsidP="00F419DF">
      <w:pPr>
        <w:jc w:val="both"/>
        <w:rPr>
          <w:rFonts w:cstheme="minorHAnsi"/>
        </w:rPr>
      </w:pPr>
      <w:r>
        <w:rPr>
          <w:rFonts w:cstheme="minorHAnsi"/>
        </w:rPr>
        <w:t>Każdy analizowany kwantyzer nieliniowy osiąga stabilny poziom SQNR dla u &gt; 100. Dalsze zwiększanie tego parametru nie przynosi poprawy jakości sygnału, można wtedy jedynie zwiększyć ilość bitów na próbkę.</w:t>
      </w:r>
    </w:p>
    <w:p w:rsidR="00F419DF" w:rsidRDefault="00F419DF" w:rsidP="00F419DF">
      <w:pPr>
        <w:jc w:val="both"/>
        <w:rPr>
          <w:rFonts w:cstheme="minorHAnsi"/>
        </w:rPr>
      </w:pPr>
    </w:p>
    <w:p w:rsidR="00F419DF" w:rsidRDefault="00F419DF" w:rsidP="00F419DF">
      <w:pPr>
        <w:pStyle w:val="Nagwek1"/>
        <w:numPr>
          <w:ilvl w:val="0"/>
          <w:numId w:val="4"/>
        </w:numPr>
        <w:rPr>
          <w:b/>
          <w:color w:val="auto"/>
        </w:rPr>
      </w:pPr>
      <w:r w:rsidRPr="00F419DF">
        <w:rPr>
          <w:b/>
          <w:color w:val="auto"/>
        </w:rPr>
        <w:t>Wnioski końcowe</w:t>
      </w:r>
    </w:p>
    <w:p w:rsidR="00F419DF" w:rsidRDefault="00F419DF" w:rsidP="00F419DF"/>
    <w:p w:rsidR="00F419DF" w:rsidRDefault="00F419DF" w:rsidP="00F419DF">
      <w:pPr>
        <w:pStyle w:val="Akapitzlist"/>
        <w:numPr>
          <w:ilvl w:val="0"/>
          <w:numId w:val="6"/>
        </w:numPr>
      </w:pPr>
      <w:r>
        <w:t>Rys. 1 przedstawia kwantyzer liniowy o współczynniku nachylenia prostej a = 6.023 dB/bit.</w:t>
      </w:r>
    </w:p>
    <w:p w:rsidR="00F419DF" w:rsidRDefault="00F419DF" w:rsidP="00F419DF">
      <w:pPr>
        <w:pStyle w:val="Akapitzlist"/>
        <w:numPr>
          <w:ilvl w:val="0"/>
          <w:numId w:val="6"/>
        </w:numPr>
      </w:pPr>
      <w:r>
        <w:t xml:space="preserve">Dla kwantyzera liniowego przy wartości b = 9 </w:t>
      </w:r>
      <w:r w:rsidR="001C0CB7">
        <w:t>bitów na próbkę w sygnale mowy przestają być słyszalne trzaski, a jakość sygnału możemy uznać za przyzwoitą. Wymaga to szybkości transmisji Vt = 72 kb/s i oferuje SQNR = 22 dB.</w:t>
      </w:r>
    </w:p>
    <w:p w:rsidR="001C0CB7" w:rsidRDefault="001C0CB7" w:rsidP="00F419DF">
      <w:pPr>
        <w:pStyle w:val="Akapitzlist"/>
        <w:numPr>
          <w:ilvl w:val="0"/>
          <w:numId w:val="6"/>
        </w:numPr>
      </w:pPr>
      <w:r>
        <w:t>Dla kwantyzera liniowego wartością progową jest b = 12 bitów na próbkę. Jest to próg percepcji szumów kwantyzacji. Oferowana wtedy wartość SQNR to 40 dB przy szybkości transmisji Vt =  Dalsze zwiększanie ilości bitów na próbkę nie poprawia jakości, a wymaga zwiększania zasobów sprzętowych.</w:t>
      </w:r>
    </w:p>
    <w:p w:rsidR="001C0CB7" w:rsidRDefault="001C0CB7" w:rsidP="00F419DF">
      <w:pPr>
        <w:pStyle w:val="Akapitzlist"/>
        <w:numPr>
          <w:ilvl w:val="0"/>
          <w:numId w:val="6"/>
        </w:numPr>
      </w:pPr>
      <w:r>
        <w:t>Analizując kwantyzer dynamiczny z b = 4 bity na próbkę, wyznaczony został równoważny kwantyzer liniowy, który wymagał b = 9 bitów na próbkę. Zastosowanie kwantyzer dynamicznego pozwala obniżyć szybkość transmisji do 32 kb/s. Jest to o 40 kb/s mniej, niż wymaga równoważny kwantyzer liniowy.</w:t>
      </w:r>
    </w:p>
    <w:p w:rsidR="001C0CB7" w:rsidRDefault="001C0CB7" w:rsidP="001C0CB7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K</w:t>
      </w:r>
      <w:r>
        <w:rPr>
          <w:rFonts w:cstheme="minorHAnsi"/>
        </w:rPr>
        <w:t>wantyzer nieliniowy dostarcza sygnał o jakości SQNR = 40 dB dla b = 8 bitów</w:t>
      </w:r>
      <w:r>
        <w:rPr>
          <w:rFonts w:cstheme="minorHAnsi"/>
        </w:rPr>
        <w:t xml:space="preserve"> na próbkę.</w:t>
      </w:r>
    </w:p>
    <w:p w:rsidR="001C0CB7" w:rsidRDefault="001C0CB7" w:rsidP="001C0CB7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K</w:t>
      </w:r>
      <w:r>
        <w:rPr>
          <w:rFonts w:cstheme="minorHAnsi"/>
        </w:rPr>
        <w:t>wantyzer dynamiczny wykazuje lepsze własności</w:t>
      </w:r>
      <w:r>
        <w:rPr>
          <w:rFonts w:cstheme="minorHAnsi"/>
        </w:rPr>
        <w:t xml:space="preserve"> od kwantyzera nieliniowego przy jakości SQNR = 20 dB. W</w:t>
      </w:r>
      <w:r>
        <w:rPr>
          <w:rFonts w:cstheme="minorHAnsi"/>
        </w:rPr>
        <w:t xml:space="preserve">ymaga minimalnej szybkości transmisji mniejszej o 8 kb/s niż </w:t>
      </w:r>
      <w:r>
        <w:rPr>
          <w:rFonts w:cstheme="minorHAnsi"/>
        </w:rPr>
        <w:t>równoważny kwantyzer nieliniowy.</w:t>
      </w:r>
    </w:p>
    <w:p w:rsidR="001C0CB7" w:rsidRDefault="001C0CB7" w:rsidP="001C0CB7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K</w:t>
      </w:r>
      <w:r>
        <w:rPr>
          <w:rFonts w:cstheme="minorHAnsi"/>
        </w:rPr>
        <w:t>wantyzer nieliniowy posiada lepsze własności niż kwantyzer liniowy przy jakości SQNR = 40 </w:t>
      </w:r>
      <w:r w:rsidR="000F6383">
        <w:rPr>
          <w:rFonts w:cstheme="minorHAnsi"/>
        </w:rPr>
        <w:t>dB. Z</w:t>
      </w:r>
      <w:r>
        <w:rPr>
          <w:rFonts w:cstheme="minorHAnsi"/>
        </w:rPr>
        <w:t>ysk na szybkości transmisji wynosi 24 kb/s</w:t>
      </w:r>
      <w:bookmarkStart w:id="0" w:name="_GoBack"/>
      <w:bookmarkEnd w:id="0"/>
      <w:r>
        <w:rPr>
          <w:rFonts w:cstheme="minorHAnsi"/>
        </w:rPr>
        <w:t>.</w:t>
      </w:r>
    </w:p>
    <w:p w:rsidR="001C0CB7" w:rsidRPr="00F419DF" w:rsidRDefault="001C0CB7" w:rsidP="001C0CB7">
      <w:pPr>
        <w:pStyle w:val="Akapitzlist"/>
      </w:pPr>
    </w:p>
    <w:sectPr w:rsidR="001C0CB7" w:rsidRPr="00F419DF">
      <w:footerReference w:type="default" r:id="rId11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586" w:rsidRDefault="00101586">
      <w:r>
        <w:separator/>
      </w:r>
    </w:p>
  </w:endnote>
  <w:endnote w:type="continuationSeparator" w:id="0">
    <w:p w:rsidR="00101586" w:rsidRDefault="0010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4213500"/>
      <w:docPartObj>
        <w:docPartGallery w:val="Page Numbers (Bottom of Page)"/>
        <w:docPartUnique/>
      </w:docPartObj>
    </w:sdtPr>
    <w:sdtContent>
      <w:p w:rsidR="00FA2221" w:rsidRDefault="00FA222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183">
          <w:rPr>
            <w:noProof/>
          </w:rPr>
          <w:t>2</w:t>
        </w:r>
        <w:r>
          <w:fldChar w:fldCharType="end"/>
        </w:r>
      </w:p>
    </w:sdtContent>
  </w:sdt>
  <w:p w:rsidR="00FA2221" w:rsidRDefault="00FA22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586" w:rsidRDefault="00101586">
      <w:r>
        <w:rPr>
          <w:color w:val="000000"/>
        </w:rPr>
        <w:separator/>
      </w:r>
    </w:p>
  </w:footnote>
  <w:footnote w:type="continuationSeparator" w:id="0">
    <w:p w:rsidR="00101586" w:rsidRDefault="0010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7D13"/>
    <w:multiLevelType w:val="hybridMultilevel"/>
    <w:tmpl w:val="4D5294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32E"/>
    <w:multiLevelType w:val="hybridMultilevel"/>
    <w:tmpl w:val="DE1C8FF4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6912FEF"/>
    <w:multiLevelType w:val="hybridMultilevel"/>
    <w:tmpl w:val="7BD2A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947C4"/>
    <w:multiLevelType w:val="hybridMultilevel"/>
    <w:tmpl w:val="DE0C0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214F3"/>
    <w:multiLevelType w:val="hybridMultilevel"/>
    <w:tmpl w:val="04EAF424"/>
    <w:lvl w:ilvl="0" w:tplc="0784C55C">
      <w:start w:val="1"/>
      <w:numFmt w:val="decimal"/>
      <w:lvlText w:val="%1)"/>
      <w:lvlJc w:val="left"/>
      <w:pPr>
        <w:ind w:left="1080" w:hanging="72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5D"/>
    <w:rsid w:val="000F6383"/>
    <w:rsid w:val="001012FF"/>
    <w:rsid w:val="00101586"/>
    <w:rsid w:val="00110B33"/>
    <w:rsid w:val="0012028C"/>
    <w:rsid w:val="001C0CB7"/>
    <w:rsid w:val="002D4A95"/>
    <w:rsid w:val="002E6749"/>
    <w:rsid w:val="00335D95"/>
    <w:rsid w:val="0036051E"/>
    <w:rsid w:val="003B7462"/>
    <w:rsid w:val="00444E4B"/>
    <w:rsid w:val="0069239B"/>
    <w:rsid w:val="006C3061"/>
    <w:rsid w:val="006E53F7"/>
    <w:rsid w:val="00780E96"/>
    <w:rsid w:val="008A51F1"/>
    <w:rsid w:val="00937C48"/>
    <w:rsid w:val="009A7F99"/>
    <w:rsid w:val="00A12183"/>
    <w:rsid w:val="00AA2E81"/>
    <w:rsid w:val="00B47283"/>
    <w:rsid w:val="00B8015D"/>
    <w:rsid w:val="00C1615C"/>
    <w:rsid w:val="00C26DCF"/>
    <w:rsid w:val="00D12188"/>
    <w:rsid w:val="00DB387E"/>
    <w:rsid w:val="00E51363"/>
    <w:rsid w:val="00EB62C7"/>
    <w:rsid w:val="00F419DF"/>
    <w:rsid w:val="00FA2221"/>
    <w:rsid w:val="00FA5A2B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E6EF"/>
  <w15:docId w15:val="{46935639-F741-46CA-A696-8A26199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DejaVu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5D9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Nagwek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36051E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335D9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Tekstzastpczy">
    <w:name w:val="Placeholder Text"/>
    <w:basedOn w:val="Domylnaczcionkaakapitu"/>
    <w:uiPriority w:val="99"/>
    <w:semiHidden/>
    <w:rsid w:val="00780E96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8A51F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8A51F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agwek">
    <w:name w:val="header"/>
    <w:basedOn w:val="Normalny"/>
    <w:link w:val="NagwekZnak"/>
    <w:uiPriority w:val="99"/>
    <w:unhideWhenUsed/>
    <w:rsid w:val="00FA222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FA2221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FA222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A2221"/>
    <w:rPr>
      <w:rFonts w:cs="Mangal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2221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2221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22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59"/>
    <w:rsid w:val="00234159"/>
    <w:rsid w:val="00E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41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D096F-040A-41FB-803E-6C0C5649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227078</dc:creator>
  <cp:lastModifiedBy>Student 227078</cp:lastModifiedBy>
  <cp:revision>5</cp:revision>
  <cp:lastPrinted>2017-11-19T16:16:00Z</cp:lastPrinted>
  <dcterms:created xsi:type="dcterms:W3CDTF">2017-11-19T14:01:00Z</dcterms:created>
  <dcterms:modified xsi:type="dcterms:W3CDTF">2017-11-19T16:18:00Z</dcterms:modified>
</cp:coreProperties>
</file>