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3B6D0D" w14:textId="77777777" w:rsidR="0051372E" w:rsidRPr="001C6D2D" w:rsidRDefault="0051372E" w:rsidP="0051372E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esssign1"/>
      <w:bookmarkStart w:id="1" w:name="esssign2"/>
      <w:bookmarkStart w:id="2" w:name="esssign3"/>
      <w:bookmarkStart w:id="3" w:name="esssign4"/>
      <w:bookmarkStart w:id="4" w:name="esssign5"/>
      <w:bookmarkStart w:id="5" w:name="esssign6"/>
      <w:r>
        <w:rPr>
          <w:rFonts w:ascii="黑体" w:eastAsia="黑体" w:hAnsi="黑体"/>
          <w:sz w:val="44"/>
          <w:szCs w:val="44"/>
        </w:rPr>
        <w:t>巴中市恩阳区烟草专卖局</w:t>
      </w:r>
    </w:p>
    <w:p w14:paraId="7DD35A78" w14:textId="77777777" w:rsidR="0051372E" w:rsidRPr="001C6D2D" w:rsidRDefault="0051372E" w:rsidP="0051372E">
      <w:pPr>
        <w:spacing w:afterLines="100" w:after="312"/>
        <w:jc w:val="center"/>
        <w:rPr>
          <w:rFonts w:ascii="黑体" w:eastAsia="黑体" w:hAnsi="黑体"/>
          <w:sz w:val="44"/>
          <w:szCs w:val="44"/>
        </w:rPr>
      </w:pPr>
      <w:r w:rsidRPr="001C6D2D">
        <w:rPr>
          <w:rFonts w:ascii="黑体" w:eastAsia="黑体" w:hAnsi="黑体" w:hint="eastAsia"/>
          <w:sz w:val="44"/>
          <w:szCs w:val="44"/>
        </w:rPr>
        <w:t>案件处理审批表</w:t>
      </w:r>
    </w:p>
    <w:tbl>
      <w:tblPr>
        <w:tblW w:w="10472" w:type="dxa"/>
        <w:jc w:val="center"/>
        <w:tblLayout w:type="fixed"/>
        <w:tblLook w:val="0000" w:firstRow="0" w:lastRow="0" w:firstColumn="0" w:lastColumn="0" w:noHBand="0" w:noVBand="0"/>
      </w:tblPr>
      <w:tblGrid>
        <w:gridCol w:w="1225"/>
        <w:gridCol w:w="709"/>
        <w:gridCol w:w="992"/>
        <w:gridCol w:w="709"/>
        <w:gridCol w:w="709"/>
        <w:gridCol w:w="708"/>
        <w:gridCol w:w="1134"/>
        <w:gridCol w:w="1701"/>
        <w:gridCol w:w="2585"/>
      </w:tblGrid>
      <w:tr w:rsidR="0051372E" w:rsidRPr="00694A92" w14:paraId="003E1926" w14:textId="77777777" w:rsidTr="000C3AE8">
        <w:trPr>
          <w:trHeight w:val="7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AA20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案 由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6346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0D0401">
              <w:rPr>
                <w:rFonts w:ascii="仿宋_GB2312" w:eastAsia="仿宋_GB2312" w:hAnsi="宋体" w:cs="宋体" w:hint="eastAsia"/>
                <w:sz w:val="24"/>
              </w:rPr>
              <w:t>未在当地烟草专卖批发企业进货</w:t>
            </w:r>
          </w:p>
        </w:tc>
      </w:tr>
      <w:tr w:rsidR="0051372E" w:rsidRPr="00694A92" w14:paraId="42033539" w14:textId="77777777" w:rsidTr="000C3AE8">
        <w:trPr>
          <w:trHeight w:val="7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7A6E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立案编号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AD92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0D0401">
              <w:rPr>
                <w:rFonts w:ascii="仿宋_GB2312" w:eastAsia="仿宋_GB2312" w:hAnsi="宋体" w:cs="宋体" w:hint="eastAsia"/>
                <w:sz w:val="24"/>
              </w:rPr>
              <w:t>恩烟立[2020]第31号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9993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立案日期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6694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0D0401">
              <w:rPr>
                <w:rFonts w:ascii="仿宋_GB2312" w:eastAsia="仿宋_GB2312" w:hAnsi="宋体" w:cs="宋体" w:hint="eastAsia"/>
                <w:sz w:val="24"/>
              </w:rPr>
              <w:t>2020年04月07日</w:t>
            </w:r>
          </w:p>
        </w:tc>
      </w:tr>
      <w:tr w:rsidR="0051372E" w:rsidRPr="00694A92" w14:paraId="09D5D837" w14:textId="77777777" w:rsidTr="000C3AE8">
        <w:trPr>
          <w:trHeight w:val="390"/>
          <w:jc w:val="center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DB67C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cs="宋体" w:hint="eastAsia"/>
                <w:sz w:val="24"/>
              </w:rPr>
              <w:t>当</w:t>
            </w:r>
            <w:r w:rsidRPr="000D0401">
              <w:rPr>
                <w:rFonts w:ascii="仿宋_GB2312" w:eastAsia="仿宋_GB2312" w:hAnsi="宋体" w:hint="eastAsia"/>
                <w:sz w:val="24"/>
              </w:rPr>
              <w:t>事人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604D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名称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15F15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A529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法定代表人（负责人）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EB8A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</w:tr>
      <w:tr w:rsidR="0051372E" w:rsidRPr="00694A92" w14:paraId="21C60823" w14:textId="77777777" w:rsidTr="000C3AE8">
        <w:trPr>
          <w:trHeight w:val="390"/>
          <w:jc w:val="center"/>
        </w:trPr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699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3EE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地址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E8E85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534A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联系电话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28F5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</w:tr>
      <w:tr w:rsidR="0051372E" w:rsidRPr="00694A92" w14:paraId="42FDFB10" w14:textId="77777777" w:rsidTr="000C3AE8">
        <w:trPr>
          <w:trHeight w:val="70"/>
          <w:jc w:val="center"/>
        </w:trPr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E4F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48D9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9A99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王心勇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E3C1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性别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4CD6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92E5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民族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3D45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775A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证件类型号码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9820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身份证：513027197809223730</w:t>
            </w:r>
          </w:p>
        </w:tc>
      </w:tr>
      <w:tr w:rsidR="0051372E" w:rsidRPr="00694A92" w14:paraId="4665D5E1" w14:textId="77777777" w:rsidTr="000C3AE8">
        <w:trPr>
          <w:trHeight w:val="70"/>
          <w:jc w:val="center"/>
        </w:trPr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5CD2" w14:textId="77777777" w:rsidR="0051372E" w:rsidRPr="000D0401" w:rsidRDefault="0051372E" w:rsidP="000C3AE8">
            <w:pPr>
              <w:widowControl/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AD1F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住址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4705" w14:textId="77777777" w:rsidR="0051372E" w:rsidRPr="000D0401" w:rsidRDefault="0051372E" w:rsidP="000C3AE8">
            <w:pPr>
              <w:spacing w:line="360" w:lineRule="exact"/>
              <w:jc w:val="left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四川省巴中市巴州区关公乡街道58号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4C9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联系电话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9C37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13981685046</w:t>
            </w:r>
          </w:p>
        </w:tc>
      </w:tr>
      <w:tr w:rsidR="0051372E" w:rsidRPr="00694A92" w14:paraId="10139F92" w14:textId="77777777" w:rsidTr="000C3AE8">
        <w:trPr>
          <w:trHeight w:val="70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E1C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 w:cs="宋体"/>
                <w:sz w:val="24"/>
              </w:rPr>
            </w:pPr>
            <w:r w:rsidRPr="000D0401">
              <w:rPr>
                <w:rFonts w:ascii="仿宋_GB2312" w:eastAsia="仿宋_GB2312" w:hAnsi="宋体" w:cs="宋体" w:hint="eastAsia"/>
                <w:sz w:val="24"/>
              </w:rPr>
              <w:t>同案人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0668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无</w:t>
            </w:r>
          </w:p>
        </w:tc>
      </w:tr>
      <w:tr w:rsidR="0051372E" w:rsidRPr="00694A92" w14:paraId="3C78D61A" w14:textId="77777777" w:rsidTr="000C3AE8">
        <w:trPr>
          <w:trHeight w:val="548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D6B12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案件事实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72DF" w14:textId="77777777" w:rsidR="0051372E" w:rsidRDefault="0051372E" w:rsidP="000C3AE8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/>
                <w:sz w:val="24"/>
              </w:rPr>
              <w:t>接群众举报后，2020年04月07日11时20分，我局执法人员张云飞（执法证号：51190311）、李雍（执法证号：51190318）在向当事人王心勇说明来意、表明身份、出示证件后，对其位于恩阳区关公乡牙鹊街79号的经营场所进行烟草执法检查。经查，王心勇在该门市经营烟草制品零售业务持有《烟草专卖零售许可证》，许可证号为：511903100250。执法人员在该门市的收银台处一纸箱内现场查获卷烟：娇子（红格调）、云烟（紫）共计2个品种，20.9条卷烟（其品种、规格、数量详情见《证据先行登记保存通知书》、《证据复制（提取）单-真品卷烟码段抄录表》），本案涉案金额为：1838.80元（大写：壹仟捌佰叁拾捌元捌角）。上述卷烟的码段与当事人持有《烟草专卖零售许可证》所对应的码段不符，为未在当地烟草专卖批发企业进货的卷烟。该批卷烟包装完好无损，经我局负责人批准，执法人员对上述卷烟予以先行登记保存，填制了编号为恩烟存通2020第20082700460号的《证据先行登记保存通知书》，由王心勇确认并签字。随后执法人员将先行登记保存的卷烟当场进行封存，由王心勇确认后在封条上签字。</w:t>
            </w:r>
          </w:p>
          <w:p w14:paraId="2D80ACFB" w14:textId="77777777" w:rsidR="0051372E" w:rsidRPr="000D0401" w:rsidRDefault="0051372E" w:rsidP="000C3AE8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/>
                <w:sz w:val="24"/>
              </w:rPr>
              <w:t>上述事实，有涉案卷烟、现场照片、检查（勘验）笔录、询问笔录、《证据先行登记保存通知书》、王心勇身份证、《烟草专卖零售许可证》等证据予以证明。当事人对其未在当地烟草专卖批发企业进货的行为予以认可，据此认定王心勇构成了未在当地烟草专卖批发企业进货的违法行为。</w:t>
            </w:r>
          </w:p>
        </w:tc>
      </w:tr>
      <w:tr w:rsidR="0051372E" w:rsidRPr="00694A92" w14:paraId="1F47BC74" w14:textId="77777777" w:rsidTr="000C3AE8">
        <w:trPr>
          <w:trHeight w:val="296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70C6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处罚依据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8520CA" w14:textId="77777777" w:rsidR="0051372E" w:rsidRPr="000D0401" w:rsidRDefault="0051372E" w:rsidP="000C3AE8">
            <w:pPr>
              <w:spacing w:line="360" w:lineRule="exact"/>
              <w:ind w:firstLineChars="200" w:firstLine="480"/>
              <w:jc w:val="left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《中华人民共和国烟草专卖法实施条例》第五十六条</w:t>
            </w:r>
          </w:p>
        </w:tc>
      </w:tr>
      <w:tr w:rsidR="0051372E" w:rsidRPr="00694A92" w14:paraId="6DE27D24" w14:textId="77777777" w:rsidTr="000C3AE8">
        <w:trPr>
          <w:trHeight w:val="2493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7B2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lastRenderedPageBreak/>
              <w:t>承办人</w:t>
            </w:r>
          </w:p>
          <w:p w14:paraId="3922EFF9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5CE4A6" w14:textId="77777777" w:rsidR="0051372E" w:rsidRPr="000D0401" w:rsidRDefault="0051372E" w:rsidP="000C3AE8">
            <w:pPr>
              <w:spacing w:line="36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0D0401">
              <w:rPr>
                <w:rFonts w:ascii="仿宋" w:eastAsia="仿宋" w:hAnsi="仿宋"/>
                <w:sz w:val="24"/>
              </w:rPr>
              <w:t>处进货总额1838.80元10%的罚款，计人民币183.88元（大写：壹佰捌拾叁元捌角捌分）。</w:t>
            </w:r>
          </w:p>
          <w:p w14:paraId="62BC68D4" w14:textId="77777777" w:rsidR="0051372E" w:rsidRPr="000D0401" w:rsidRDefault="00505E75" w:rsidP="000C3AE8">
            <w:pPr>
              <w:spacing w:line="36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pict w14:anchorId="64BAFAA7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9" type="#_x0000_t201" style="position:absolute;left:0;text-align:left;margin-left:320.5pt;margin-top:152.5pt;width:119.25pt;height:119.25pt;z-index:251657728" stroked="f">
                  <v:imagedata r:id="rId6" o:title=""/>
                </v:shape>
                <w:control r:id="rId7" w:name="ESSWordSign4" w:shapeid="_x0000_s1029"/>
              </w:pict>
            </w:r>
            <w:r>
              <w:rPr>
                <w:rFonts w:ascii="仿宋" w:eastAsia="仿宋" w:hAnsi="仿宋"/>
                <w:noProof/>
                <w:sz w:val="24"/>
              </w:rPr>
              <w:pict w14:anchorId="742EBB92">
                <v:shape id="_x0000_s1028" type="#_x0000_t201" style="position:absolute;left:0;text-align:left;margin-left:253pt;margin-top:193pt;width:33.75pt;height:18.75pt;z-index:251656704" stroked="f">
                  <v:imagedata r:id="rId8" o:title=""/>
                </v:shape>
                <w:control r:id="rId9" w:name="ESSWordSign3" w:shapeid="_x0000_s1028"/>
              </w:pict>
            </w:r>
            <w:r>
              <w:rPr>
                <w:rFonts w:ascii="仿宋" w:eastAsia="仿宋" w:hAnsi="仿宋"/>
                <w:noProof/>
                <w:sz w:val="24"/>
              </w:rPr>
              <w:pict w14:anchorId="3FDEC740">
                <v:shape id="_x0000_s1027" type="#_x0000_t201" style="position:absolute;left:0;text-align:left;margin-left:197.5pt;margin-top:88pt;width:49.5pt;height:18.75pt;z-index:251655680" stroked="f">
                  <v:imagedata r:id="rId10" o:title=""/>
                </v:shape>
                <w:control r:id="rId11" w:name="ESSWordSign2" w:shapeid="_x0000_s1027"/>
              </w:pict>
            </w:r>
            <w:r>
              <w:rPr>
                <w:rFonts w:ascii="仿宋" w:eastAsia="仿宋" w:hAnsi="仿宋"/>
                <w:noProof/>
                <w:sz w:val="24"/>
              </w:rPr>
              <w:pict w14:anchorId="608EBBCA">
                <v:shape id="_x0000_s1026" type="#_x0000_t201" style="position:absolute;left:0;text-align:left;margin-left:104.5pt;margin-top:85pt;width:47.25pt;height:18.75pt;z-index:251654656" stroked="f">
                  <v:imagedata r:id="rId12" o:title=""/>
                </v:shape>
                <w:control r:id="rId13" w:name="ESSWordSign1" w:shapeid="_x0000_s1026"/>
              </w:pict>
            </w:r>
          </w:p>
          <w:p w14:paraId="710E7384" w14:textId="77777777" w:rsidR="0051372E" w:rsidRPr="000D0401" w:rsidRDefault="0051372E" w:rsidP="000C3AE8">
            <w:pPr>
              <w:spacing w:line="360" w:lineRule="exact"/>
              <w:rPr>
                <w:rFonts w:ascii="仿宋" w:eastAsia="仿宋" w:hAnsi="仿宋"/>
                <w:sz w:val="24"/>
              </w:rPr>
            </w:pPr>
          </w:p>
          <w:p w14:paraId="52727B60" w14:textId="77777777" w:rsidR="0051372E" w:rsidRPr="000D0401" w:rsidRDefault="0051372E" w:rsidP="000C3AE8">
            <w:pPr>
              <w:spacing w:line="360" w:lineRule="exact"/>
              <w:rPr>
                <w:rFonts w:ascii="仿宋" w:eastAsia="仿宋" w:hAnsi="仿宋"/>
                <w:sz w:val="24"/>
              </w:rPr>
            </w:pPr>
          </w:p>
          <w:p w14:paraId="0CF3E56C" w14:textId="77777777" w:rsidR="0051372E" w:rsidRPr="000D0401" w:rsidRDefault="0051372E" w:rsidP="000C3AE8">
            <w:pPr>
              <w:spacing w:line="360" w:lineRule="exact"/>
              <w:ind w:firstLineChars="600" w:firstLine="1440"/>
              <w:rPr>
                <w:rFonts w:ascii="仿宋" w:eastAsia="仿宋" w:hAnsi="仿宋"/>
                <w:sz w:val="24"/>
              </w:rPr>
            </w:pPr>
            <w:r w:rsidRPr="000D0401">
              <w:rPr>
                <w:rFonts w:ascii="仿宋" w:eastAsia="仿宋" w:hAnsi="仿宋" w:hint="eastAsia"/>
                <w:sz w:val="24"/>
              </w:rPr>
              <w:t xml:space="preserve">           </w:t>
            </w:r>
          </w:p>
          <w:p w14:paraId="03B52805" w14:textId="77777777" w:rsidR="0051372E" w:rsidRPr="000D0401" w:rsidRDefault="0051372E" w:rsidP="000C3AE8">
            <w:pPr>
              <w:spacing w:line="360" w:lineRule="exact"/>
              <w:ind w:firstLineChars="600" w:firstLine="1440"/>
              <w:rPr>
                <w:rFonts w:ascii="仿宋" w:eastAsia="仿宋" w:hAnsi="仿宋"/>
                <w:sz w:val="24"/>
              </w:rPr>
            </w:pPr>
          </w:p>
          <w:p w14:paraId="57CCFBBE" w14:textId="77777777" w:rsidR="0051372E" w:rsidRPr="000D0401" w:rsidRDefault="0051372E" w:rsidP="000C3AE8">
            <w:pPr>
              <w:spacing w:line="360" w:lineRule="exact"/>
              <w:ind w:firstLineChars="500" w:firstLine="1200"/>
              <w:rPr>
                <w:rFonts w:ascii="仿宋" w:eastAsia="仿宋" w:hAnsi="仿宋"/>
                <w:sz w:val="24"/>
              </w:rPr>
            </w:pPr>
            <w:r w:rsidRPr="000D0401">
              <w:rPr>
                <w:rFonts w:ascii="仿宋" w:eastAsia="仿宋" w:hAnsi="仿宋" w:hint="eastAsia"/>
                <w:sz w:val="24"/>
              </w:rPr>
              <w:t>签名：</w:t>
            </w:r>
            <w:r w:rsidRPr="000D0401">
              <w:rPr>
                <w:rFonts w:ascii="仿宋" w:eastAsia="仿宋" w:hAnsi="仿宋"/>
                <w:sz w:val="24"/>
              </w:rPr>
              <w:t xml:space="preserve">        </w:t>
            </w:r>
            <w:r>
              <w:rPr>
                <w:rFonts w:ascii="仿宋" w:eastAsia="仿宋" w:hAnsi="仿宋" w:hint="eastAsia"/>
                <w:sz w:val="24"/>
              </w:rPr>
              <w:t xml:space="preserve">                      </w:t>
            </w:r>
            <w:r w:rsidRPr="000D0401">
              <w:rPr>
                <w:rFonts w:ascii="仿宋" w:eastAsia="仿宋" w:hAnsi="仿宋"/>
                <w:sz w:val="24"/>
              </w:rPr>
              <w:t xml:space="preserve">    </w:t>
            </w:r>
            <w:r w:rsidRPr="000D0401">
              <w:rPr>
                <w:rFonts w:ascii="仿宋" w:eastAsia="仿宋" w:hAnsi="仿宋" w:hint="eastAsia"/>
                <w:sz w:val="24"/>
              </w:rPr>
              <w:t>日期:</w:t>
            </w:r>
            <w:bookmarkStart w:id="6" w:name="cbrrq"/>
            <w:r w:rsidRPr="000D0401">
              <w:rPr>
                <w:rFonts w:ascii="仿宋" w:eastAsia="仿宋" w:hAnsi="仿宋"/>
                <w:sz w:val="24"/>
              </w:rPr>
              <w:t>2020年04月10日</w:t>
            </w:r>
            <w:bookmarkEnd w:id="6"/>
          </w:p>
        </w:tc>
      </w:tr>
      <w:bookmarkEnd w:id="0"/>
      <w:bookmarkEnd w:id="1"/>
      <w:tr w:rsidR="0051372E" w:rsidRPr="00694A92" w14:paraId="7D7CC8DA" w14:textId="77777777" w:rsidTr="000C3AE8">
        <w:trPr>
          <w:trHeight w:val="131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B51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承办部门</w:t>
            </w:r>
          </w:p>
          <w:p w14:paraId="681B9D5B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709004" w14:textId="77777777" w:rsidR="0051372E" w:rsidRPr="000D0401" w:rsidRDefault="005C7C27" w:rsidP="005C7C27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bookmarkStart w:id="7" w:name="cbbmyj"/>
            <w:r>
              <w:rPr>
                <w:rFonts w:ascii="仿宋_GB2312" w:eastAsia="仿宋_GB2312" w:hAnsi="宋体" w:hint="eastAsia"/>
                <w:sz w:val="24"/>
              </w:rPr>
              <w:t>同意承办人处理意见，报法制部门审核。</w:t>
            </w:r>
            <w:bookmarkEnd w:id="7"/>
          </w:p>
          <w:p w14:paraId="2751A8C5" w14:textId="77777777" w:rsidR="0051372E" w:rsidRPr="000D0401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02C453B4" w14:textId="77777777" w:rsidR="0051372E" w:rsidRDefault="00505E75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noProof/>
                <w:sz w:val="24"/>
              </w:rPr>
              <w:pict w14:anchorId="5EC7108B">
                <v:shape id="_x0000_s1032" type="#_x0000_t201" style="position:absolute;left:0;text-align:left;margin-left:325.75pt;margin-top:257.35pt;width:119.25pt;height:119.25pt;z-index:251660800;mso-position-vertical-relative:page" stroked="f">
                  <v:imagedata r:id="rId6" o:title=""/>
                  <w10:wrap anchory="page"/>
                </v:shape>
                <w:control r:id="rId14" w:name="ESSWordSign7" w:shapeid="_x0000_s1032"/>
              </w:pict>
            </w:r>
            <w:r>
              <w:rPr>
                <w:rFonts w:ascii="仿宋_GB2312" w:eastAsia="仿宋_GB2312" w:hAnsi="宋体"/>
                <w:noProof/>
                <w:sz w:val="24"/>
              </w:rPr>
              <w:pict w14:anchorId="15D28E5F">
                <v:shape id="_x0000_s1031" type="#_x0000_t201" style="position:absolute;left:0;text-align:left;margin-left:256pt;margin-top:301.6pt;width:42pt;height:18.75pt;z-index:251659776;mso-position-vertical-relative:page" stroked="f">
                  <v:imagedata r:id="rId15" o:title=""/>
                  <w10:wrap anchory="page"/>
                </v:shape>
                <w:control r:id="rId16" w:name="ESSWordSign6" w:shapeid="_x0000_s1031"/>
              </w:pict>
            </w:r>
            <w:r>
              <w:rPr>
                <w:rFonts w:ascii="仿宋_GB2312" w:eastAsia="仿宋_GB2312" w:hAnsi="宋体"/>
                <w:noProof/>
                <w:sz w:val="24"/>
              </w:rPr>
              <w:pict w14:anchorId="49AC9F3D">
                <v:shape id="_x0000_s1030" type="#_x0000_t201" style="position:absolute;left:0;text-align:left;margin-left:247.75pt;margin-top:197.35pt;width:58.5pt;height:18.75pt;z-index:251658752;mso-position-vertical-relative:page" stroked="f">
                  <v:imagedata r:id="rId17" o:title=""/>
                  <w10:wrap anchory="page"/>
                </v:shape>
                <w:control r:id="rId18" w:name="ESSWordSign5" w:shapeid="_x0000_s1030"/>
              </w:pict>
            </w:r>
          </w:p>
          <w:p w14:paraId="40CBD477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66A2BC49" w14:textId="77777777" w:rsidR="0051372E" w:rsidRPr="000D0401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0C1E324F" w14:textId="77777777" w:rsidR="0051372E" w:rsidRPr="000D0401" w:rsidRDefault="0051372E" w:rsidP="000C3AE8">
            <w:pPr>
              <w:spacing w:line="360" w:lineRule="exact"/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签名：</w:t>
            </w:r>
            <w:r w:rsidRPr="000D0401">
              <w:rPr>
                <w:rFonts w:ascii="仿宋_GB2312" w:eastAsia="仿宋_GB2312" w:hAnsi="宋体"/>
                <w:sz w:val="24"/>
              </w:rPr>
              <w:t xml:space="preserve">            </w:t>
            </w:r>
            <w:r w:rsidRPr="000D0401"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8" w:name="cbbmrq"/>
            <w:r w:rsidR="005C7C27">
              <w:rPr>
                <w:rFonts w:ascii="仿宋_GB2312" w:eastAsia="仿宋_GB2312" w:hAnsi="宋体"/>
                <w:sz w:val="24"/>
              </w:rPr>
              <w:t>2020年04月10日</w:t>
            </w:r>
            <w:bookmarkEnd w:id="8"/>
          </w:p>
        </w:tc>
      </w:tr>
      <w:bookmarkEnd w:id="2"/>
      <w:bookmarkEnd w:id="3"/>
      <w:tr w:rsidR="0051372E" w:rsidRPr="00694A92" w14:paraId="62744D62" w14:textId="77777777" w:rsidTr="000C3AE8">
        <w:trPr>
          <w:trHeight w:val="1534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5054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法规部门意见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672E" w14:textId="77777777" w:rsidR="0051372E" w:rsidRPr="000D0401" w:rsidRDefault="00965BB5" w:rsidP="00965BB5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bookmarkStart w:id="9" w:name="fgbmyj"/>
            <w:r>
              <w:rPr>
                <w:rFonts w:ascii="仿宋_GB2312" w:eastAsia="仿宋_GB2312" w:hAnsi="宋体" w:hint="eastAsia"/>
                <w:sz w:val="24"/>
              </w:rPr>
              <w:t>经审核，本案程序合法，事实清楚，证据确凿充分，同意处理意见，报领导审批。</w:t>
            </w:r>
            <w:bookmarkEnd w:id="9"/>
          </w:p>
          <w:p w14:paraId="61C3202F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15B68810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168E9140" w14:textId="77777777" w:rsidR="0051372E" w:rsidRPr="000D0401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76670A01" w14:textId="77777777" w:rsidR="0051372E" w:rsidRPr="000D0401" w:rsidRDefault="0051372E" w:rsidP="000C3AE8">
            <w:pPr>
              <w:spacing w:line="360" w:lineRule="exact"/>
              <w:ind w:rightChars="-35" w:right="-73" w:firstLineChars="600" w:firstLine="1440"/>
              <w:rPr>
                <w:rFonts w:ascii="仿宋_GB2312" w:eastAsia="仿宋_GB2312" w:hAnsi="宋体"/>
                <w:sz w:val="24"/>
              </w:rPr>
            </w:pPr>
          </w:p>
          <w:p w14:paraId="69F7CCAF" w14:textId="77777777" w:rsidR="0051372E" w:rsidRPr="000D0401" w:rsidRDefault="0051372E" w:rsidP="000C3AE8">
            <w:pPr>
              <w:spacing w:line="360" w:lineRule="exact"/>
              <w:ind w:rightChars="-35" w:right="-73" w:firstLineChars="1700" w:firstLine="4080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/>
                <w:sz w:val="24"/>
              </w:rPr>
              <w:t>签名</w:t>
            </w:r>
            <w:r w:rsidRPr="000D0401">
              <w:rPr>
                <w:rFonts w:ascii="仿宋_GB2312" w:eastAsia="仿宋_GB2312" w:hAnsi="宋体" w:hint="eastAsia"/>
                <w:sz w:val="24"/>
              </w:rPr>
              <w:t xml:space="preserve">：  </w:t>
            </w:r>
            <w:r w:rsidRPr="000D0401">
              <w:rPr>
                <w:rFonts w:ascii="仿宋_GB2312" w:eastAsia="仿宋_GB2312" w:hAnsi="宋体"/>
                <w:sz w:val="24"/>
              </w:rPr>
              <w:t xml:space="preserve">           日期</w:t>
            </w:r>
            <w:r w:rsidRPr="000D0401">
              <w:rPr>
                <w:rFonts w:ascii="仿宋_GB2312" w:eastAsia="仿宋_GB2312" w:hAnsi="宋体" w:hint="eastAsia"/>
                <w:sz w:val="24"/>
              </w:rPr>
              <w:t>:</w:t>
            </w:r>
            <w:bookmarkStart w:id="10" w:name="fgbmrq"/>
            <w:r w:rsidR="00965BB5">
              <w:rPr>
                <w:rFonts w:ascii="仿宋_GB2312" w:eastAsia="仿宋_GB2312" w:hAnsi="宋体"/>
                <w:sz w:val="24"/>
              </w:rPr>
              <w:t>2020年04月10日</w:t>
            </w:r>
            <w:bookmarkEnd w:id="10"/>
          </w:p>
        </w:tc>
      </w:tr>
      <w:bookmarkEnd w:id="4"/>
      <w:bookmarkEnd w:id="5"/>
      <w:tr w:rsidR="0051372E" w:rsidRPr="00694A92" w14:paraId="441F1538" w14:textId="77777777" w:rsidTr="000C3AE8">
        <w:trPr>
          <w:trHeight w:val="1117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9374" w14:textId="77777777" w:rsidR="0051372E" w:rsidRPr="000D0401" w:rsidRDefault="0051372E" w:rsidP="000C3AE8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负责人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0D0401"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9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D5E" w14:textId="77777777" w:rsidR="0051372E" w:rsidRPr="000D0401" w:rsidRDefault="00A97695" w:rsidP="00A97695">
            <w:pPr>
              <w:spacing w:line="360" w:lineRule="exact"/>
              <w:ind w:firstLineChars="200" w:firstLine="480"/>
              <w:rPr>
                <w:rFonts w:ascii="仿宋_GB2312" w:eastAsia="仿宋_GB2312" w:hAnsi="宋体"/>
                <w:sz w:val="24"/>
              </w:rPr>
            </w:pPr>
            <w:bookmarkStart w:id="11" w:name="fzryj"/>
            <w:r>
              <w:rPr>
                <w:rFonts w:ascii="仿宋_GB2312" w:eastAsia="仿宋_GB2312" w:hAnsi="宋体" w:hint="eastAsia"/>
                <w:sz w:val="24"/>
              </w:rPr>
              <w:t>同意承办人处理意见。</w:t>
            </w:r>
            <w:bookmarkEnd w:id="11"/>
          </w:p>
          <w:p w14:paraId="3B1849C7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2DD32DD6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19923CB7" w14:textId="77777777" w:rsidR="0051372E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1A300762" w14:textId="77777777" w:rsidR="0051372E" w:rsidRPr="000D0401" w:rsidRDefault="0051372E" w:rsidP="000C3AE8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</w:p>
          <w:p w14:paraId="3F97F858" w14:textId="77777777" w:rsidR="0051372E" w:rsidRPr="000D0401" w:rsidRDefault="0051372E" w:rsidP="000C3AE8">
            <w:pPr>
              <w:spacing w:line="360" w:lineRule="exact"/>
              <w:ind w:firstLineChars="1700" w:firstLine="4080"/>
              <w:rPr>
                <w:rFonts w:ascii="仿宋_GB2312" w:eastAsia="仿宋_GB2312" w:hAnsi="宋体"/>
                <w:sz w:val="24"/>
              </w:rPr>
            </w:pPr>
            <w:r w:rsidRPr="000D0401">
              <w:rPr>
                <w:rFonts w:ascii="仿宋_GB2312" w:eastAsia="仿宋_GB2312" w:hAnsi="宋体" w:hint="eastAsia"/>
                <w:sz w:val="24"/>
              </w:rPr>
              <w:t>签名：</w:t>
            </w:r>
            <w:r w:rsidRPr="000D0401">
              <w:rPr>
                <w:rFonts w:ascii="仿宋_GB2312" w:eastAsia="仿宋_GB2312" w:hAnsi="宋体"/>
                <w:sz w:val="24"/>
              </w:rPr>
              <w:t xml:space="preserve">             </w:t>
            </w:r>
            <w:r w:rsidRPr="000D0401"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12" w:name="fzrrq"/>
            <w:r w:rsidR="00A97695">
              <w:rPr>
                <w:rFonts w:ascii="仿宋_GB2312" w:eastAsia="仿宋_GB2312" w:hAnsi="宋体"/>
                <w:sz w:val="24"/>
              </w:rPr>
              <w:t>2020年04月10日</w:t>
            </w:r>
            <w:bookmarkEnd w:id="12"/>
          </w:p>
        </w:tc>
      </w:tr>
    </w:tbl>
    <w:p w14:paraId="777DE998" w14:textId="77777777" w:rsidR="0051372E" w:rsidRPr="00BD23DE" w:rsidRDefault="0051372E" w:rsidP="0051372E"/>
    <w:p w14:paraId="34776DC5" w14:textId="77777777" w:rsidR="000B0F74" w:rsidRPr="0051372E" w:rsidRDefault="000B0F74" w:rsidP="0051372E"/>
    <w:sectPr w:rsidR="000B0F74" w:rsidRPr="0051372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B37B" w14:textId="77777777" w:rsidR="00D013AD" w:rsidRDefault="00D013AD" w:rsidP="000B0F74">
      <w:r>
        <w:separator/>
      </w:r>
    </w:p>
  </w:endnote>
  <w:endnote w:type="continuationSeparator" w:id="0">
    <w:p w14:paraId="02D48FFD" w14:textId="77777777" w:rsidR="00D013AD" w:rsidRDefault="00D013AD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C0FF" w14:textId="77777777" w:rsidR="00D013AD" w:rsidRDefault="00D013AD" w:rsidP="000B0F74">
      <w:r>
        <w:separator/>
      </w:r>
    </w:p>
  </w:footnote>
  <w:footnote w:type="continuationSeparator" w:id="0">
    <w:p w14:paraId="32361606" w14:textId="77777777" w:rsidR="00D013AD" w:rsidRDefault="00D013AD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355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554E9"/>
    <w:rsid w:val="000717BB"/>
    <w:rsid w:val="000934D7"/>
    <w:rsid w:val="0009682C"/>
    <w:rsid w:val="000A3007"/>
    <w:rsid w:val="000A55E4"/>
    <w:rsid w:val="000B019D"/>
    <w:rsid w:val="000B0F74"/>
    <w:rsid w:val="000C3AE8"/>
    <w:rsid w:val="000E36E5"/>
    <w:rsid w:val="00107A2C"/>
    <w:rsid w:val="001166F8"/>
    <w:rsid w:val="00152CF4"/>
    <w:rsid w:val="00170EDE"/>
    <w:rsid w:val="00172A27"/>
    <w:rsid w:val="001A5EB2"/>
    <w:rsid w:val="001C6D2D"/>
    <w:rsid w:val="001F34B3"/>
    <w:rsid w:val="0021637A"/>
    <w:rsid w:val="00216B58"/>
    <w:rsid w:val="00246F5D"/>
    <w:rsid w:val="00250A9B"/>
    <w:rsid w:val="00281577"/>
    <w:rsid w:val="002873DE"/>
    <w:rsid w:val="00294E56"/>
    <w:rsid w:val="00295D0D"/>
    <w:rsid w:val="002A55B7"/>
    <w:rsid w:val="002C56D1"/>
    <w:rsid w:val="002D32B0"/>
    <w:rsid w:val="002E0C02"/>
    <w:rsid w:val="002E1811"/>
    <w:rsid w:val="00313AA6"/>
    <w:rsid w:val="00317706"/>
    <w:rsid w:val="00330095"/>
    <w:rsid w:val="00342336"/>
    <w:rsid w:val="003617C9"/>
    <w:rsid w:val="00365C57"/>
    <w:rsid w:val="003701DB"/>
    <w:rsid w:val="00385B8F"/>
    <w:rsid w:val="00390EDE"/>
    <w:rsid w:val="00391C08"/>
    <w:rsid w:val="003B395D"/>
    <w:rsid w:val="003B6AEA"/>
    <w:rsid w:val="003C005F"/>
    <w:rsid w:val="003F7EBF"/>
    <w:rsid w:val="004353E0"/>
    <w:rsid w:val="00437A1C"/>
    <w:rsid w:val="00457DE3"/>
    <w:rsid w:val="00464EEF"/>
    <w:rsid w:val="004E403E"/>
    <w:rsid w:val="004F1A52"/>
    <w:rsid w:val="004F5BF2"/>
    <w:rsid w:val="00501F95"/>
    <w:rsid w:val="00505E75"/>
    <w:rsid w:val="0051372E"/>
    <w:rsid w:val="0052339D"/>
    <w:rsid w:val="005328F5"/>
    <w:rsid w:val="005569FB"/>
    <w:rsid w:val="00577E34"/>
    <w:rsid w:val="00594527"/>
    <w:rsid w:val="005B3C03"/>
    <w:rsid w:val="005C7C27"/>
    <w:rsid w:val="005D2BA3"/>
    <w:rsid w:val="005D2EBB"/>
    <w:rsid w:val="005D4AC7"/>
    <w:rsid w:val="005D6438"/>
    <w:rsid w:val="005E2A4E"/>
    <w:rsid w:val="005F517B"/>
    <w:rsid w:val="00600DD8"/>
    <w:rsid w:val="00602407"/>
    <w:rsid w:val="00651E3C"/>
    <w:rsid w:val="0065611A"/>
    <w:rsid w:val="006775C4"/>
    <w:rsid w:val="006811AC"/>
    <w:rsid w:val="006917E7"/>
    <w:rsid w:val="00692B49"/>
    <w:rsid w:val="00694A92"/>
    <w:rsid w:val="006A04A3"/>
    <w:rsid w:val="006A3AB9"/>
    <w:rsid w:val="006B5FEE"/>
    <w:rsid w:val="006D54C5"/>
    <w:rsid w:val="006F2291"/>
    <w:rsid w:val="006F64AE"/>
    <w:rsid w:val="007229D8"/>
    <w:rsid w:val="00731584"/>
    <w:rsid w:val="00733D6B"/>
    <w:rsid w:val="007629C5"/>
    <w:rsid w:val="00775E2D"/>
    <w:rsid w:val="00780B39"/>
    <w:rsid w:val="00783523"/>
    <w:rsid w:val="00784A16"/>
    <w:rsid w:val="00793FF6"/>
    <w:rsid w:val="007D0FFB"/>
    <w:rsid w:val="007E15F3"/>
    <w:rsid w:val="007E304A"/>
    <w:rsid w:val="00813A17"/>
    <w:rsid w:val="00817D98"/>
    <w:rsid w:val="00842FA2"/>
    <w:rsid w:val="00843370"/>
    <w:rsid w:val="00855F54"/>
    <w:rsid w:val="00860C87"/>
    <w:rsid w:val="00880958"/>
    <w:rsid w:val="00883693"/>
    <w:rsid w:val="00893D15"/>
    <w:rsid w:val="008A2CAF"/>
    <w:rsid w:val="008C0C2D"/>
    <w:rsid w:val="008D4D14"/>
    <w:rsid w:val="008E0FEC"/>
    <w:rsid w:val="008E1D30"/>
    <w:rsid w:val="00901F83"/>
    <w:rsid w:val="00903FBC"/>
    <w:rsid w:val="009146A5"/>
    <w:rsid w:val="0091746C"/>
    <w:rsid w:val="00917847"/>
    <w:rsid w:val="0093184C"/>
    <w:rsid w:val="009351C6"/>
    <w:rsid w:val="00935F1B"/>
    <w:rsid w:val="00936F18"/>
    <w:rsid w:val="00950210"/>
    <w:rsid w:val="009627DD"/>
    <w:rsid w:val="00965BB5"/>
    <w:rsid w:val="009C44E0"/>
    <w:rsid w:val="009E2DC0"/>
    <w:rsid w:val="009F096C"/>
    <w:rsid w:val="00A11830"/>
    <w:rsid w:val="00A74EC1"/>
    <w:rsid w:val="00A96C7B"/>
    <w:rsid w:val="00A97695"/>
    <w:rsid w:val="00AC3939"/>
    <w:rsid w:val="00AE5307"/>
    <w:rsid w:val="00AF1F56"/>
    <w:rsid w:val="00B32B12"/>
    <w:rsid w:val="00B517D6"/>
    <w:rsid w:val="00B7474B"/>
    <w:rsid w:val="00B76B30"/>
    <w:rsid w:val="00BA680F"/>
    <w:rsid w:val="00BA7061"/>
    <w:rsid w:val="00BB4D7A"/>
    <w:rsid w:val="00BD1043"/>
    <w:rsid w:val="00C03FC1"/>
    <w:rsid w:val="00C2762D"/>
    <w:rsid w:val="00C60ABB"/>
    <w:rsid w:val="00C6319C"/>
    <w:rsid w:val="00C66A37"/>
    <w:rsid w:val="00C701D6"/>
    <w:rsid w:val="00CE117B"/>
    <w:rsid w:val="00CE1C0A"/>
    <w:rsid w:val="00CF609E"/>
    <w:rsid w:val="00D013AD"/>
    <w:rsid w:val="00D42B0F"/>
    <w:rsid w:val="00D609DA"/>
    <w:rsid w:val="00D70FF3"/>
    <w:rsid w:val="00DB538A"/>
    <w:rsid w:val="00DC42CC"/>
    <w:rsid w:val="00DC44CF"/>
    <w:rsid w:val="00DC5103"/>
    <w:rsid w:val="00E111C3"/>
    <w:rsid w:val="00E37DBC"/>
    <w:rsid w:val="00E43026"/>
    <w:rsid w:val="00E45A74"/>
    <w:rsid w:val="00E5529D"/>
    <w:rsid w:val="00E62B98"/>
    <w:rsid w:val="00E726A1"/>
    <w:rsid w:val="00E84FE2"/>
    <w:rsid w:val="00E940E8"/>
    <w:rsid w:val="00EA720D"/>
    <w:rsid w:val="00EC5647"/>
    <w:rsid w:val="00EF2C77"/>
    <w:rsid w:val="00F0255F"/>
    <w:rsid w:val="00F07549"/>
    <w:rsid w:val="00F10B30"/>
    <w:rsid w:val="00F10BD7"/>
    <w:rsid w:val="00F3771F"/>
    <w:rsid w:val="00F47B51"/>
    <w:rsid w:val="00F50934"/>
    <w:rsid w:val="00F54AC4"/>
    <w:rsid w:val="00F65EE6"/>
    <w:rsid w:val="00F6796A"/>
    <w:rsid w:val="00F71A3A"/>
    <w:rsid w:val="00F878D2"/>
    <w:rsid w:val="00F96872"/>
    <w:rsid w:val="00FC1AE2"/>
    <w:rsid w:val="00FD6C5A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60BE309"/>
  <w15:chartTrackingRefBased/>
  <w15:docId w15:val="{AEC68B17-93A3-4879-8289-2ADF57BC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customStyle="1" w:styleId="a6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a4">
    <w:name w:val="页脚 字符"/>
    <w:link w:val="a3"/>
    <w:rsid w:val="001166F8"/>
    <w:rPr>
      <w:kern w:val="2"/>
      <w:sz w:val="18"/>
      <w:szCs w:val="24"/>
    </w:rPr>
  </w:style>
  <w:style w:type="paragraph" w:styleId="a7">
    <w:name w:val="Body Text"/>
    <w:basedOn w:val="a"/>
    <w:link w:val="a8"/>
    <w:rsid w:val="00B517D6"/>
    <w:pPr>
      <w:spacing w:after="120"/>
    </w:pPr>
    <w:rPr>
      <w:kern w:val="0"/>
      <w:sz w:val="20"/>
      <w:lang w:val="x-none" w:eastAsia="x-none"/>
    </w:rPr>
  </w:style>
  <w:style w:type="character" w:customStyle="1" w:styleId="a8">
    <w:name w:val="正文文本 字符"/>
    <w:link w:val="a7"/>
    <w:rsid w:val="00B517D6"/>
    <w:rPr>
      <w:szCs w:val="24"/>
      <w:lang w:val="x-none" w:eastAsia="x-none"/>
    </w:rPr>
  </w:style>
  <w:style w:type="paragraph" w:styleId="a9">
    <w:name w:val="Plain Text"/>
    <w:basedOn w:val="a"/>
    <w:link w:val="aa"/>
    <w:rsid w:val="00E45A74"/>
    <w:rPr>
      <w:rFonts w:ascii="宋体" w:hAnsi="Courier New"/>
      <w:szCs w:val="21"/>
      <w:lang w:val="x-none" w:eastAsia="x-none"/>
    </w:rPr>
  </w:style>
  <w:style w:type="character" w:customStyle="1" w:styleId="aa">
    <w:name w:val="纯文本 字符"/>
    <w:link w:val="a9"/>
    <w:rsid w:val="00E45A74"/>
    <w:rPr>
      <w:rFonts w:ascii="宋体" w:hAnsi="Courier New"/>
      <w:kern w:val="2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4</cp:revision>
  <cp:lastPrinted>2020-04-15T01:55:00Z</cp:lastPrinted>
  <dcterms:created xsi:type="dcterms:W3CDTF">2021-09-09T12:49:00Z</dcterms:created>
  <dcterms:modified xsi:type="dcterms:W3CDTF">2021-09-09T13:15:00Z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