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E4FB758" w14:textId="77777777" w:rsidR="00AC59DF" w:rsidRDefault="00B93358">
      <w:pPr>
        <w:tabs>
          <w:tab w:val="left" w:pos="300"/>
          <w:tab w:val="center" w:pos="4365"/>
          <w:tab w:val="left" w:pos="6345"/>
        </w:tabs>
        <w:spacing w:line="360" w:lineRule="auto"/>
        <w:jc w:val="center"/>
        <w:outlineLvl w:val="0"/>
        <w:rPr>
          <w:rFonts w:ascii="黑体" w:eastAsia="黑体" w:hAnsi="黑体"/>
          <w:sz w:val="44"/>
          <w:szCs w:val="44"/>
        </w:rPr>
      </w:pPr>
      <w:r>
        <w:rPr>
          <w:rFonts w:ascii="黑体" w:eastAsia="黑体" w:hAnsi="黑体"/>
          <w:sz w:val="44"/>
          <w:szCs w:val="44"/>
        </w:rPr>
        <w:t>巴中市巴州区烟草专卖局</w:t>
      </w:r>
    </w:p>
    <w:p w14:paraId="33398B7A" w14:textId="77777777" w:rsidR="00AC59DF" w:rsidRDefault="00966024">
      <w:pPr>
        <w:tabs>
          <w:tab w:val="left" w:pos="300"/>
          <w:tab w:val="center" w:pos="4365"/>
          <w:tab w:val="left" w:pos="6345"/>
        </w:tabs>
        <w:spacing w:line="360" w:lineRule="auto"/>
        <w:jc w:val="center"/>
        <w:outlineLvl w:val="0"/>
        <w:rPr>
          <w:rFonts w:ascii="黑体" w:eastAsia="黑体" w:hAnsi="黑体"/>
          <w:sz w:val="44"/>
          <w:szCs w:val="44"/>
        </w:rPr>
      </w:pPr>
      <w:r>
        <w:rPr>
          <w:rFonts w:ascii="黑体" w:eastAsia="黑体" w:hAnsi="黑体"/>
          <w:sz w:val="44"/>
          <w:szCs w:val="44"/>
        </w:rPr>
        <w:pict w14:anchorId="24B5464A">
          <v:shapetype id="_x0000_t201" coordsize="21600,21600" o:spt="201" path="m,l,21600r21600,l21600,xe">
            <v:stroke joinstyle="miter"/>
            <v:path shadowok="f" o:extrusionok="f" strokeok="f" fillok="f" o:connecttype="rect"/>
            <o:lock v:ext="edit" shapetype="t"/>
          </v:shapetype>
          <v:shape id="_x0000_s1030" type="#_x0000_t201" style="position:absolute;left:0;text-align:left;margin-left:198pt;margin-top:-60.45pt;width:119.25pt;height:119.25pt;z-index:251657728;mso-width-relative:page;mso-height-relative:page" filled="f" stroked="f">
            <v:imagedata r:id="rId8" o:title=""/>
          </v:shape>
          <w:control r:id="rId9" w:name="ESSWordSign3" w:shapeid="_x0000_s1030"/>
        </w:pict>
      </w:r>
      <w:r w:rsidR="00B93358">
        <w:rPr>
          <w:rFonts w:ascii="黑体" w:eastAsia="黑体" w:hAnsi="黑体" w:hint="eastAsia"/>
          <w:sz w:val="44"/>
          <w:szCs w:val="44"/>
        </w:rPr>
        <w:t>检查（勘验）笔录</w:t>
      </w:r>
    </w:p>
    <w:p w14:paraId="41A89F5C" w14:textId="77777777" w:rsidR="00AC59DF" w:rsidRDefault="00B93358">
      <w:pPr>
        <w:spacing w:line="480" w:lineRule="exact"/>
        <w:rPr>
          <w:rFonts w:ascii="仿宋_GB2312" w:eastAsia="仿宋_GB2312" w:hAnsi="宋体"/>
          <w:sz w:val="28"/>
          <w:szCs w:val="28"/>
        </w:rPr>
      </w:pPr>
      <w:r>
        <w:rPr>
          <w:rFonts w:ascii="仿宋_GB2312" w:eastAsia="仿宋_GB2312" w:hAnsi="宋体" w:hint="eastAsia"/>
          <w:sz w:val="28"/>
          <w:szCs w:val="28"/>
        </w:rPr>
        <w:t>检查（勘验）时间：</w:t>
      </w:r>
      <w:r>
        <w:rPr>
          <w:rFonts w:ascii="仿宋_GB2312" w:eastAsia="仿宋_GB2312" w:hAnsi="宋体" w:hint="eastAsia"/>
          <w:sz w:val="28"/>
          <w:szCs w:val="28"/>
          <w:u w:val="single"/>
        </w:rPr>
        <w:t>2020年03月23日10时53分</w:t>
      </w:r>
      <w:r>
        <w:rPr>
          <w:rFonts w:ascii="仿宋_GB2312" w:eastAsia="仿宋_GB2312" w:hAnsi="宋体" w:hint="eastAsia"/>
          <w:sz w:val="28"/>
          <w:szCs w:val="28"/>
        </w:rPr>
        <w:t>至</w:t>
      </w:r>
      <w:r>
        <w:rPr>
          <w:rFonts w:ascii="仿宋_GB2312" w:eastAsia="仿宋_GB2312" w:hAnsi="宋体" w:hint="eastAsia"/>
          <w:sz w:val="28"/>
          <w:szCs w:val="28"/>
          <w:u w:val="single"/>
        </w:rPr>
        <w:t>2020年03月23日11时38分</w:t>
      </w:r>
    </w:p>
    <w:p w14:paraId="7CF676AB" w14:textId="77777777" w:rsidR="00AC59DF" w:rsidRDefault="00B93358">
      <w:pPr>
        <w:spacing w:line="480" w:lineRule="exact"/>
        <w:rPr>
          <w:rFonts w:ascii="仿宋_GB2312" w:eastAsia="仿宋_GB2312" w:hAnsi="宋体"/>
          <w:sz w:val="28"/>
          <w:szCs w:val="28"/>
        </w:rPr>
      </w:pPr>
      <w:r>
        <w:rPr>
          <w:rFonts w:ascii="仿宋_GB2312" w:eastAsia="仿宋_GB2312" w:hAnsi="宋体" w:hint="eastAsia"/>
          <w:sz w:val="28"/>
          <w:szCs w:val="28"/>
        </w:rPr>
        <w:t>检查（勘验）地点：</w:t>
      </w:r>
      <w:r>
        <w:rPr>
          <w:rFonts w:ascii="仿宋_GB2312" w:eastAsia="仿宋_GB2312" w:hAnsi="宋体" w:hint="eastAsia"/>
          <w:sz w:val="28"/>
          <w:szCs w:val="28"/>
          <w:u w:val="single"/>
        </w:rPr>
        <w:t>巴中市巴州区东城街道办事处桑园坝蓝湾国际D区3幢F/1-1-6号</w:t>
      </w:r>
    </w:p>
    <w:p w14:paraId="16336DB1" w14:textId="77777777" w:rsidR="00AC59DF" w:rsidRDefault="00B93358">
      <w:pPr>
        <w:spacing w:line="480" w:lineRule="exact"/>
        <w:rPr>
          <w:rFonts w:ascii="仿宋_GB2312" w:eastAsia="仿宋_GB2312" w:hAnsi="宋体"/>
          <w:sz w:val="28"/>
          <w:szCs w:val="28"/>
          <w:u w:val="single"/>
        </w:rPr>
      </w:pPr>
      <w:r>
        <w:rPr>
          <w:rFonts w:ascii="仿宋_GB2312" w:eastAsia="仿宋_GB2312" w:hAnsi="宋体" w:hint="eastAsia"/>
          <w:sz w:val="28"/>
          <w:szCs w:val="28"/>
        </w:rPr>
        <w:t>被检查（勘验）人名称：</w:t>
      </w:r>
      <w:r>
        <w:rPr>
          <w:rFonts w:ascii="仿宋_GB2312" w:eastAsia="仿宋_GB2312" w:hAnsi="宋体" w:hint="eastAsia"/>
          <w:sz w:val="28"/>
          <w:szCs w:val="28"/>
          <w:u w:val="single"/>
        </w:rPr>
        <w:t>雨馨超市</w:t>
      </w:r>
    </w:p>
    <w:p w14:paraId="4E03E49C" w14:textId="77777777" w:rsidR="00AC59DF" w:rsidRDefault="00B93358">
      <w:pPr>
        <w:spacing w:line="480" w:lineRule="exact"/>
        <w:rPr>
          <w:rFonts w:ascii="仿宋_GB2312" w:eastAsia="仿宋_GB2312" w:hAnsi="宋体"/>
          <w:sz w:val="28"/>
          <w:szCs w:val="28"/>
          <w:u w:val="single"/>
        </w:rPr>
      </w:pPr>
      <w:r>
        <w:rPr>
          <w:rFonts w:ascii="仿宋_GB2312" w:eastAsia="仿宋_GB2312" w:hAnsi="宋体" w:hint="eastAsia"/>
          <w:sz w:val="28"/>
          <w:szCs w:val="28"/>
        </w:rPr>
        <w:t>法定代表人（负责人）：</w:t>
      </w:r>
      <w:r>
        <w:rPr>
          <w:rFonts w:ascii="仿宋_GB2312" w:eastAsia="仿宋_GB2312" w:hAnsi="宋体" w:hint="eastAsia"/>
          <w:sz w:val="28"/>
          <w:szCs w:val="28"/>
          <w:u w:val="single"/>
        </w:rPr>
        <w:t>周仲玉</w:t>
      </w:r>
    </w:p>
    <w:p w14:paraId="06660F30" w14:textId="77777777" w:rsidR="00AC59DF" w:rsidRDefault="00B93358">
      <w:pPr>
        <w:spacing w:line="480" w:lineRule="exact"/>
        <w:rPr>
          <w:rFonts w:ascii="仿宋_GB2312" w:eastAsia="仿宋_GB2312" w:hAnsi="宋体"/>
          <w:sz w:val="28"/>
          <w:szCs w:val="28"/>
        </w:rPr>
      </w:pPr>
      <w:r>
        <w:rPr>
          <w:rFonts w:ascii="仿宋_GB2312" w:eastAsia="仿宋_GB2312" w:hAnsi="宋体" w:hint="eastAsia"/>
          <w:sz w:val="28"/>
          <w:szCs w:val="28"/>
        </w:rPr>
        <w:t>被检查（勘验）人姓名：</w:t>
      </w:r>
      <w:r>
        <w:rPr>
          <w:rFonts w:ascii="仿宋_GB2312" w:eastAsia="仿宋_GB2312" w:hAnsi="宋体" w:hint="eastAsia"/>
          <w:sz w:val="28"/>
          <w:szCs w:val="28"/>
          <w:u w:val="single"/>
        </w:rPr>
        <w:t>周仲玉</w:t>
      </w:r>
      <w:r>
        <w:rPr>
          <w:rFonts w:ascii="仿宋_GB2312" w:eastAsia="仿宋_GB2312" w:hAnsi="宋体"/>
          <w:sz w:val="28"/>
          <w:szCs w:val="28"/>
        </w:rPr>
        <w:t xml:space="preserve"> </w:t>
      </w:r>
    </w:p>
    <w:p w14:paraId="1461681A" w14:textId="77777777" w:rsidR="00AC59DF" w:rsidRDefault="00B93358">
      <w:pPr>
        <w:spacing w:line="480" w:lineRule="exact"/>
        <w:rPr>
          <w:rFonts w:ascii="仿宋_GB2312" w:eastAsia="仿宋_GB2312" w:hAnsi="宋体"/>
          <w:sz w:val="28"/>
          <w:szCs w:val="28"/>
          <w:u w:val="single"/>
        </w:rPr>
      </w:pPr>
      <w:r>
        <w:rPr>
          <w:rFonts w:ascii="仿宋_GB2312" w:eastAsia="仿宋_GB2312" w:hAnsi="宋体" w:hint="eastAsia"/>
          <w:sz w:val="28"/>
          <w:szCs w:val="28"/>
        </w:rPr>
        <w:t>性别：</w:t>
      </w:r>
      <w:r>
        <w:rPr>
          <w:rFonts w:ascii="仿宋_GB2312" w:eastAsia="仿宋_GB2312" w:hAnsi="宋体" w:hint="eastAsia"/>
          <w:sz w:val="28"/>
          <w:szCs w:val="28"/>
          <w:u w:val="single"/>
        </w:rPr>
        <w:t>男</w:t>
      </w:r>
    </w:p>
    <w:p w14:paraId="77E361BE" w14:textId="77777777" w:rsidR="00AC59DF" w:rsidRDefault="00B93358">
      <w:pPr>
        <w:spacing w:line="480" w:lineRule="exact"/>
        <w:rPr>
          <w:rFonts w:ascii="仿宋_GB2312" w:eastAsia="仿宋_GB2312" w:hAnsi="宋体"/>
          <w:sz w:val="28"/>
          <w:szCs w:val="28"/>
          <w:u w:val="single"/>
        </w:rPr>
      </w:pPr>
      <w:r>
        <w:rPr>
          <w:rFonts w:ascii="仿宋_GB2312" w:eastAsia="仿宋_GB2312" w:hAnsi="宋体" w:hint="eastAsia"/>
          <w:sz w:val="28"/>
          <w:szCs w:val="28"/>
        </w:rPr>
        <w:t>证件类型及号码：</w:t>
      </w:r>
      <w:r>
        <w:rPr>
          <w:rFonts w:ascii="仿宋_GB2312" w:eastAsia="仿宋_GB2312" w:hAnsi="宋体" w:hint="eastAsia"/>
          <w:sz w:val="28"/>
          <w:szCs w:val="28"/>
          <w:u w:val="single"/>
        </w:rPr>
        <w:t xml:space="preserve">身份证：513701197909104813 </w:t>
      </w:r>
    </w:p>
    <w:p w14:paraId="6929ADFB" w14:textId="77777777" w:rsidR="00AC59DF" w:rsidRDefault="00B93358">
      <w:pPr>
        <w:spacing w:line="480" w:lineRule="exact"/>
        <w:rPr>
          <w:rFonts w:ascii="仿宋_GB2312" w:eastAsia="仿宋_GB2312" w:hAnsi="宋体"/>
          <w:sz w:val="28"/>
          <w:szCs w:val="28"/>
        </w:rPr>
      </w:pPr>
      <w:r>
        <w:rPr>
          <w:rFonts w:ascii="仿宋_GB2312" w:eastAsia="仿宋_GB2312" w:hAnsi="宋体" w:hint="eastAsia"/>
          <w:sz w:val="28"/>
          <w:szCs w:val="28"/>
        </w:rPr>
        <w:t>住址：</w:t>
      </w:r>
      <w:r>
        <w:rPr>
          <w:rFonts w:ascii="仿宋_GB2312" w:eastAsia="仿宋_GB2312" w:hAnsi="宋体" w:hint="eastAsia"/>
          <w:sz w:val="28"/>
          <w:szCs w:val="28"/>
          <w:u w:val="single"/>
        </w:rPr>
        <w:t>四川省巴中市巴州区望王路东段411号4幢2单元1室</w:t>
      </w:r>
      <w:r>
        <w:rPr>
          <w:rFonts w:ascii="仿宋_GB2312" w:eastAsia="仿宋_GB2312" w:hAnsi="宋体" w:hint="eastAsia"/>
          <w:sz w:val="28"/>
          <w:szCs w:val="28"/>
        </w:rPr>
        <w:t xml:space="preserve">                    </w:t>
      </w:r>
      <w:r>
        <w:rPr>
          <w:rFonts w:ascii="仿宋_GB2312" w:eastAsia="仿宋_GB2312" w:hAnsi="宋体"/>
          <w:sz w:val="28"/>
          <w:szCs w:val="28"/>
        </w:rPr>
        <w:t xml:space="preserve"> </w:t>
      </w:r>
    </w:p>
    <w:p w14:paraId="7F046F0A" w14:textId="77777777" w:rsidR="00AC59DF" w:rsidRDefault="00B93358">
      <w:pPr>
        <w:spacing w:line="480" w:lineRule="exact"/>
        <w:rPr>
          <w:rFonts w:ascii="仿宋_GB2312" w:eastAsia="仿宋_GB2312" w:hAnsi="宋体"/>
          <w:sz w:val="28"/>
          <w:szCs w:val="28"/>
          <w:u w:val="single"/>
        </w:rPr>
      </w:pPr>
      <w:r>
        <w:rPr>
          <w:rFonts w:ascii="仿宋_GB2312" w:eastAsia="仿宋_GB2312" w:hAnsi="宋体" w:hint="eastAsia"/>
          <w:sz w:val="28"/>
          <w:szCs w:val="28"/>
        </w:rPr>
        <w:t>联系电话：</w:t>
      </w:r>
      <w:r>
        <w:rPr>
          <w:rFonts w:ascii="仿宋_GB2312" w:eastAsia="仿宋_GB2312" w:hAnsi="宋体" w:hint="eastAsia"/>
          <w:sz w:val="28"/>
          <w:szCs w:val="28"/>
          <w:u w:val="single"/>
        </w:rPr>
        <w:t xml:space="preserve">15982753858 </w:t>
      </w:r>
    </w:p>
    <w:p w14:paraId="6824D24F" w14:textId="77777777" w:rsidR="00AC59DF" w:rsidRDefault="00B93358">
      <w:pPr>
        <w:spacing w:line="480" w:lineRule="exact"/>
        <w:rPr>
          <w:rFonts w:ascii="仿宋_GB2312" w:eastAsia="仿宋_GB2312" w:hAnsi="宋体"/>
          <w:sz w:val="28"/>
          <w:szCs w:val="28"/>
        </w:rPr>
      </w:pPr>
      <w:r>
        <w:rPr>
          <w:rFonts w:ascii="仿宋_GB2312" w:eastAsia="仿宋_GB2312" w:hAnsi="宋体" w:hint="eastAsia"/>
          <w:sz w:val="28"/>
          <w:szCs w:val="28"/>
        </w:rPr>
        <w:t>烟草专卖许可证号码：</w:t>
      </w:r>
      <w:r>
        <w:rPr>
          <w:rFonts w:ascii="仿宋_GB2312" w:eastAsia="仿宋_GB2312" w:hAnsi="宋体" w:hint="eastAsia"/>
          <w:sz w:val="28"/>
          <w:szCs w:val="28"/>
          <w:u w:val="single"/>
        </w:rPr>
        <w:t>511902107304</w:t>
      </w:r>
    </w:p>
    <w:p w14:paraId="67A50E51" w14:textId="77777777" w:rsidR="00AC59DF" w:rsidRDefault="00B93358">
      <w:pPr>
        <w:spacing w:line="480" w:lineRule="exact"/>
        <w:rPr>
          <w:rFonts w:ascii="仿宋_GB2312" w:eastAsia="仿宋_GB2312" w:hAnsi="宋体"/>
          <w:sz w:val="28"/>
          <w:szCs w:val="28"/>
        </w:rPr>
      </w:pPr>
      <w:r>
        <w:rPr>
          <w:rFonts w:ascii="仿宋_GB2312" w:eastAsia="仿宋_GB2312" w:hAnsi="宋体" w:hint="eastAsia"/>
          <w:sz w:val="28"/>
          <w:szCs w:val="28"/>
        </w:rPr>
        <w:t>现场负责人：</w:t>
      </w:r>
      <w:r>
        <w:rPr>
          <w:rFonts w:ascii="仿宋_GB2312" w:eastAsia="仿宋_GB2312" w:hAnsi="宋体" w:hint="eastAsia"/>
          <w:sz w:val="28"/>
          <w:szCs w:val="28"/>
          <w:u w:val="single"/>
        </w:rPr>
        <w:t xml:space="preserve"> 成安华</w:t>
      </w:r>
      <w:r>
        <w:rPr>
          <w:rFonts w:ascii="仿宋_GB2312" w:eastAsia="仿宋_GB2312" w:hAnsi="宋体" w:hint="eastAsia"/>
          <w:sz w:val="28"/>
          <w:szCs w:val="28"/>
        </w:rPr>
        <w:t xml:space="preserve"> </w:t>
      </w:r>
      <w:r>
        <w:rPr>
          <w:rFonts w:ascii="仿宋_GB2312" w:eastAsia="仿宋_GB2312" w:hAnsi="宋体"/>
          <w:sz w:val="28"/>
          <w:szCs w:val="28"/>
        </w:rPr>
        <w:t xml:space="preserve">             </w:t>
      </w:r>
    </w:p>
    <w:p w14:paraId="42232FAA" w14:textId="77777777" w:rsidR="00AC59DF" w:rsidRDefault="00B93358">
      <w:pPr>
        <w:spacing w:line="480" w:lineRule="exact"/>
        <w:rPr>
          <w:rFonts w:ascii="仿宋_GB2312" w:eastAsia="仿宋_GB2312" w:hAnsi="宋体"/>
          <w:sz w:val="28"/>
          <w:szCs w:val="28"/>
          <w:u w:val="single"/>
        </w:rPr>
      </w:pPr>
      <w:r>
        <w:rPr>
          <w:rFonts w:ascii="仿宋_GB2312" w:eastAsia="仿宋_GB2312" w:hAnsi="宋体" w:hint="eastAsia"/>
          <w:sz w:val="28"/>
          <w:szCs w:val="28"/>
        </w:rPr>
        <w:t>性别：</w:t>
      </w:r>
      <w:r>
        <w:rPr>
          <w:rFonts w:ascii="仿宋_GB2312" w:eastAsia="仿宋_GB2312" w:hAnsi="宋体" w:hint="eastAsia"/>
          <w:sz w:val="28"/>
          <w:szCs w:val="28"/>
          <w:u w:val="single"/>
        </w:rPr>
        <w:t xml:space="preserve">男 </w:t>
      </w:r>
    </w:p>
    <w:p w14:paraId="5AE8585C" w14:textId="77777777" w:rsidR="00AC59DF" w:rsidRDefault="00B93358">
      <w:pPr>
        <w:spacing w:line="480" w:lineRule="exact"/>
        <w:rPr>
          <w:rFonts w:ascii="仿宋_GB2312" w:eastAsia="仿宋_GB2312" w:hAnsi="宋体"/>
          <w:sz w:val="28"/>
          <w:szCs w:val="28"/>
          <w:u w:val="single"/>
        </w:rPr>
      </w:pPr>
      <w:r>
        <w:rPr>
          <w:rFonts w:ascii="仿宋_GB2312" w:eastAsia="仿宋_GB2312" w:hAnsi="宋体" w:hint="eastAsia"/>
          <w:sz w:val="28"/>
          <w:szCs w:val="28"/>
        </w:rPr>
        <w:t>证件类型及号码：</w:t>
      </w:r>
      <w:r>
        <w:rPr>
          <w:rFonts w:ascii="仿宋_GB2312" w:eastAsia="仿宋_GB2312" w:hAnsi="宋体" w:hint="eastAsia"/>
          <w:sz w:val="28"/>
          <w:szCs w:val="28"/>
          <w:u w:val="single"/>
        </w:rPr>
        <w:t xml:space="preserve"> 身份证：513027197802104851 </w:t>
      </w:r>
    </w:p>
    <w:p w14:paraId="1E92A5D4" w14:textId="77777777" w:rsidR="00AC59DF" w:rsidRDefault="00B93358">
      <w:pPr>
        <w:spacing w:line="480" w:lineRule="exact"/>
        <w:rPr>
          <w:rFonts w:ascii="仿宋_GB2312" w:eastAsia="仿宋_GB2312" w:hAnsi="宋体"/>
          <w:sz w:val="28"/>
          <w:szCs w:val="28"/>
          <w:u w:val="single"/>
        </w:rPr>
      </w:pPr>
      <w:r>
        <w:rPr>
          <w:rFonts w:ascii="仿宋_GB2312" w:eastAsia="仿宋_GB2312" w:hAnsi="宋体" w:hint="eastAsia"/>
          <w:sz w:val="28"/>
          <w:szCs w:val="28"/>
        </w:rPr>
        <w:t>与被检查（勘验）人关系：</w:t>
      </w:r>
      <w:r>
        <w:rPr>
          <w:rFonts w:ascii="仿宋_GB2312" w:eastAsia="仿宋_GB2312" w:hAnsi="宋体" w:hint="eastAsia"/>
          <w:sz w:val="28"/>
          <w:szCs w:val="28"/>
          <w:u w:val="single"/>
        </w:rPr>
        <w:t xml:space="preserve">雇佣关系 </w:t>
      </w:r>
    </w:p>
    <w:p w14:paraId="7AF078C6" w14:textId="77777777" w:rsidR="00AC59DF" w:rsidRDefault="00B93358">
      <w:pPr>
        <w:spacing w:line="480" w:lineRule="exact"/>
        <w:rPr>
          <w:rFonts w:ascii="仿宋_GB2312" w:eastAsia="仿宋_GB2312" w:hAnsi="宋体"/>
          <w:b/>
          <w:sz w:val="28"/>
          <w:szCs w:val="28"/>
        </w:rPr>
      </w:pPr>
      <w:r>
        <w:rPr>
          <w:rFonts w:ascii="仿宋_GB2312" w:eastAsia="仿宋_GB2312" w:hAnsi="宋体" w:hint="eastAsia"/>
          <w:b/>
          <w:sz w:val="28"/>
          <w:szCs w:val="28"/>
        </w:rPr>
        <w:t>告知事项：</w:t>
      </w:r>
      <w:r>
        <w:rPr>
          <w:rFonts w:ascii="仿宋_GB2312" w:eastAsia="仿宋_GB2312" w:hAnsi="宋体" w:hint="eastAsia"/>
          <w:b/>
          <w:sz w:val="28"/>
          <w:szCs w:val="28"/>
          <w:u w:val="single"/>
        </w:rPr>
        <w:t xml:space="preserve">已出示执法证件情况，并已告知当事人有申请回避的权利和如实陈述相关情况、提供证据、不得阻挠的义务。                           </w:t>
      </w:r>
    </w:p>
    <w:p w14:paraId="76563E0F" w14:textId="77777777" w:rsidR="00AC59DF" w:rsidRDefault="00B93358">
      <w:pPr>
        <w:spacing w:line="480" w:lineRule="exact"/>
        <w:rPr>
          <w:rFonts w:ascii="仿宋_GB2312" w:eastAsia="仿宋_GB2312" w:hAnsi="宋体"/>
          <w:sz w:val="28"/>
          <w:szCs w:val="28"/>
          <w:u w:val="single"/>
        </w:rPr>
      </w:pPr>
      <w:r>
        <w:rPr>
          <w:rFonts w:ascii="仿宋_GB2312" w:eastAsia="仿宋_GB2312" w:hAnsi="宋体" w:hint="eastAsia"/>
          <w:sz w:val="28"/>
          <w:szCs w:val="28"/>
        </w:rPr>
        <w:t>现场情况：</w:t>
      </w:r>
      <w:r>
        <w:rPr>
          <w:rFonts w:ascii="仿宋_GB2312" w:eastAsia="仿宋_GB2312" w:hAnsi="宋体" w:hint="eastAsia"/>
          <w:sz w:val="28"/>
          <w:szCs w:val="28"/>
          <w:u w:val="single"/>
        </w:rPr>
        <w:t>2020年03月23日06时10分接到群众举报后，2020年03月23日10时53分我局执法人员谢非（执法证号：51190223）、冯吉祥（执法证号：51190209）等人在巴中市巴州区东城街道办事处桑园坝蓝湾国际D区3幢F/1-1-6号的雨馨超市内，向现场负责人成安华出示证件，表明身份，说明来意，询问该经营场所是否办理了《烟草专卖零售许可证》、告知其依法享有的权利和应当履行的法律义务后，对该经营场所进行了执法检查。经查，该经营场所办理了《烟草专卖零售许可证》，持证人为：周仲玉，证号为：511902107304。执法人员在该门市内现场查获在销真品卷烟：84mm黄金叶（天叶）、84mm云烟（软大重九）等共计5个品种，11.0条卷烟（卷烟品种、规格</w:t>
      </w:r>
    </w:p>
    <w:p w14:paraId="6597C8A6" w14:textId="77777777" w:rsidR="00AC59DF" w:rsidRDefault="00B93358">
      <w:pPr>
        <w:spacing w:line="480" w:lineRule="exact"/>
        <w:rPr>
          <w:rFonts w:ascii="仿宋_GB2312" w:eastAsia="仿宋_GB2312" w:hAnsi="宋体"/>
          <w:sz w:val="28"/>
          <w:szCs w:val="28"/>
          <w:u w:val="single"/>
        </w:rPr>
      </w:pPr>
      <w:r>
        <w:rPr>
          <w:rFonts w:ascii="仿宋_GB2312" w:eastAsia="仿宋_GB2312" w:hAnsi="宋体" w:hint="eastAsia"/>
          <w:sz w:val="28"/>
          <w:szCs w:val="28"/>
        </w:rPr>
        <w:t>被检查（勘验）人或现场负责人（签名）：</w:t>
      </w:r>
      <w:r>
        <w:rPr>
          <w:rFonts w:ascii="仿宋_GB2312" w:eastAsia="仿宋_GB2312" w:hAnsi="宋体"/>
          <w:sz w:val="28"/>
          <w:szCs w:val="28"/>
          <w:u w:val="single"/>
        </w:rPr>
        <w:t xml:space="preserve">  </w:t>
      </w:r>
      <w:r>
        <w:rPr>
          <w:rFonts w:ascii="仿宋_GB2312" w:eastAsia="仿宋_GB2312" w:hAnsi="宋体" w:hint="eastAsia"/>
          <w:sz w:val="28"/>
          <w:szCs w:val="28"/>
          <w:u w:val="single"/>
        </w:rPr>
        <w:t xml:space="preserve">            </w:t>
      </w:r>
      <w:r>
        <w:rPr>
          <w:rFonts w:ascii="仿宋_GB2312" w:eastAsia="仿宋_GB2312" w:hAnsi="宋体"/>
          <w:sz w:val="28"/>
          <w:szCs w:val="28"/>
          <w:u w:val="single"/>
        </w:rPr>
        <w:t xml:space="preserve">   </w:t>
      </w:r>
      <w:r>
        <w:rPr>
          <w:rFonts w:ascii="仿宋_GB2312" w:eastAsia="仿宋_GB2312" w:hAnsi="宋体" w:hint="eastAsia"/>
          <w:sz w:val="28"/>
          <w:szCs w:val="28"/>
        </w:rPr>
        <w:t xml:space="preserve">  </w:t>
      </w:r>
      <w:r>
        <w:rPr>
          <w:rFonts w:ascii="仿宋_GB2312" w:eastAsia="仿宋_GB2312" w:hAnsi="宋体"/>
          <w:sz w:val="28"/>
          <w:szCs w:val="28"/>
        </w:rPr>
        <w:t xml:space="preserve">      </w:t>
      </w:r>
      <w:r>
        <w:rPr>
          <w:rFonts w:ascii="仿宋_GB2312" w:eastAsia="仿宋_GB2312" w:hAnsi="宋体" w:hint="eastAsia"/>
          <w:sz w:val="28"/>
          <w:szCs w:val="28"/>
        </w:rPr>
        <w:t xml:space="preserve">年  </w:t>
      </w:r>
      <w:r>
        <w:rPr>
          <w:rFonts w:ascii="仿宋_GB2312" w:eastAsia="仿宋_GB2312" w:hAnsi="宋体"/>
          <w:sz w:val="28"/>
          <w:szCs w:val="28"/>
        </w:rPr>
        <w:t xml:space="preserve"> </w:t>
      </w:r>
      <w:r>
        <w:rPr>
          <w:rFonts w:ascii="仿宋_GB2312" w:eastAsia="仿宋_GB2312" w:hAnsi="宋体" w:hint="eastAsia"/>
          <w:sz w:val="28"/>
          <w:szCs w:val="28"/>
        </w:rPr>
        <w:t>月   日</w:t>
      </w:r>
    </w:p>
    <w:p w14:paraId="0AF9643F" w14:textId="77777777" w:rsidR="00AC59DF" w:rsidRDefault="00B93358">
      <w:pPr>
        <w:spacing w:line="480" w:lineRule="exact"/>
        <w:rPr>
          <w:rFonts w:ascii="仿宋_GB2312" w:eastAsia="仿宋_GB2312" w:hAnsi="宋体"/>
          <w:sz w:val="28"/>
          <w:szCs w:val="28"/>
          <w:u w:val="single"/>
        </w:rPr>
      </w:pPr>
      <w:r>
        <w:rPr>
          <w:rFonts w:ascii="仿宋_GB2312" w:eastAsia="仿宋_GB2312" w:hAnsi="宋体" w:hint="eastAsia"/>
          <w:sz w:val="28"/>
          <w:szCs w:val="28"/>
          <w:u w:val="single"/>
        </w:rPr>
        <w:t>及数量详情见《证据先行登记保存通知书》巴烟存通2020第20082700100号）。该批</w:t>
      </w:r>
      <w:r>
        <w:rPr>
          <w:rFonts w:ascii="仿宋_GB2312" w:eastAsia="仿宋_GB2312" w:hAnsi="宋体" w:hint="eastAsia"/>
          <w:sz w:val="28"/>
          <w:szCs w:val="28"/>
          <w:u w:val="single"/>
        </w:rPr>
        <w:lastRenderedPageBreak/>
        <w:t>卷烟包装完好无损，以上卷烟与周仲玉从当地烟草专卖批发企业进货的卷烟码段明显不符。执法人员当场告知现场负责人成安华，周仲玉涉嫌违反了《中华人民共和国烟草专卖法》的相关规定，涉嫌构成未在当地烟草专卖批发企业进货的违法行为。经局领导批准同意，我局执法人员对上述物品予以先行登记保存，填制了《证据先行登记保存通知书》，经成安华核对无误后，执法人员将登记保存的卷烟进行现场封存，并由成安华在《证据先行登记保存通知书》、《物品清单》和封条上签字，随后告知其通知当事人按照通知书有关要求前来我局接受调查处理。整个检查（勘验）过程中当事人成安华在场，执法人员对当事人门市、涉案卷烟、检查过程等制作了照片。检查完成并将检查涉及的其他物品复位后，经成安华确认其经营场所物品及登记保存卷烟完好无损，2020年03月23日11时38分检查结束，执法人员离开检查现场。</w:t>
      </w:r>
    </w:p>
    <w:p w14:paraId="1C87737F" w14:textId="77777777" w:rsidR="00AC59DF" w:rsidRDefault="00B93358">
      <w:pPr>
        <w:spacing w:line="480" w:lineRule="exact"/>
        <w:rPr>
          <w:rFonts w:ascii="仿宋_GB2312" w:eastAsia="仿宋_GB2312" w:hAnsi="宋体"/>
          <w:sz w:val="28"/>
          <w:szCs w:val="28"/>
          <w:u w:val="single"/>
        </w:rPr>
      </w:pPr>
      <w:r>
        <w:rPr>
          <w:rFonts w:ascii="仿宋_GB2312" w:eastAsia="仿宋_GB2312" w:hAnsi="宋体" w:hint="eastAsia"/>
          <w:sz w:val="28"/>
          <w:szCs w:val="28"/>
        </w:rPr>
        <w:t>被检查（勘验）人或现场负责人（签名）：</w:t>
      </w:r>
      <w:r>
        <w:rPr>
          <w:rFonts w:ascii="仿宋_GB2312" w:eastAsia="仿宋_GB2312" w:hAnsi="宋体"/>
          <w:sz w:val="28"/>
          <w:szCs w:val="28"/>
          <w:u w:val="single"/>
        </w:rPr>
        <w:t xml:space="preserve">  </w:t>
      </w:r>
      <w:r>
        <w:rPr>
          <w:rFonts w:ascii="仿宋_GB2312" w:eastAsia="仿宋_GB2312" w:hAnsi="宋体" w:hint="eastAsia"/>
          <w:sz w:val="28"/>
          <w:szCs w:val="28"/>
          <w:u w:val="single"/>
        </w:rPr>
        <w:t xml:space="preserve">            </w:t>
      </w:r>
      <w:r>
        <w:rPr>
          <w:rFonts w:ascii="仿宋_GB2312" w:eastAsia="仿宋_GB2312" w:hAnsi="宋体"/>
          <w:sz w:val="28"/>
          <w:szCs w:val="28"/>
          <w:u w:val="single"/>
        </w:rPr>
        <w:t xml:space="preserve">   </w:t>
      </w:r>
      <w:r>
        <w:rPr>
          <w:rFonts w:ascii="仿宋_GB2312" w:eastAsia="仿宋_GB2312" w:hAnsi="宋体" w:hint="eastAsia"/>
          <w:sz w:val="28"/>
          <w:szCs w:val="28"/>
        </w:rPr>
        <w:t xml:space="preserve">  </w:t>
      </w:r>
      <w:r>
        <w:rPr>
          <w:rFonts w:ascii="仿宋_GB2312" w:eastAsia="仿宋_GB2312" w:hAnsi="宋体"/>
          <w:sz w:val="28"/>
          <w:szCs w:val="28"/>
        </w:rPr>
        <w:t xml:space="preserve">      </w:t>
      </w:r>
      <w:r>
        <w:rPr>
          <w:rFonts w:ascii="仿宋_GB2312" w:eastAsia="仿宋_GB2312" w:hAnsi="宋体" w:hint="eastAsia"/>
          <w:sz w:val="28"/>
          <w:szCs w:val="28"/>
        </w:rPr>
        <w:t xml:space="preserve">年  </w:t>
      </w:r>
      <w:r>
        <w:rPr>
          <w:rFonts w:ascii="仿宋_GB2312" w:eastAsia="仿宋_GB2312" w:hAnsi="宋体"/>
          <w:sz w:val="28"/>
          <w:szCs w:val="28"/>
        </w:rPr>
        <w:t xml:space="preserve"> </w:t>
      </w:r>
      <w:r>
        <w:rPr>
          <w:rFonts w:ascii="仿宋_GB2312" w:eastAsia="仿宋_GB2312" w:hAnsi="宋体" w:hint="eastAsia"/>
          <w:sz w:val="28"/>
          <w:szCs w:val="28"/>
        </w:rPr>
        <w:t>月   日</w:t>
      </w:r>
    </w:p>
    <w:p w14:paraId="136681DE" w14:textId="77777777" w:rsidR="00AC59DF" w:rsidRDefault="00966024">
      <w:pPr>
        <w:spacing w:line="480" w:lineRule="exact"/>
        <w:rPr>
          <w:rFonts w:ascii="仿宋_GB2312" w:eastAsia="仿宋_GB2312" w:hAnsi="宋体"/>
          <w:sz w:val="28"/>
          <w:szCs w:val="28"/>
        </w:rPr>
      </w:pPr>
      <w:r>
        <w:rPr>
          <w:rFonts w:ascii="仿宋_GB2312" w:eastAsia="仿宋_GB2312" w:hAnsi="宋体"/>
          <w:sz w:val="28"/>
          <w:szCs w:val="28"/>
        </w:rPr>
        <w:pict w14:anchorId="59563AAE">
          <v:shape id="_x0000_s1028" type="#_x0000_t201" style="position:absolute;left:0;text-align:left;margin-left:185.25pt;margin-top:0;width:25.5pt;height:18.75pt;z-index:251656704;mso-width-relative:page;mso-height-relative:page" filled="f" stroked="f">
            <v:imagedata r:id="rId10" o:title=""/>
          </v:shape>
          <w:control r:id="rId11" w:name="ESSWordSign1" w:shapeid="_x0000_s1028"/>
        </w:pict>
      </w:r>
      <w:r w:rsidR="00B93358">
        <w:rPr>
          <w:rFonts w:ascii="仿宋_GB2312" w:eastAsia="仿宋_GB2312" w:hAnsi="宋体" w:hint="eastAsia"/>
          <w:sz w:val="28"/>
          <w:szCs w:val="28"/>
        </w:rPr>
        <w:t>检查（勘验）人（签名）：</w:t>
      </w:r>
      <w:r w:rsidR="00B93358">
        <w:rPr>
          <w:rFonts w:ascii="仿宋_GB2312" w:eastAsia="仿宋_GB2312" w:hAnsi="宋体"/>
          <w:sz w:val="28"/>
          <w:szCs w:val="28"/>
          <w:u w:val="single"/>
        </w:rPr>
        <w:t xml:space="preserve">  </w:t>
      </w:r>
      <w:r w:rsidR="00B93358">
        <w:rPr>
          <w:rFonts w:ascii="仿宋_GB2312" w:eastAsia="仿宋_GB2312" w:hAnsi="宋体" w:hint="eastAsia"/>
          <w:sz w:val="28"/>
          <w:szCs w:val="28"/>
          <w:u w:val="single"/>
        </w:rPr>
        <w:t xml:space="preserve">        </w:t>
      </w:r>
      <w:r w:rsidR="00B93358">
        <w:rPr>
          <w:rFonts w:ascii="仿宋_GB2312" w:eastAsia="仿宋_GB2312" w:hAnsi="宋体"/>
          <w:sz w:val="28"/>
          <w:szCs w:val="28"/>
          <w:u w:val="single"/>
        </w:rPr>
        <w:t xml:space="preserve">    </w:t>
      </w:r>
      <w:r w:rsidR="00B93358">
        <w:rPr>
          <w:rFonts w:ascii="仿宋_GB2312" w:eastAsia="仿宋_GB2312" w:hAnsi="宋体"/>
          <w:sz w:val="28"/>
          <w:szCs w:val="28"/>
        </w:rPr>
        <w:t>执法证号</w:t>
      </w:r>
      <w:r w:rsidR="00B93358">
        <w:rPr>
          <w:rFonts w:ascii="仿宋_GB2312" w:eastAsia="仿宋_GB2312" w:hAnsi="宋体" w:hint="eastAsia"/>
          <w:sz w:val="28"/>
          <w:szCs w:val="28"/>
          <w:u w:val="single"/>
        </w:rPr>
        <w:t>51190223</w:t>
      </w:r>
      <w:r w:rsidR="00B93358">
        <w:rPr>
          <w:rFonts w:ascii="仿宋_GB2312" w:eastAsia="仿宋_GB2312" w:hAnsi="宋体"/>
          <w:sz w:val="28"/>
          <w:szCs w:val="28"/>
        </w:rPr>
        <w:t xml:space="preserve">    </w:t>
      </w:r>
      <w:r w:rsidR="00B93358">
        <w:rPr>
          <w:rFonts w:ascii="仿宋_GB2312" w:eastAsia="仿宋_GB2312" w:hAnsi="宋体" w:hint="eastAsia"/>
          <w:sz w:val="28"/>
          <w:szCs w:val="28"/>
        </w:rPr>
        <w:t>2020年03月23日</w:t>
      </w:r>
    </w:p>
    <w:p w14:paraId="5E90D400" w14:textId="77777777" w:rsidR="00AC59DF" w:rsidRDefault="00966024">
      <w:pPr>
        <w:spacing w:line="480" w:lineRule="exact"/>
        <w:ind w:firstLineChars="1150" w:firstLine="3220"/>
        <w:rPr>
          <w:rFonts w:ascii="仿宋_GB2312" w:eastAsia="仿宋_GB2312" w:hAnsi="宋体"/>
          <w:sz w:val="28"/>
          <w:szCs w:val="28"/>
        </w:rPr>
      </w:pPr>
      <w:r>
        <w:rPr>
          <w:rFonts w:ascii="仿宋_GB2312" w:eastAsia="仿宋_GB2312" w:hAnsi="宋体"/>
          <w:sz w:val="28"/>
          <w:szCs w:val="28"/>
          <w:u w:val="single"/>
        </w:rPr>
        <w:pict w14:anchorId="5C160F15">
          <v:shape id="_x0000_s1029" type="#_x0000_t201" style="position:absolute;left:0;text-align:left;margin-left:183pt;margin-top:-.75pt;width:31.5pt;height:18.75pt;z-index:251658752;mso-width-relative:page;mso-height-relative:page" filled="f" stroked="f">
            <v:imagedata r:id="rId12" o:title=""/>
          </v:shape>
          <w:control r:id="rId13" w:name="ESSWordSign2" w:shapeid="_x0000_s1029"/>
        </w:pict>
      </w:r>
      <w:r w:rsidR="00B93358">
        <w:rPr>
          <w:rFonts w:ascii="仿宋_GB2312" w:eastAsia="仿宋_GB2312" w:hAnsi="宋体"/>
          <w:sz w:val="28"/>
          <w:szCs w:val="28"/>
          <w:u w:val="single"/>
        </w:rPr>
        <w:t xml:space="preserve">  </w:t>
      </w:r>
      <w:r w:rsidR="00B93358">
        <w:rPr>
          <w:rFonts w:ascii="仿宋_GB2312" w:eastAsia="仿宋_GB2312" w:hAnsi="宋体" w:hint="eastAsia"/>
          <w:sz w:val="28"/>
          <w:szCs w:val="28"/>
          <w:u w:val="single"/>
        </w:rPr>
        <w:t xml:space="preserve">        </w:t>
      </w:r>
      <w:r w:rsidR="00B93358">
        <w:rPr>
          <w:rFonts w:ascii="仿宋_GB2312" w:eastAsia="仿宋_GB2312" w:hAnsi="宋体"/>
          <w:sz w:val="28"/>
          <w:szCs w:val="28"/>
          <w:u w:val="single"/>
        </w:rPr>
        <w:t xml:space="preserve">    </w:t>
      </w:r>
      <w:r w:rsidR="00B93358">
        <w:rPr>
          <w:rFonts w:ascii="仿宋_GB2312" w:eastAsia="仿宋_GB2312" w:hAnsi="宋体"/>
          <w:sz w:val="28"/>
          <w:szCs w:val="28"/>
        </w:rPr>
        <w:t>执法证号</w:t>
      </w:r>
      <w:r w:rsidR="00B93358">
        <w:rPr>
          <w:rFonts w:ascii="仿宋_GB2312" w:eastAsia="仿宋_GB2312" w:hAnsi="宋体" w:hint="eastAsia"/>
          <w:sz w:val="28"/>
          <w:szCs w:val="28"/>
          <w:u w:val="single"/>
        </w:rPr>
        <w:t>51190209</w:t>
      </w:r>
      <w:r w:rsidR="00B93358">
        <w:rPr>
          <w:rFonts w:ascii="仿宋_GB2312" w:eastAsia="仿宋_GB2312" w:hAnsi="宋体"/>
          <w:sz w:val="28"/>
          <w:szCs w:val="28"/>
        </w:rPr>
        <w:t xml:space="preserve">    </w:t>
      </w:r>
      <w:r w:rsidR="00B93358">
        <w:rPr>
          <w:rFonts w:ascii="仿宋_GB2312" w:eastAsia="仿宋_GB2312" w:hAnsi="宋体" w:hint="eastAsia"/>
          <w:sz w:val="28"/>
          <w:szCs w:val="28"/>
        </w:rPr>
        <w:t>2020年03月23日</w:t>
      </w:r>
    </w:p>
    <w:p w14:paraId="7521E03C" w14:textId="77777777" w:rsidR="00AC59DF" w:rsidRDefault="00AC59DF">
      <w:pPr>
        <w:spacing w:line="480" w:lineRule="exact"/>
        <w:ind w:firstLineChars="1100" w:firstLine="3080"/>
        <w:rPr>
          <w:rFonts w:ascii="仿宋_GB2312" w:eastAsia="仿宋_GB2312" w:hAnsi="宋体"/>
          <w:sz w:val="28"/>
          <w:szCs w:val="28"/>
        </w:rPr>
      </w:pPr>
    </w:p>
    <w:p w14:paraId="2FA44EA4" w14:textId="77777777" w:rsidR="00AC59DF" w:rsidRDefault="00AC59DF">
      <w:pPr>
        <w:spacing w:line="480" w:lineRule="exact"/>
        <w:ind w:firstLineChars="1100" w:firstLine="3080"/>
        <w:rPr>
          <w:rFonts w:ascii="仿宋_GB2312" w:eastAsia="仿宋_GB2312" w:hAnsi="宋体"/>
          <w:sz w:val="28"/>
          <w:szCs w:val="28"/>
        </w:rPr>
      </w:pPr>
    </w:p>
    <w:p w14:paraId="4D69B255" w14:textId="77777777" w:rsidR="00AC59DF" w:rsidRDefault="00B93358">
      <w:pPr>
        <w:tabs>
          <w:tab w:val="left" w:pos="1830"/>
        </w:tabs>
        <w:jc w:val="right"/>
        <w:rPr>
          <w:rFonts w:ascii="仿宋_GB2312" w:eastAsia="仿宋_GB2312" w:hAnsi="宋体"/>
          <w:sz w:val="18"/>
          <w:szCs w:val="18"/>
        </w:rPr>
      </w:pPr>
      <w:bookmarkStart w:id="0" w:name="essprompt"/>
      <w:r>
        <w:rPr>
          <w:rFonts w:ascii="仿宋_GB2312" w:eastAsia="仿宋_GB2312" w:hAnsi="宋体" w:hint="eastAsia"/>
          <w:sz w:val="18"/>
          <w:szCs w:val="18"/>
        </w:rPr>
        <w:t xml:space="preserve">   </w:t>
      </w:r>
      <w:bookmarkEnd w:id="0"/>
    </w:p>
    <w:p w14:paraId="6AEB4F07" w14:textId="77777777" w:rsidR="00AC59DF" w:rsidRDefault="00AC59DF">
      <w:pPr>
        <w:ind w:right="140"/>
        <w:jc w:val="left"/>
        <w:rPr>
          <w:rFonts w:ascii="仿宋_GB2312" w:eastAsia="仿宋_GB2312" w:hAnsi="宋体"/>
          <w:sz w:val="18"/>
          <w:szCs w:val="18"/>
        </w:rPr>
      </w:pPr>
    </w:p>
    <w:p w14:paraId="6043ABD0" w14:textId="77777777" w:rsidR="00AC59DF" w:rsidRDefault="00AC59DF">
      <w:pPr>
        <w:ind w:right="140"/>
        <w:jc w:val="left"/>
        <w:rPr>
          <w:rFonts w:ascii="仿宋_GB2312" w:eastAsia="仿宋_GB2312" w:hAnsi="宋体"/>
          <w:sz w:val="18"/>
          <w:szCs w:val="18"/>
        </w:rPr>
      </w:pPr>
    </w:p>
    <w:p w14:paraId="1F233689" w14:textId="77777777" w:rsidR="00AC59DF" w:rsidRDefault="00AC59DF">
      <w:pPr>
        <w:ind w:right="140"/>
        <w:jc w:val="left"/>
        <w:rPr>
          <w:rFonts w:ascii="仿宋_GB2312" w:eastAsia="仿宋_GB2312" w:hAnsi="宋体"/>
          <w:sz w:val="18"/>
          <w:szCs w:val="18"/>
        </w:rPr>
      </w:pPr>
    </w:p>
    <w:p w14:paraId="24EFF5CC" w14:textId="77777777" w:rsidR="00AC59DF" w:rsidRDefault="00B93358">
      <w:pPr>
        <w:ind w:right="140"/>
        <w:jc w:val="left"/>
        <w:rPr>
          <w:rFonts w:ascii="仿宋_GB2312" w:eastAsia="仿宋_GB2312" w:hAnsi="宋体"/>
          <w:color w:val="000000"/>
          <w:sz w:val="18"/>
          <w:szCs w:val="18"/>
        </w:rPr>
      </w:pPr>
      <w:r>
        <w:rPr>
          <w:rFonts w:ascii="仿宋_GB2312" w:eastAsia="仿宋_GB2312" w:hAnsi="宋体" w:hint="eastAsia"/>
          <w:color w:val="000000"/>
          <w:sz w:val="18"/>
          <w:szCs w:val="18"/>
        </w:rPr>
        <w:t>重要提示：</w:t>
      </w:r>
      <w:r>
        <w:rPr>
          <w:rFonts w:ascii="仿宋_GB2312" w:eastAsia="仿宋_GB2312" w:hAnsi="宋体"/>
          <w:color w:val="000000"/>
          <w:sz w:val="18"/>
          <w:szCs w:val="18"/>
        </w:rPr>
        <w:t>1、此文书为加密电子文书的打印版，打印印章内嵌14位业务验证码且具有唯一性，相对人可在http://sc.tobacco.com.cn网站的</w:t>
      </w:r>
      <w:r>
        <w:rPr>
          <w:rFonts w:ascii="仿宋_GB2312" w:eastAsia="仿宋_GB2312" w:hAnsi="宋体"/>
          <w:color w:val="000000"/>
          <w:sz w:val="18"/>
          <w:szCs w:val="18"/>
        </w:rPr>
        <w:t>“</w:t>
      </w:r>
      <w:r>
        <w:rPr>
          <w:rFonts w:ascii="仿宋_GB2312" w:eastAsia="仿宋_GB2312" w:hAnsi="宋体"/>
          <w:color w:val="000000"/>
          <w:sz w:val="18"/>
          <w:szCs w:val="18"/>
        </w:rPr>
        <w:t>业务验证</w:t>
      </w:r>
      <w:r>
        <w:rPr>
          <w:rFonts w:ascii="仿宋_GB2312" w:eastAsia="仿宋_GB2312" w:hAnsi="宋体"/>
          <w:color w:val="000000"/>
          <w:sz w:val="18"/>
          <w:szCs w:val="18"/>
        </w:rPr>
        <w:t>”</w:t>
      </w:r>
      <w:r>
        <w:rPr>
          <w:rFonts w:ascii="仿宋_GB2312" w:eastAsia="仿宋_GB2312" w:hAnsi="宋体"/>
          <w:color w:val="000000"/>
          <w:sz w:val="18"/>
          <w:szCs w:val="18"/>
        </w:rPr>
        <w:t>板块输入业务验证码验证文书真伪及相关信息或致电12313查询。2、如需加盖实体印章，相对人可凭身份证明材料，携带此份文书前往文书出具单位换领。</w:t>
      </w:r>
    </w:p>
    <w:sectPr w:rsidR="00AC59DF">
      <w:footerReference w:type="default" r:id="rId14"/>
      <w:pgSz w:w="11906" w:h="16838"/>
      <w:pgMar w:top="720" w:right="720" w:bottom="720" w:left="72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88E04" w14:textId="77777777" w:rsidR="00007386" w:rsidRDefault="00B93358">
      <w:r>
        <w:separator/>
      </w:r>
    </w:p>
  </w:endnote>
  <w:endnote w:type="continuationSeparator" w:id="0">
    <w:p w14:paraId="0C0DAA18" w14:textId="77777777" w:rsidR="00007386" w:rsidRDefault="00B93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方正舒体"/>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DEDA7" w14:textId="77777777" w:rsidR="00AC59DF" w:rsidRDefault="00B93358">
    <w:pPr>
      <w:spacing w:line="480" w:lineRule="exact"/>
      <w:jc w:val="center"/>
      <w:rPr>
        <w:rFonts w:ascii="仿宋_GB2312" w:eastAsia="仿宋_GB2312" w:hAnsi="宋体"/>
        <w:sz w:val="24"/>
        <w:szCs w:val="21"/>
      </w:rPr>
    </w:pPr>
    <w:r>
      <w:rPr>
        <w:rFonts w:ascii="仿宋_GB2312" w:eastAsia="仿宋_GB2312" w:hAnsi="宋体" w:hint="eastAsia"/>
        <w:sz w:val="24"/>
        <w:szCs w:val="21"/>
      </w:rPr>
      <w:t xml:space="preserve">第  </w:t>
    </w:r>
    <w:r>
      <w:rPr>
        <w:rFonts w:ascii="仿宋_GB2312" w:eastAsia="仿宋_GB2312" w:hAnsi="宋体"/>
        <w:sz w:val="24"/>
        <w:szCs w:val="21"/>
      </w:rPr>
      <w:fldChar w:fldCharType="begin"/>
    </w:r>
    <w:r>
      <w:rPr>
        <w:rFonts w:ascii="仿宋_GB2312" w:eastAsia="仿宋_GB2312" w:hAnsi="宋体"/>
        <w:sz w:val="24"/>
        <w:szCs w:val="21"/>
      </w:rPr>
      <w:instrText xml:space="preserve"> </w:instrText>
    </w:r>
    <w:r>
      <w:rPr>
        <w:rFonts w:ascii="仿宋_GB2312" w:eastAsia="仿宋_GB2312" w:hAnsi="宋体" w:hint="eastAsia"/>
        <w:sz w:val="24"/>
        <w:szCs w:val="21"/>
      </w:rPr>
      <w:instrText>PAGE  \* Arabic  \* MERGEFORMAT</w:instrText>
    </w:r>
    <w:r>
      <w:rPr>
        <w:rFonts w:ascii="仿宋_GB2312" w:eastAsia="仿宋_GB2312" w:hAnsi="宋体"/>
        <w:sz w:val="24"/>
        <w:szCs w:val="21"/>
      </w:rPr>
      <w:instrText xml:space="preserve"> </w:instrText>
    </w:r>
    <w:r>
      <w:rPr>
        <w:rFonts w:ascii="仿宋_GB2312" w:eastAsia="仿宋_GB2312" w:hAnsi="宋体"/>
        <w:sz w:val="24"/>
        <w:szCs w:val="21"/>
      </w:rPr>
      <w:fldChar w:fldCharType="separate"/>
    </w:r>
    <w:r>
      <w:rPr>
        <w:rFonts w:ascii="仿宋_GB2312" w:eastAsia="仿宋_GB2312" w:hAnsi="宋体"/>
        <w:sz w:val="24"/>
        <w:szCs w:val="21"/>
      </w:rPr>
      <w:t>2</w:t>
    </w:r>
    <w:r>
      <w:rPr>
        <w:rFonts w:ascii="仿宋_GB2312" w:eastAsia="仿宋_GB2312" w:hAnsi="宋体"/>
        <w:sz w:val="24"/>
        <w:szCs w:val="21"/>
      </w:rPr>
      <w:fldChar w:fldCharType="end"/>
    </w:r>
    <w:r>
      <w:rPr>
        <w:rFonts w:ascii="仿宋_GB2312" w:eastAsia="仿宋_GB2312" w:hAnsi="宋体" w:hint="eastAsia"/>
        <w:sz w:val="24"/>
        <w:szCs w:val="21"/>
      </w:rPr>
      <w:t xml:space="preserve">页 共 </w:t>
    </w:r>
    <w:r>
      <w:rPr>
        <w:rFonts w:ascii="仿宋_GB2312" w:eastAsia="仿宋_GB2312" w:hAnsi="宋体"/>
        <w:sz w:val="24"/>
        <w:szCs w:val="21"/>
      </w:rPr>
      <w:fldChar w:fldCharType="begin"/>
    </w:r>
    <w:r>
      <w:rPr>
        <w:rFonts w:ascii="仿宋_GB2312" w:eastAsia="仿宋_GB2312" w:hAnsi="宋体"/>
        <w:sz w:val="24"/>
        <w:szCs w:val="21"/>
      </w:rPr>
      <w:instrText xml:space="preserve"> </w:instrText>
    </w:r>
    <w:r>
      <w:rPr>
        <w:rFonts w:ascii="仿宋_GB2312" w:eastAsia="仿宋_GB2312" w:hAnsi="宋体" w:hint="eastAsia"/>
        <w:sz w:val="24"/>
        <w:szCs w:val="21"/>
      </w:rPr>
      <w:instrText>NUMPAGES  \* Arabic  \* MERGEFORMAT</w:instrText>
    </w:r>
    <w:r>
      <w:rPr>
        <w:rFonts w:ascii="仿宋_GB2312" w:eastAsia="仿宋_GB2312" w:hAnsi="宋体"/>
        <w:sz w:val="24"/>
        <w:szCs w:val="21"/>
      </w:rPr>
      <w:instrText xml:space="preserve"> </w:instrText>
    </w:r>
    <w:r>
      <w:rPr>
        <w:rFonts w:ascii="仿宋_GB2312" w:eastAsia="仿宋_GB2312" w:hAnsi="宋体"/>
        <w:sz w:val="24"/>
        <w:szCs w:val="21"/>
      </w:rPr>
      <w:fldChar w:fldCharType="separate"/>
    </w:r>
    <w:r>
      <w:rPr>
        <w:rFonts w:ascii="仿宋_GB2312" w:eastAsia="仿宋_GB2312" w:hAnsi="宋体"/>
        <w:sz w:val="24"/>
        <w:szCs w:val="21"/>
      </w:rPr>
      <w:t>2</w:t>
    </w:r>
    <w:r>
      <w:rPr>
        <w:rFonts w:ascii="仿宋_GB2312" w:eastAsia="仿宋_GB2312" w:hAnsi="宋体"/>
        <w:sz w:val="24"/>
        <w:szCs w:val="21"/>
      </w:rPr>
      <w:fldChar w:fldCharType="end"/>
    </w:r>
    <w:r>
      <w:rPr>
        <w:rFonts w:ascii="仿宋_GB2312" w:eastAsia="仿宋_GB2312" w:hAnsi="宋体" w:hint="eastAsia"/>
        <w:sz w:val="24"/>
        <w:szCs w:val="21"/>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D8BB8" w14:textId="77777777" w:rsidR="00007386" w:rsidRDefault="00B93358">
      <w:r>
        <w:separator/>
      </w:r>
    </w:p>
  </w:footnote>
  <w:footnote w:type="continuationSeparator" w:id="0">
    <w:p w14:paraId="675F6A3E" w14:textId="77777777" w:rsidR="00007386" w:rsidRDefault="00B933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7372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172A27"/>
    <w:rsid w:val="00007386"/>
    <w:rsid w:val="000107D7"/>
    <w:rsid w:val="00020BF6"/>
    <w:rsid w:val="00023197"/>
    <w:rsid w:val="000332C3"/>
    <w:rsid w:val="00045ECE"/>
    <w:rsid w:val="000554E9"/>
    <w:rsid w:val="000717BB"/>
    <w:rsid w:val="00081172"/>
    <w:rsid w:val="000934D7"/>
    <w:rsid w:val="0009682C"/>
    <w:rsid w:val="000A55E4"/>
    <w:rsid w:val="000B0F74"/>
    <w:rsid w:val="000C7E6C"/>
    <w:rsid w:val="00115C41"/>
    <w:rsid w:val="001166F8"/>
    <w:rsid w:val="00122480"/>
    <w:rsid w:val="00125C48"/>
    <w:rsid w:val="00127F3D"/>
    <w:rsid w:val="001715BA"/>
    <w:rsid w:val="00172A27"/>
    <w:rsid w:val="00173F4C"/>
    <w:rsid w:val="001872E9"/>
    <w:rsid w:val="001A41FD"/>
    <w:rsid w:val="001E2008"/>
    <w:rsid w:val="001F2558"/>
    <w:rsid w:val="00200960"/>
    <w:rsid w:val="00206F03"/>
    <w:rsid w:val="00207DE8"/>
    <w:rsid w:val="00210B55"/>
    <w:rsid w:val="00232DEA"/>
    <w:rsid w:val="00246F5D"/>
    <w:rsid w:val="002C6435"/>
    <w:rsid w:val="002F22E6"/>
    <w:rsid w:val="00300BE1"/>
    <w:rsid w:val="003051F3"/>
    <w:rsid w:val="00317706"/>
    <w:rsid w:val="00336A77"/>
    <w:rsid w:val="003405C3"/>
    <w:rsid w:val="00340979"/>
    <w:rsid w:val="00341EFC"/>
    <w:rsid w:val="00342336"/>
    <w:rsid w:val="00391C08"/>
    <w:rsid w:val="003B4973"/>
    <w:rsid w:val="004235F7"/>
    <w:rsid w:val="00427DC8"/>
    <w:rsid w:val="004353E0"/>
    <w:rsid w:val="00437A1C"/>
    <w:rsid w:val="0045242C"/>
    <w:rsid w:val="00452C91"/>
    <w:rsid w:val="00487516"/>
    <w:rsid w:val="004877B0"/>
    <w:rsid w:val="00493897"/>
    <w:rsid w:val="004A04D7"/>
    <w:rsid w:val="004B41DA"/>
    <w:rsid w:val="004E403E"/>
    <w:rsid w:val="005030F7"/>
    <w:rsid w:val="0052339D"/>
    <w:rsid w:val="005432F1"/>
    <w:rsid w:val="005617E0"/>
    <w:rsid w:val="00562B4B"/>
    <w:rsid w:val="005668DE"/>
    <w:rsid w:val="00577E34"/>
    <w:rsid w:val="00585568"/>
    <w:rsid w:val="00587754"/>
    <w:rsid w:val="005D527C"/>
    <w:rsid w:val="005F517B"/>
    <w:rsid w:val="00601842"/>
    <w:rsid w:val="00612F1C"/>
    <w:rsid w:val="00644D57"/>
    <w:rsid w:val="00650D7C"/>
    <w:rsid w:val="006811AC"/>
    <w:rsid w:val="00687B60"/>
    <w:rsid w:val="00692B49"/>
    <w:rsid w:val="006A38FF"/>
    <w:rsid w:val="006B5FEE"/>
    <w:rsid w:val="006F64AE"/>
    <w:rsid w:val="007229D8"/>
    <w:rsid w:val="007A5373"/>
    <w:rsid w:val="007E304A"/>
    <w:rsid w:val="00813298"/>
    <w:rsid w:val="008412B3"/>
    <w:rsid w:val="00843370"/>
    <w:rsid w:val="00865315"/>
    <w:rsid w:val="00865E2E"/>
    <w:rsid w:val="00871852"/>
    <w:rsid w:val="008A3BA7"/>
    <w:rsid w:val="008B5A5F"/>
    <w:rsid w:val="008B6D34"/>
    <w:rsid w:val="008D55B7"/>
    <w:rsid w:val="008E0FEC"/>
    <w:rsid w:val="008E1D30"/>
    <w:rsid w:val="008E6795"/>
    <w:rsid w:val="00901F83"/>
    <w:rsid w:val="00903FBC"/>
    <w:rsid w:val="009351C6"/>
    <w:rsid w:val="00935F1B"/>
    <w:rsid w:val="00961860"/>
    <w:rsid w:val="0096755A"/>
    <w:rsid w:val="00A8569B"/>
    <w:rsid w:val="00A93E6E"/>
    <w:rsid w:val="00A9447F"/>
    <w:rsid w:val="00AB6F31"/>
    <w:rsid w:val="00AC59DF"/>
    <w:rsid w:val="00AE13E2"/>
    <w:rsid w:val="00B10500"/>
    <w:rsid w:val="00B46041"/>
    <w:rsid w:val="00B61BDB"/>
    <w:rsid w:val="00B65C05"/>
    <w:rsid w:val="00B7474B"/>
    <w:rsid w:val="00B93358"/>
    <w:rsid w:val="00BA50B1"/>
    <w:rsid w:val="00BC22C2"/>
    <w:rsid w:val="00BC6ED5"/>
    <w:rsid w:val="00BC7D65"/>
    <w:rsid w:val="00BE5493"/>
    <w:rsid w:val="00C477A2"/>
    <w:rsid w:val="00C60ABB"/>
    <w:rsid w:val="00C9747F"/>
    <w:rsid w:val="00C97C9C"/>
    <w:rsid w:val="00CA0934"/>
    <w:rsid w:val="00CE07B3"/>
    <w:rsid w:val="00CE1C0A"/>
    <w:rsid w:val="00CF3B9B"/>
    <w:rsid w:val="00CF5200"/>
    <w:rsid w:val="00CF609E"/>
    <w:rsid w:val="00CF6642"/>
    <w:rsid w:val="00D01995"/>
    <w:rsid w:val="00D15E37"/>
    <w:rsid w:val="00D36950"/>
    <w:rsid w:val="00DB4AB1"/>
    <w:rsid w:val="00E354F7"/>
    <w:rsid w:val="00E73AC3"/>
    <w:rsid w:val="00EA5C6E"/>
    <w:rsid w:val="00EA70CC"/>
    <w:rsid w:val="00EC6E6F"/>
    <w:rsid w:val="00F00443"/>
    <w:rsid w:val="00F10B30"/>
    <w:rsid w:val="00F10BD7"/>
    <w:rsid w:val="00F1739F"/>
    <w:rsid w:val="00F3771F"/>
    <w:rsid w:val="00F50937"/>
    <w:rsid w:val="00F54AC4"/>
    <w:rsid w:val="00FD6C5A"/>
    <w:rsid w:val="00FF5919"/>
    <w:rsid w:val="088A2A12"/>
    <w:rsid w:val="187B052D"/>
    <w:rsid w:val="18F8251F"/>
    <w:rsid w:val="250C2257"/>
    <w:rsid w:val="267024B6"/>
    <w:rsid w:val="281228AE"/>
    <w:rsid w:val="6A5126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3729" strokecolor="#739cc3">
      <v:fill angle="90" type="gradient">
        <o:fill v:ext="view" type="gradientUnscaled"/>
      </v:fill>
      <v:stroke color="#739cc3" weight="1.25pt"/>
    </o:shapedefaults>
    <o:shapelayout v:ext="edit">
      <o:idmap v:ext="edit" data="1"/>
    </o:shapelayout>
  </w:shapeDefaults>
  <w:decimalSymbol w:val="."/>
  <w:listSeparator w:val=","/>
  <w14:docId w14:val="13B334ED"/>
  <w15:docId w15:val="{E477698F-ACE4-414B-B4C9-6AE17C3E9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Pr>
      <w:rFonts w:ascii="宋体"/>
      <w:sz w:val="18"/>
      <w:szCs w:val="18"/>
      <w:lang w:val="zh-CN"/>
    </w:rPr>
  </w:style>
  <w:style w:type="paragraph" w:styleId="a5">
    <w:name w:val="footer"/>
    <w:basedOn w:val="a"/>
    <w:link w:val="a6"/>
    <w:uiPriority w:val="99"/>
    <w:qFormat/>
    <w:pPr>
      <w:tabs>
        <w:tab w:val="center" w:pos="4153"/>
        <w:tab w:val="right" w:pos="8306"/>
      </w:tabs>
      <w:snapToGrid w:val="0"/>
      <w:jc w:val="left"/>
    </w:pPr>
    <w:rPr>
      <w:sz w:val="18"/>
      <w:lang w:val="zh-CN"/>
    </w:rPr>
  </w:style>
  <w:style w:type="paragraph" w:styleId="a7">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8">
    <w:name w:val="Hyperlink"/>
    <w:uiPriority w:val="99"/>
    <w:semiHidden/>
    <w:unhideWhenUsed/>
    <w:rPr>
      <w:color w:val="0563C1"/>
      <w:u w:val="single"/>
    </w:rPr>
  </w:style>
  <w:style w:type="paragraph" w:customStyle="1" w:styleId="4">
    <w:name w:val="样式4"/>
    <w:basedOn w:val="3"/>
    <w:qFormat/>
    <w:rPr>
      <w:u w:val="none"/>
    </w:rPr>
  </w:style>
  <w:style w:type="paragraph" w:customStyle="1" w:styleId="3">
    <w:name w:val="样式3"/>
    <w:basedOn w:val="2"/>
    <w:qFormat/>
    <w:pPr>
      <w:ind w:firstLineChars="0" w:firstLine="0"/>
    </w:pPr>
    <w:rPr>
      <w:u w:val="single"/>
    </w:rPr>
  </w:style>
  <w:style w:type="paragraph" w:customStyle="1" w:styleId="2">
    <w:name w:val="样式2"/>
    <w:basedOn w:val="1"/>
    <w:qFormat/>
    <w:rPr>
      <w:u w:val="none"/>
    </w:rPr>
  </w:style>
  <w:style w:type="paragraph" w:customStyle="1" w:styleId="1">
    <w:name w:val="样式1"/>
    <w:basedOn w:val="a"/>
    <w:qFormat/>
    <w:pPr>
      <w:ind w:firstLineChars="200" w:firstLine="723"/>
      <w:jc w:val="center"/>
    </w:pPr>
    <w:rPr>
      <w:rFonts w:ascii="方正小标宋简体" w:eastAsia="方正小标宋简体" w:hAnsi="宋体"/>
      <w:b/>
      <w:bCs/>
      <w:color w:val="000000"/>
      <w:sz w:val="36"/>
      <w:szCs w:val="36"/>
      <w:u w:val="single"/>
    </w:rPr>
  </w:style>
  <w:style w:type="paragraph" w:customStyle="1" w:styleId="a9">
    <w:name w:val="列出段落"/>
    <w:basedOn w:val="a"/>
    <w:qFormat/>
    <w:pPr>
      <w:ind w:firstLineChars="200" w:firstLine="420"/>
    </w:pPr>
  </w:style>
  <w:style w:type="paragraph" w:customStyle="1" w:styleId="5">
    <w:name w:val="样式5"/>
    <w:basedOn w:val="4"/>
    <w:qFormat/>
  </w:style>
  <w:style w:type="character" w:customStyle="1" w:styleId="a6">
    <w:name w:val="页脚 字符"/>
    <w:link w:val="a5"/>
    <w:uiPriority w:val="99"/>
    <w:rPr>
      <w:kern w:val="2"/>
      <w:sz w:val="18"/>
      <w:szCs w:val="24"/>
    </w:rPr>
  </w:style>
  <w:style w:type="character" w:customStyle="1" w:styleId="a4">
    <w:name w:val="文档结构图 字符"/>
    <w:link w:val="a3"/>
    <w:uiPriority w:val="99"/>
    <w:semiHidden/>
    <w:qFormat/>
    <w:rPr>
      <w:rFonts w:ascii="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ontrol" Target="activeX/activeX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footer" Target="footer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CDCDCDCD-CDCD-CDCD-CDCD-CDCDCDCDCDCD}" ax:persistence="persistStorage" r:id="rId1"/>
</file>

<file path=word/activeX/activeX2.xml><?xml version="1.0" encoding="utf-8"?>
<ax:ocx xmlns:ax="http://schemas.microsoft.com/office/2006/activeX" xmlns:r="http://schemas.openxmlformats.org/officeDocument/2006/relationships" ax:classid="{CDCDCDCD-CDCD-CDCD-CDCD-CDCDCDCDCDCD}" ax:persistence="persistStorage" r:id="rId1"/>
</file>

<file path=word/activeX/activeX3.xml><?xml version="1.0" encoding="utf-8"?>
<ax:ocx xmlns:ax="http://schemas.microsoft.com/office/2006/activeX" xmlns:r="http://schemas.openxmlformats.org/officeDocument/2006/relationships" ax:classid="{CDCDCDCD-CDCD-CDCD-CDCD-CDCDCDCDCDCD}"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0"/>
    <customShpInfo spid="_x0000_s1028"/>
    <customShpInfo spid="_x0000_s102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612019-318D-488D-93EE-96D40A3C88C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233</Words>
  <Characters>1330</Characters>
  <Application>Microsoft Office Word</Application>
  <DocSecurity>0</DocSecurity>
  <Lines>11</Lines>
  <Paragraphs>3</Paragraphs>
  <ScaleCrop>false</ScaleCrop>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卷烟真伪鉴别检验</dc:title>
  <dc:creator>user</dc:creator>
  <cp:lastModifiedBy>谢 俊</cp:lastModifiedBy>
  <cp:revision>3</cp:revision>
  <dcterms:created xsi:type="dcterms:W3CDTF">2021-09-09T12:49:00Z</dcterms:created>
  <dcterms:modified xsi:type="dcterms:W3CDTF">2021-09-09T12:49:00Z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E46BC1DC018A4FEEA34960DABA5B3723</vt:lpwstr>
  </property>
</Properties>
</file>