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0A31" w14:textId="77777777" w:rsidR="00FF05BC" w:rsidRDefault="00F24389">
      <w:pPr>
        <w:spacing w:after="306"/>
        <w:ind w:left="130" w:firstLine="0"/>
        <w:jc w:val="center"/>
      </w:pPr>
      <w:r>
        <w:rPr>
          <w:rFonts w:ascii="Arial" w:eastAsia="Arial" w:hAnsi="Arial" w:cs="Arial"/>
          <w:b/>
          <w:color w:val="7030A0"/>
          <w:sz w:val="28"/>
          <w:u w:val="single" w:color="7030A0"/>
        </w:rPr>
        <w:t>T05: Network Layer I</w:t>
      </w:r>
      <w:r>
        <w:rPr>
          <w:rFonts w:ascii="Arial" w:eastAsia="Arial" w:hAnsi="Arial" w:cs="Arial"/>
          <w:b/>
          <w:color w:val="7030A0"/>
          <w:sz w:val="28"/>
        </w:rPr>
        <w:t xml:space="preserve"> </w:t>
      </w:r>
    </w:p>
    <w:p w14:paraId="3781C10F" w14:textId="77777777" w:rsidR="00FF05BC" w:rsidRDefault="00F24389">
      <w:r>
        <w:rPr>
          <w:b/>
          <w:color w:val="7030A0"/>
        </w:rPr>
        <w:t xml:space="preserve">Q1: </w:t>
      </w:r>
      <w:r>
        <w:t xml:space="preserve">A router has the following (CIDR) entries in its routing table? </w:t>
      </w:r>
    </w:p>
    <w:p w14:paraId="07D82C54" w14:textId="77777777" w:rsidR="00FF05BC" w:rsidRDefault="00F24389">
      <w:pPr>
        <w:spacing w:after="0"/>
        <w:ind w:left="0" w:firstLine="0"/>
      </w:pPr>
      <w:r>
        <w:t xml:space="preserve"> </w:t>
      </w:r>
    </w:p>
    <w:tbl>
      <w:tblPr>
        <w:tblStyle w:val="TableGrid"/>
        <w:tblW w:w="9710" w:type="dxa"/>
        <w:tblInd w:w="36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4838"/>
      </w:tblGrid>
      <w:tr w:rsidR="00FF05BC" w14:paraId="68287013" w14:textId="77777777">
        <w:trPr>
          <w:trHeight w:val="36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7C2" w14:textId="77777777" w:rsidR="00FF05BC" w:rsidRDefault="00F24389">
            <w:pPr>
              <w:spacing w:after="0"/>
              <w:ind w:left="0" w:firstLine="0"/>
            </w:pPr>
            <w:r>
              <w:rPr>
                <w:b/>
              </w:rPr>
              <w:t xml:space="preserve">Address/mask 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CB84" w14:textId="77777777" w:rsidR="00FF05BC" w:rsidRDefault="00F24389">
            <w:pPr>
              <w:spacing w:after="0"/>
              <w:ind w:left="0" w:firstLine="0"/>
            </w:pPr>
            <w:r>
              <w:rPr>
                <w:b/>
              </w:rPr>
              <w:t xml:space="preserve">Next hop </w:t>
            </w:r>
          </w:p>
        </w:tc>
      </w:tr>
      <w:tr w:rsidR="00FF05BC" w14:paraId="56B6A101" w14:textId="77777777">
        <w:trPr>
          <w:trHeight w:val="362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8308" w14:textId="40FC4C4F" w:rsidR="00FF05BC" w:rsidRPr="00F93291" w:rsidRDefault="00F24389">
            <w:pPr>
              <w:spacing w:after="0"/>
              <w:ind w:left="0" w:firstLine="0"/>
              <w:rPr>
                <w:color w:val="FF0000"/>
              </w:rPr>
            </w:pPr>
            <w:r>
              <w:t xml:space="preserve">129.47.104.0/21 </w:t>
            </w:r>
            <w:r w:rsidR="00F93291">
              <w:rPr>
                <w:rFonts w:ascii="Segoe UI" w:hAnsi="Segoe UI" w:cs="Segoe UI"/>
                <w:color w:val="D1D5DB"/>
                <w:shd w:val="clear" w:color="auto" w:fill="444654"/>
              </w:rPr>
              <w:t>10000001.00101111.</w:t>
            </w:r>
            <w:r w:rsidR="00F93291" w:rsidRPr="00F93291">
              <w:rPr>
                <w:rFonts w:ascii="Segoe UI" w:hAnsi="Segoe UI" w:cs="Segoe UI"/>
                <w:color w:val="D1D5DB"/>
                <w:highlight w:val="red"/>
                <w:shd w:val="clear" w:color="auto" w:fill="444654"/>
              </w:rPr>
              <w:t>01101000.</w:t>
            </w:r>
            <w:r w:rsidR="00F93291">
              <w:rPr>
                <w:rFonts w:ascii="Segoe UI" w:hAnsi="Segoe UI" w:cs="Segoe UI"/>
                <w:color w:val="D1D5DB"/>
                <w:shd w:val="clear" w:color="auto" w:fill="444654"/>
              </w:rPr>
              <w:t>00000000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CCF4" w14:textId="77777777" w:rsidR="00FF05BC" w:rsidRDefault="00F24389">
            <w:pPr>
              <w:spacing w:after="0"/>
              <w:ind w:left="0" w:firstLine="0"/>
            </w:pPr>
            <w:r>
              <w:t xml:space="preserve">Interface 0 </w:t>
            </w:r>
          </w:p>
        </w:tc>
      </w:tr>
      <w:tr w:rsidR="00FF05BC" w14:paraId="39FC45AC" w14:textId="77777777">
        <w:trPr>
          <w:trHeight w:val="362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80A6" w14:textId="77777777" w:rsidR="00FF05BC" w:rsidRDefault="00F24389">
            <w:pPr>
              <w:spacing w:after="0"/>
              <w:ind w:left="0" w:firstLine="0"/>
            </w:pPr>
            <w:r>
              <w:t xml:space="preserve">129.47.112.0/21 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3F9D" w14:textId="77777777" w:rsidR="00FF05BC" w:rsidRDefault="00F24389">
            <w:pPr>
              <w:spacing w:after="0"/>
              <w:ind w:left="0" w:firstLine="0"/>
            </w:pPr>
            <w:r>
              <w:t xml:space="preserve">Interface 1 </w:t>
            </w:r>
          </w:p>
        </w:tc>
      </w:tr>
      <w:tr w:rsidR="00FF05BC" w14:paraId="4DE913D7" w14:textId="77777777">
        <w:trPr>
          <w:trHeight w:val="36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B6F2" w14:textId="77777777" w:rsidR="00FF05BC" w:rsidRDefault="00F24389">
            <w:pPr>
              <w:spacing w:after="0"/>
              <w:ind w:left="0" w:firstLine="0"/>
            </w:pPr>
            <w:r>
              <w:t xml:space="preserve">190.34.116.0/22 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251F" w14:textId="77777777" w:rsidR="00FF05BC" w:rsidRDefault="00F24389">
            <w:pPr>
              <w:spacing w:after="0"/>
              <w:ind w:left="0" w:firstLine="0"/>
            </w:pPr>
            <w:r>
              <w:t xml:space="preserve">Interface 2 </w:t>
            </w:r>
          </w:p>
        </w:tc>
      </w:tr>
      <w:tr w:rsidR="00FF05BC" w14:paraId="19EDACD5" w14:textId="77777777">
        <w:trPr>
          <w:trHeight w:val="362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096F" w14:textId="77777777" w:rsidR="00FF05BC" w:rsidRDefault="00F24389">
            <w:pPr>
              <w:spacing w:after="0"/>
              <w:ind w:left="0" w:firstLine="0"/>
            </w:pPr>
            <w:r>
              <w:t xml:space="preserve">129.47.192.0/19 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9123" w14:textId="77777777" w:rsidR="00FF05BC" w:rsidRDefault="00F24389">
            <w:pPr>
              <w:spacing w:after="0"/>
              <w:ind w:left="0" w:firstLine="0"/>
            </w:pPr>
            <w:r>
              <w:t xml:space="preserve">Router 1 </w:t>
            </w:r>
          </w:p>
        </w:tc>
      </w:tr>
      <w:tr w:rsidR="00FF05BC" w14:paraId="1444A0E6" w14:textId="77777777">
        <w:trPr>
          <w:trHeight w:val="362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2BF0" w14:textId="77777777" w:rsidR="00FF05BC" w:rsidRDefault="00F24389">
            <w:pPr>
              <w:spacing w:after="0"/>
              <w:ind w:left="0" w:firstLine="0"/>
            </w:pPr>
            <w:r>
              <w:t xml:space="preserve">default Router 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77BF" w14:textId="77777777" w:rsidR="00FF05BC" w:rsidRDefault="00F24389">
            <w:pPr>
              <w:spacing w:after="0"/>
              <w:ind w:left="0" w:firstLine="0"/>
            </w:pPr>
            <w:r>
              <w:t xml:space="preserve">Router 2 </w:t>
            </w:r>
          </w:p>
        </w:tc>
      </w:tr>
    </w:tbl>
    <w:p w14:paraId="27DD481C" w14:textId="77777777" w:rsidR="00FF05BC" w:rsidRDefault="00F24389">
      <w:pPr>
        <w:spacing w:after="99"/>
        <w:ind w:left="360" w:firstLine="0"/>
      </w:pPr>
      <w:r>
        <w:t xml:space="preserve"> </w:t>
      </w:r>
    </w:p>
    <w:p w14:paraId="6F24289F" w14:textId="77777777" w:rsidR="00FF05BC" w:rsidRDefault="00F24389">
      <w:pPr>
        <w:spacing w:after="3" w:line="358" w:lineRule="auto"/>
        <w:ind w:left="370"/>
      </w:pPr>
      <w:r>
        <w:t xml:space="preserve">For each of the following IP addresses, what does the router do if a packet with the following destination address arrives? </w:t>
      </w:r>
    </w:p>
    <w:p w14:paraId="59373C6B" w14:textId="34F7725F" w:rsidR="00FF05BC" w:rsidRDefault="00F24389">
      <w:pPr>
        <w:numPr>
          <w:ilvl w:val="0"/>
          <w:numId w:val="1"/>
        </w:numPr>
        <w:ind w:hanging="360"/>
      </w:pPr>
      <w:r>
        <w:t xml:space="preserve">129.47.85.10 </w:t>
      </w:r>
      <w:r w:rsidR="00F01918">
        <w:rPr>
          <w:color w:val="FF0000"/>
        </w:rPr>
        <w:t xml:space="preserve">first 5 bits of 1010101 </w:t>
      </w:r>
      <w:r w:rsidR="00BA69D6">
        <w:rPr>
          <w:color w:val="FF0000"/>
        </w:rPr>
        <w:t xml:space="preserve">(third block) </w:t>
      </w:r>
      <w:r w:rsidR="00F01918">
        <w:rPr>
          <w:color w:val="FF0000"/>
        </w:rPr>
        <w:t>= 10101</w:t>
      </w:r>
    </w:p>
    <w:p w14:paraId="3715BB00" w14:textId="7D895841" w:rsidR="00FF05BC" w:rsidRDefault="00F24389">
      <w:pPr>
        <w:numPr>
          <w:ilvl w:val="0"/>
          <w:numId w:val="1"/>
        </w:numPr>
        <w:ind w:hanging="360"/>
      </w:pPr>
      <w:r>
        <w:t xml:space="preserve">129.47.110.14 </w:t>
      </w:r>
      <w:r w:rsidR="00BA69D6">
        <w:rPr>
          <w:color w:val="FF0000"/>
        </w:rPr>
        <w:t>first 5 bits of = 011</w:t>
      </w:r>
      <w:r w:rsidR="00F93291">
        <w:rPr>
          <w:color w:val="FF0000"/>
        </w:rPr>
        <w:t>01 = interface 0</w:t>
      </w:r>
    </w:p>
    <w:p w14:paraId="0BF132BB" w14:textId="6186EE2D" w:rsidR="0077293C" w:rsidRDefault="00F24389" w:rsidP="000A7CE1">
      <w:pPr>
        <w:numPr>
          <w:ilvl w:val="0"/>
          <w:numId w:val="1"/>
        </w:numPr>
        <w:ind w:hanging="360"/>
      </w:pPr>
      <w:r>
        <w:t xml:space="preserve">129.47.221.2 </w:t>
      </w:r>
    </w:p>
    <w:p w14:paraId="24BCEDD8" w14:textId="77777777" w:rsidR="00FF05BC" w:rsidRDefault="00F24389">
      <w:pPr>
        <w:numPr>
          <w:ilvl w:val="0"/>
          <w:numId w:val="1"/>
        </w:numPr>
        <w:ind w:hanging="360"/>
      </w:pPr>
      <w:r>
        <w:t xml:space="preserve">190.34.119.7 </w:t>
      </w:r>
    </w:p>
    <w:p w14:paraId="7EFD3668" w14:textId="77777777" w:rsidR="00FF05BC" w:rsidRDefault="00F24389">
      <w:pPr>
        <w:numPr>
          <w:ilvl w:val="0"/>
          <w:numId w:val="1"/>
        </w:numPr>
        <w:spacing w:after="143"/>
        <w:ind w:hanging="360"/>
      </w:pPr>
      <w:r>
        <w:t xml:space="preserve">190.34.106.7 </w:t>
      </w:r>
    </w:p>
    <w:p w14:paraId="531D23CC" w14:textId="77777777" w:rsidR="00FF05BC" w:rsidRDefault="00F24389">
      <w:pPr>
        <w:spacing w:after="108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b/>
          <w:color w:val="00B0F0"/>
        </w:rPr>
        <w:t xml:space="preserve"> </w:t>
      </w:r>
    </w:p>
    <w:p w14:paraId="1FF3383B" w14:textId="77777777" w:rsidR="00FF05BC" w:rsidRDefault="00F24389">
      <w:pPr>
        <w:spacing w:after="0" w:line="358" w:lineRule="auto"/>
        <w:ind w:left="36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95D59B" wp14:editId="263048A5">
                <wp:simplePos x="0" y="0"/>
                <wp:positionH relativeFrom="page">
                  <wp:posOffset>557529</wp:posOffset>
                </wp:positionH>
                <wp:positionV relativeFrom="page">
                  <wp:posOffset>346077</wp:posOffset>
                </wp:positionV>
                <wp:extent cx="6414771" cy="294637"/>
                <wp:effectExtent l="0" t="0" r="0" b="0"/>
                <wp:wrapTopAndBottom/>
                <wp:docPr id="5182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1" cy="294637"/>
                          <a:chOff x="0" y="0"/>
                          <a:chExt cx="6414771" cy="29463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94637"/>
                            <a:ext cx="637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955">
                                <a:moveTo>
                                  <a:pt x="0" y="0"/>
                                </a:moveTo>
                                <a:lnTo>
                                  <a:pt x="637095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11935" y="96553"/>
                            <a:ext cx="227272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DFC5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CNCO2000 &amp; CMPE2000/3000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20339" y="96553"/>
                            <a:ext cx="8411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7E460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84347" y="9655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FD0E3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11779" y="96553"/>
                            <a:ext cx="62277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9E4B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Tutorial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79648" y="96553"/>
                            <a:ext cx="932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971A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49751" y="96553"/>
                            <a:ext cx="932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FEE8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21380" y="9655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A1A50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0" name="Picture 53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4904" y="27811"/>
                            <a:ext cx="1200912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3971" y="223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9B472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2" style="width:505.1pt;height:23.1997pt;position:absolute;mso-position-horizontal-relative:page;mso-position-horizontal:absolute;margin-left:43.8999pt;mso-position-vertical-relative:page;margin-top:27.2501pt;" coordsize="64147,2946">
                <v:shape id="Shape 6" style="position:absolute;width:63709;height:0;left:0;top:2946;" coordsize="6370955,0" path="m0,0l6370955,0">
                  <v:stroke weight="0.72pt" endcap="flat" joinstyle="round" on="true" color="#000000"/>
                  <v:fill on="false" color="#000000" opacity="0"/>
                </v:shape>
                <v:rect id="Rectangle 7" style="position:absolute;width:22727;height:1682;left:20119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CNCO2000 &amp; CMPE2000/3000 </w:t>
                        </w:r>
                      </w:p>
                    </w:txbxContent>
                  </v:textbox>
                </v:rect>
                <v:rect id="Rectangle 8" style="position:absolute;width:841;height:1682;left:37203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0;height:1682;left:37843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6227;height:1682;left:38117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Tutorial </w:t>
                        </w:r>
                      </w:p>
                    </w:txbxContent>
                  </v:textbox>
                </v:rect>
                <v:rect id="Rectangle 11" style="position:absolute;width:932;height:1682;left:42796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2" style="position:absolute;width:932;height:1682;left:43497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3" style="position:absolute;width:370;height:1682;left:44213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20" style="position:absolute;width:12009;height:2194;left:51849;top:278;" filled="f">
                  <v:imagedata r:id="rId6"/>
                </v:shape>
                <v:rect id="Rectangle 16" style="position:absolute;width:380;height:1713;left:139;top: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color w:val="7030A0"/>
        </w:rPr>
        <w:t xml:space="preserve">Q2: </w:t>
      </w:r>
      <w:r>
        <w:t xml:space="preserve">Consider the network diagram below consisting of 5 links and 3 subnets. If PC0 sends an IP packet to PC1, what are the source and destination MAC and IP addresses on each link? </w:t>
      </w:r>
    </w:p>
    <w:p w14:paraId="50C0F138" w14:textId="77777777" w:rsidR="00FF05BC" w:rsidRDefault="00F24389">
      <w:pPr>
        <w:spacing w:after="0"/>
        <w:ind w:left="0" w:right="463" w:firstLine="0"/>
        <w:jc w:val="right"/>
      </w:pPr>
      <w:r>
        <w:rPr>
          <w:noProof/>
        </w:rPr>
        <w:drawing>
          <wp:inline distT="0" distB="0" distL="0" distR="0" wp14:anchorId="255F9CCB" wp14:editId="600EF0CC">
            <wp:extent cx="5731510" cy="232346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F2DD9E" w14:textId="77777777" w:rsidR="00FF05BC" w:rsidRDefault="00F24389">
      <w:pPr>
        <w:spacing w:after="0"/>
        <w:ind w:left="62" w:firstLine="0"/>
        <w:jc w:val="center"/>
      </w:pPr>
      <w:r>
        <w:t xml:space="preserve"> </w:t>
      </w:r>
    </w:p>
    <w:tbl>
      <w:tblPr>
        <w:tblStyle w:val="TableGrid"/>
        <w:tblW w:w="7226" w:type="dxa"/>
        <w:tblInd w:w="1428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3185"/>
        <w:gridCol w:w="1279"/>
      </w:tblGrid>
      <w:tr w:rsidR="00FF05BC" w14:paraId="2E3B0DD8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BBEF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88E2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MAC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FD66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IP </w:t>
            </w:r>
          </w:p>
        </w:tc>
      </w:tr>
      <w:tr w:rsidR="00FF05BC" w14:paraId="284C3580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F581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PC0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2E21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AA:AA:AA:AA:AA:AA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80C6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10.1.1.1 </w:t>
            </w:r>
          </w:p>
        </w:tc>
      </w:tr>
      <w:tr w:rsidR="00FF05BC" w14:paraId="2E0F2D95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35DC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Switch 0 (PC side)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01E7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BB:BB:BB:BB:BB:BB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D19C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110.1.1.2 </w:t>
            </w:r>
          </w:p>
        </w:tc>
      </w:tr>
      <w:tr w:rsidR="00FF05BC" w14:paraId="665D6A89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73CA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Router0 (Switch side)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CAE0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CC:CC:CC:CC:CC:CC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B995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10.1.1.3 </w:t>
            </w:r>
          </w:p>
        </w:tc>
      </w:tr>
      <w:tr w:rsidR="00FF05BC" w14:paraId="7DD8DB6F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E8B5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Router0 (WAN side)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208C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DD:DD:DD:DD:DD:DD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8EEC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10.1.2.1 </w:t>
            </w:r>
          </w:p>
        </w:tc>
      </w:tr>
      <w:tr w:rsidR="00FF05BC" w14:paraId="156C55DE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1A27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Router1 (WAN side)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0224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EE:EE:EE:EE:EE:EE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ECDA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10.1.2.2 </w:t>
            </w:r>
          </w:p>
        </w:tc>
      </w:tr>
      <w:tr w:rsidR="00FF05BC" w14:paraId="5C2CC67F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E3FC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Router1 (Switch side)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3F8C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11:11:11:11:11:11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A138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10.1.3.1 </w:t>
            </w:r>
          </w:p>
        </w:tc>
      </w:tr>
      <w:tr w:rsidR="00FF05BC" w14:paraId="3500B232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D85E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Switch 1 (PC side)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6D02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22:22:22:22:22:22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BDEA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10.1.3.2 </w:t>
            </w:r>
          </w:p>
        </w:tc>
      </w:tr>
      <w:tr w:rsidR="00FF05BC" w14:paraId="5D63CA0B" w14:textId="77777777">
        <w:trPr>
          <w:trHeight w:val="278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E920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PC1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CF8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33:33:33:33:33:33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891D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10.1.3.3 </w:t>
            </w:r>
          </w:p>
        </w:tc>
      </w:tr>
    </w:tbl>
    <w:p w14:paraId="584ADDCA" w14:textId="77777777" w:rsidR="00FF05BC" w:rsidRDefault="00F2438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2B6766" w14:textId="77777777" w:rsidR="00FF05BC" w:rsidRDefault="00F24389">
      <w:pPr>
        <w:spacing w:after="0"/>
        <w:ind w:left="0" w:firstLine="0"/>
      </w:pPr>
      <w:r>
        <w:rPr>
          <w:b/>
        </w:rPr>
        <w:t xml:space="preserve">Complete the table below: </w:t>
      </w:r>
    </w:p>
    <w:p w14:paraId="5B2A85CD" w14:textId="77777777" w:rsidR="00FF05BC" w:rsidRDefault="00F24389">
      <w:pPr>
        <w:spacing w:after="50"/>
        <w:ind w:left="-29" w:right="-4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38AA86" wp14:editId="70F2A1C1">
                <wp:extent cx="6437376" cy="6096"/>
                <wp:effectExtent l="0" t="0" r="0" b="0"/>
                <wp:docPr id="5183" name="Group 5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6096"/>
                          <a:chOff x="0" y="0"/>
                          <a:chExt cx="6437376" cy="6096"/>
                        </a:xfrm>
                      </wpg:grpSpPr>
                      <wps:wsp>
                        <wps:cNvPr id="5573" name="Shape 5573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83" style="width:506.88pt;height:0.47998pt;mso-position-horizontal-relative:char;mso-position-vertical-relative:line" coordsize="64373,60">
                <v:shape id="Shape 5574" style="position:absolute;width:64373;height:91;left:0;top:0;" coordsize="6437376,9144" path="m0,0l6437376,0l6437376,9144l0,9144l0,0">
                  <v:stroke weight="0pt" endcap="flat" joinstyle="round" on="false" color="#000000" opacity="0"/>
                  <v:fill on="true" color="#d9d9d9"/>
                </v:shape>
              </v:group>
            </w:pict>
          </mc:Fallback>
        </mc:AlternateContent>
      </w:r>
    </w:p>
    <w:p w14:paraId="095BE9D6" w14:textId="77777777" w:rsidR="00FF05BC" w:rsidRDefault="00F24389">
      <w:pPr>
        <w:tabs>
          <w:tab w:val="right" w:pos="10062"/>
        </w:tabs>
        <w:spacing w:after="153"/>
        <w:ind w:left="-15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1 | </w:t>
      </w:r>
      <w:r>
        <w:rPr>
          <w:color w:val="7F7F7F"/>
          <w:sz w:val="18"/>
        </w:rPr>
        <w:t>P a g e</w:t>
      </w:r>
      <w:r>
        <w:rPr>
          <w:rFonts w:ascii="Calibri" w:eastAsia="Calibri" w:hAnsi="Calibri" w:cs="Calibri"/>
          <w:sz w:val="22"/>
        </w:rPr>
        <w:t xml:space="preserve"> </w:t>
      </w:r>
    </w:p>
    <w:p w14:paraId="26265A7C" w14:textId="77777777" w:rsidR="00FF05BC" w:rsidRDefault="00F2438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22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2400"/>
        <w:gridCol w:w="2527"/>
        <w:gridCol w:w="2105"/>
        <w:gridCol w:w="1891"/>
      </w:tblGrid>
      <w:tr w:rsidR="00FF05BC" w14:paraId="73F34747" w14:textId="77777777">
        <w:trPr>
          <w:trHeight w:val="2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132D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6DCF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Source MAC Address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441E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Dest. Mac Address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2ED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Source IP Address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887E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Dest. IP Address </w:t>
            </w:r>
          </w:p>
        </w:tc>
      </w:tr>
      <w:tr w:rsidR="00FF05BC" w14:paraId="51AE7660" w14:textId="77777777">
        <w:trPr>
          <w:trHeight w:val="2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5239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Link 1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00C" w14:textId="77777777" w:rsidR="00FF05BC" w:rsidRDefault="00F2438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AA:AA:AA:AA:AA:AA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FFF2" w14:textId="5069B018" w:rsidR="00FF05BC" w:rsidRDefault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CC:CC:CC:CC:CC:CC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BA9C" w14:textId="77777777" w:rsidR="00FF05BC" w:rsidRDefault="00F2438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10.1.1.1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3A30" w14:textId="77777777" w:rsidR="00F93291" w:rsidRDefault="00F93291">
            <w:pPr>
              <w:spacing w:after="0"/>
              <w:ind w:left="2" w:firstLine="0"/>
              <w:rPr>
                <w:rFonts w:ascii="Calibri" w:eastAsia="Calibri" w:hAnsi="Calibri" w:cs="Calibri"/>
                <w:sz w:val="22"/>
              </w:rPr>
            </w:pPr>
          </w:p>
          <w:p w14:paraId="7D62C863" w14:textId="24BD0BDF" w:rsidR="00FF05BC" w:rsidRDefault="0077293C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10.1.3.3</w:t>
            </w:r>
          </w:p>
        </w:tc>
      </w:tr>
      <w:tr w:rsidR="000A7CE1" w14:paraId="72F5E72D" w14:textId="77777777">
        <w:trPr>
          <w:trHeight w:val="28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16D2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Link 2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36E0" w14:textId="3B66D018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AA:AA:AA:AA:AA:AA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1F3E" w14:textId="6AFCF541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CC:CC:CC:CC:CC:CC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6EB5" w14:textId="096840A3" w:rsidR="000A7CE1" w:rsidRDefault="000A7CE1" w:rsidP="000A7CE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10.1.1.1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DFC8" w14:textId="2617C03B" w:rsidR="000A7CE1" w:rsidRDefault="000A7CE1" w:rsidP="000A7CE1">
            <w:pPr>
              <w:spacing w:after="0"/>
            </w:pPr>
            <w:r>
              <w:rPr>
                <w:rFonts w:ascii="Calibri" w:eastAsia="Calibri" w:hAnsi="Calibri" w:cs="Calibri"/>
                <w:sz w:val="22"/>
              </w:rPr>
              <w:t>10.1.3.3</w:t>
            </w:r>
          </w:p>
        </w:tc>
      </w:tr>
      <w:tr w:rsidR="000A7CE1" w14:paraId="46A9E4D6" w14:textId="77777777">
        <w:trPr>
          <w:trHeight w:val="2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9C49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Link 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EF0" w14:textId="7E0208FF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77293C">
              <w:rPr>
                <w:rFonts w:ascii="Calibri" w:eastAsia="Calibri" w:hAnsi="Calibri" w:cs="Calibri"/>
                <w:sz w:val="22"/>
              </w:rPr>
              <w:t>DD:DD:DD:DD:DD:DD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4EAD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EE:EE:EE:EE:EE:EE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133F" w14:textId="26115070" w:rsidR="000A7CE1" w:rsidRDefault="000A7CE1" w:rsidP="000A7CE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10.1.1.1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2DE7" w14:textId="27BD594E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10.1.3.3</w:t>
            </w:r>
          </w:p>
        </w:tc>
      </w:tr>
      <w:tr w:rsidR="000A7CE1" w14:paraId="418DD7A4" w14:textId="77777777">
        <w:trPr>
          <w:trHeight w:val="2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D18F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Link 4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69C4" w14:textId="1EE81A19" w:rsidR="000A7CE1" w:rsidRDefault="00373EA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11:11:11:11:11:11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3FC5" w14:textId="3BA4725C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33:33:33:33:33:33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51EA" w14:textId="749A0848" w:rsidR="000A7CE1" w:rsidRDefault="000A7CE1" w:rsidP="000A7CE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10.1.1.1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66D5" w14:textId="5DBC9C19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10.1.3.3</w:t>
            </w:r>
          </w:p>
        </w:tc>
      </w:tr>
      <w:tr w:rsidR="000A7CE1" w14:paraId="082A71E8" w14:textId="77777777">
        <w:trPr>
          <w:trHeight w:val="2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7562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Link 5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2365" w14:textId="3608F68A" w:rsidR="000A7CE1" w:rsidRDefault="00373EA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11:11:11:11:11:11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97A8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33:33:33:33:33:33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EA2F" w14:textId="298EC558" w:rsidR="000A7CE1" w:rsidRDefault="000A7CE1" w:rsidP="000A7CE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10.1.1.1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0B54" w14:textId="77777777" w:rsidR="000A7CE1" w:rsidRDefault="000A7CE1" w:rsidP="000A7CE1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10.1.3.3 </w:t>
            </w:r>
          </w:p>
        </w:tc>
      </w:tr>
    </w:tbl>
    <w:p w14:paraId="5F608355" w14:textId="77777777" w:rsidR="00FF05BC" w:rsidRDefault="00F24389">
      <w:pPr>
        <w:spacing w:after="27"/>
        <w:ind w:left="0" w:firstLine="0"/>
      </w:pPr>
      <w:r>
        <w:t xml:space="preserve"> </w:t>
      </w:r>
    </w:p>
    <w:p w14:paraId="149B3A9C" w14:textId="0F4EBE29" w:rsidR="00FF05BC" w:rsidRPr="00543A1D" w:rsidRDefault="00F24389">
      <w:pPr>
        <w:spacing w:after="0"/>
        <w:ind w:left="0" w:firstLine="0"/>
        <w:rPr>
          <w:bCs/>
          <w:color w:val="auto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 w:rsidRPr="00543A1D">
        <w:rPr>
          <w:b/>
          <w:color w:val="FF0000"/>
        </w:rPr>
        <w:t xml:space="preserve"> </w:t>
      </w:r>
      <w:r w:rsidR="00543A1D" w:rsidRPr="00543A1D">
        <w:rPr>
          <w:bCs/>
          <w:color w:val="FF0000"/>
        </w:rPr>
        <w:t>IP doesn’t change. MAC address only changes when exiting/entering a new network. Switch-&gt; Router</w:t>
      </w:r>
    </w:p>
    <w:p w14:paraId="22242746" w14:textId="77777777" w:rsidR="00FF05BC" w:rsidRDefault="00F24389">
      <w:pPr>
        <w:spacing w:after="219"/>
        <w:ind w:left="0" w:firstLine="0"/>
      </w:pPr>
      <w:r>
        <w:rPr>
          <w:color w:val="C00000"/>
        </w:rPr>
        <w:t xml:space="preserve"> </w:t>
      </w:r>
    </w:p>
    <w:p w14:paraId="60036F89" w14:textId="77777777" w:rsidR="00FF05BC" w:rsidRDefault="00F24389">
      <w:r>
        <w:rPr>
          <w:b/>
          <w:color w:val="7030A0"/>
        </w:rPr>
        <w:t xml:space="preserve">Q3: </w:t>
      </w:r>
      <w:r>
        <w:t xml:space="preserve">What is the special significance of the following addresses? </w:t>
      </w:r>
    </w:p>
    <w:p w14:paraId="7EDAC311" w14:textId="1F2977D7" w:rsidR="00FF05BC" w:rsidRPr="00543A1D" w:rsidRDefault="00F24389">
      <w:pPr>
        <w:numPr>
          <w:ilvl w:val="0"/>
          <w:numId w:val="2"/>
        </w:numPr>
        <w:ind w:hanging="360"/>
      </w:pPr>
      <w:r>
        <w:t xml:space="preserve">0.0.0.0  </w:t>
      </w:r>
      <w:r w:rsidR="00543A1D">
        <w:rPr>
          <w:color w:val="FF0000"/>
        </w:rPr>
        <w:t>unspecified address. Represents default route in context of a router. It is not assignable to an interface</w:t>
      </w:r>
    </w:p>
    <w:p w14:paraId="14E73113" w14:textId="23590E3B" w:rsidR="00543A1D" w:rsidRDefault="00543A1D" w:rsidP="00543A1D">
      <w:pPr>
        <w:ind w:left="1065" w:firstLine="0"/>
        <w:rPr>
          <w:color w:val="FF0000"/>
        </w:rPr>
      </w:pPr>
      <w:r>
        <w:rPr>
          <w:color w:val="FF0000"/>
        </w:rPr>
        <w:t>In terms of webserver, 0.0.0.0 means the address of “this host”</w:t>
      </w:r>
    </w:p>
    <w:p w14:paraId="2A83BA16" w14:textId="60477721" w:rsidR="0010743A" w:rsidRDefault="0010743A" w:rsidP="00543A1D">
      <w:pPr>
        <w:ind w:left="1065" w:firstLine="0"/>
        <w:rPr>
          <w:color w:val="FF0000"/>
        </w:rPr>
      </w:pPr>
      <w:r>
        <w:rPr>
          <w:color w:val="FF0000"/>
        </w:rPr>
        <w:t xml:space="preserve">1. this host, primary ip of the machine </w:t>
      </w:r>
    </w:p>
    <w:p w14:paraId="1EC007E4" w14:textId="6B22DF41" w:rsidR="0010743A" w:rsidRDefault="0010743A" w:rsidP="00543A1D">
      <w:pPr>
        <w:ind w:left="1065" w:firstLine="0"/>
        <w:rPr>
          <w:color w:val="FF0000"/>
        </w:rPr>
      </w:pPr>
      <w:r>
        <w:rPr>
          <w:color w:val="FF0000"/>
        </w:rPr>
        <w:t>2. dhcp when a unique address has not been determined yet as a source ip</w:t>
      </w:r>
    </w:p>
    <w:p w14:paraId="33DBC204" w14:textId="28BFBC72" w:rsidR="0010743A" w:rsidRDefault="0010743A" w:rsidP="00543A1D">
      <w:pPr>
        <w:ind w:left="1065" w:firstLine="0"/>
        <w:rPr>
          <w:color w:val="FF0000"/>
        </w:rPr>
      </w:pPr>
      <w:r>
        <w:rPr>
          <w:color w:val="FF0000"/>
        </w:rPr>
        <w:t xml:space="preserve">3. in the context of router 0.0.0.0 represent default route. It is not assignable </w:t>
      </w:r>
    </w:p>
    <w:p w14:paraId="7E126928" w14:textId="77777777" w:rsidR="0010743A" w:rsidRPr="00543A1D" w:rsidRDefault="0010743A" w:rsidP="00543A1D">
      <w:pPr>
        <w:ind w:left="1065" w:firstLine="0"/>
        <w:rPr>
          <w:color w:val="FF0000"/>
        </w:rPr>
      </w:pPr>
    </w:p>
    <w:p w14:paraId="61B2B07C" w14:textId="221C3D19" w:rsidR="00543A1D" w:rsidRDefault="00F24389" w:rsidP="0010743A">
      <w:pPr>
        <w:numPr>
          <w:ilvl w:val="0"/>
          <w:numId w:val="2"/>
        </w:numPr>
        <w:ind w:hanging="360"/>
      </w:pPr>
      <w:r>
        <w:t xml:space="preserve">0.0.0.18 </w:t>
      </w:r>
      <w:r w:rsidR="0010743A">
        <w:rPr>
          <w:color w:val="FF0000"/>
        </w:rPr>
        <w:t>the host with the host id on this local network.</w:t>
      </w:r>
    </w:p>
    <w:p w14:paraId="565D5C55" w14:textId="15FEB064" w:rsidR="00FF05BC" w:rsidRDefault="00F24389">
      <w:pPr>
        <w:numPr>
          <w:ilvl w:val="0"/>
          <w:numId w:val="2"/>
        </w:numPr>
        <w:ind w:hanging="360"/>
      </w:pPr>
      <w:r>
        <w:t xml:space="preserve">255.255.255.255  </w:t>
      </w:r>
      <w:r w:rsidR="002D2D23">
        <w:rPr>
          <w:color w:val="FF0000"/>
        </w:rPr>
        <w:t>broadcast on this local network</w:t>
      </w:r>
    </w:p>
    <w:p w14:paraId="56ABF9A7" w14:textId="0EC4CB89" w:rsidR="00FF05BC" w:rsidRDefault="00F24389">
      <w:pPr>
        <w:numPr>
          <w:ilvl w:val="0"/>
          <w:numId w:val="2"/>
        </w:numPr>
        <w:spacing w:after="142"/>
        <w:ind w:hanging="360"/>
      </w:pPr>
      <w:r>
        <w:t xml:space="preserve">161.115.255.255 </w:t>
      </w:r>
      <w:r w:rsidR="002D2D23">
        <w:rPr>
          <w:color w:val="FF0000"/>
        </w:rPr>
        <w:t>target network broadcast 161.115.0.0/16</w:t>
      </w:r>
    </w:p>
    <w:p w14:paraId="1E954E2B" w14:textId="77777777" w:rsidR="00FF05BC" w:rsidRDefault="00F24389">
      <w:pPr>
        <w:spacing w:after="108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b/>
          <w:color w:val="00B0F0"/>
        </w:rPr>
        <w:t xml:space="preserve"> </w:t>
      </w:r>
    </w:p>
    <w:p w14:paraId="72E9824A" w14:textId="77777777" w:rsidR="002D2D23" w:rsidRDefault="00F24389">
      <w:pPr>
        <w:spacing w:after="2" w:line="358" w:lineRule="auto"/>
        <w:ind w:left="360" w:hanging="360"/>
        <w:rPr>
          <w:color w:val="FF0000"/>
        </w:rPr>
      </w:pPr>
      <w:r>
        <w:rPr>
          <w:b/>
          <w:color w:val="7030A0"/>
        </w:rPr>
        <w:t xml:space="preserve">Q4: </w:t>
      </w:r>
      <w:r>
        <w:t>Suppose that a network with address 123.132.23.</w:t>
      </w:r>
      <w:r w:rsidRPr="002D2D23">
        <w:rPr>
          <w:color w:val="auto"/>
          <w:highlight w:val="red"/>
        </w:rPr>
        <w:t>0</w:t>
      </w:r>
      <w:r>
        <w:t xml:space="preserve">/24 is to be split into 16 subnets. How many hosts can there be on each subnet? </w:t>
      </w:r>
      <w:r w:rsidR="002D2D23">
        <w:rPr>
          <w:color w:val="FF0000"/>
        </w:rPr>
        <w:t xml:space="preserve">/24 means you cannot alter the first 24 bits. </w:t>
      </w:r>
    </w:p>
    <w:p w14:paraId="60E47A92" w14:textId="76829B43" w:rsidR="00FF05BC" w:rsidRDefault="002D2D23">
      <w:pPr>
        <w:spacing w:after="2" w:line="358" w:lineRule="auto"/>
        <w:ind w:left="360" w:hanging="360"/>
        <w:rPr>
          <w:color w:val="FF0000"/>
        </w:rPr>
      </w:pPr>
      <w:r>
        <w:rPr>
          <w:color w:val="FF0000"/>
        </w:rPr>
        <w:t xml:space="preserve">In this case we can only modify the last 8 bits </w:t>
      </w:r>
      <w:r>
        <w:rPr>
          <w:color w:val="FF0000"/>
        </w:rPr>
        <w:softHyphen/>
        <w:t>_ _ _ _</w:t>
      </w:r>
      <w:r w:rsidR="006979A5">
        <w:rPr>
          <w:color w:val="FF0000"/>
        </w:rPr>
        <w:t xml:space="preserve"> </w:t>
      </w:r>
      <w:r>
        <w:rPr>
          <w:color w:val="FF0000"/>
        </w:rPr>
        <w:t xml:space="preserve"> _ _ _ _</w:t>
      </w:r>
    </w:p>
    <w:p w14:paraId="383F20A9" w14:textId="2E1721AC" w:rsidR="00FF05BC" w:rsidRPr="006979A5" w:rsidRDefault="006979A5">
      <w:pPr>
        <w:spacing w:after="27"/>
        <w:ind w:left="0" w:firstLine="0"/>
        <w:rPr>
          <w:color w:val="FF0000"/>
        </w:rPr>
      </w:pPr>
      <w:r>
        <w:rPr>
          <w:color w:val="FF0000"/>
        </w:rPr>
        <w:t xml:space="preserve">14 hosts on each subnet as 0.0.0.0 is network address and 1.1.1.1 is broadcast </w:t>
      </w:r>
      <w:r w:rsidR="00350442">
        <w:rPr>
          <w:color w:val="FF0000"/>
        </w:rPr>
        <w:t>address.</w:t>
      </w:r>
    </w:p>
    <w:p w14:paraId="68D4C344" w14:textId="77777777" w:rsidR="00FF05BC" w:rsidRDefault="00F24389">
      <w:pPr>
        <w:spacing w:after="105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b/>
          <w:color w:val="00B0F0"/>
        </w:rPr>
        <w:t xml:space="preserve"> </w:t>
      </w:r>
    </w:p>
    <w:p w14:paraId="66CC99D1" w14:textId="77777777" w:rsidR="00350442" w:rsidRDefault="00F24389">
      <w:r>
        <w:rPr>
          <w:b/>
          <w:color w:val="7030A0"/>
        </w:rPr>
        <w:t xml:space="preserve">Q5: </w:t>
      </w:r>
      <w:r>
        <w:t xml:space="preserve">Which of the following are valid IPv6 addresses. (Choose all those apply)? </w:t>
      </w:r>
    </w:p>
    <w:p w14:paraId="4553F9AB" w14:textId="53D9D4FC" w:rsidR="00FF05BC" w:rsidRPr="00350442" w:rsidRDefault="00350442">
      <w:pPr>
        <w:rPr>
          <w:color w:val="FF0000"/>
        </w:rPr>
      </w:pPr>
      <w:r>
        <w:rPr>
          <w:color w:val="FF0000"/>
        </w:rPr>
        <w:t>Ipv4 32bit 4 block of 8 bit. Ipv6 128bit 8 block of 16 bit</w:t>
      </w:r>
    </w:p>
    <w:p w14:paraId="419DF986" w14:textId="34F5A015" w:rsidR="00FF05BC" w:rsidRDefault="00F24389">
      <w:pPr>
        <w:numPr>
          <w:ilvl w:val="0"/>
          <w:numId w:val="3"/>
        </w:numPr>
        <w:ind w:hanging="1080"/>
      </w:pPr>
      <w:r>
        <w:t xml:space="preserve">::192:168:0:1 </w:t>
      </w:r>
      <w:r w:rsidR="00447F38">
        <w:rPr>
          <w:color w:val="FF0000"/>
        </w:rPr>
        <w:t>valid.</w:t>
      </w:r>
    </w:p>
    <w:p w14:paraId="647A72CD" w14:textId="144D3B75" w:rsidR="00FF05BC" w:rsidRDefault="00F24389">
      <w:pPr>
        <w:numPr>
          <w:ilvl w:val="0"/>
          <w:numId w:val="3"/>
        </w:numPr>
        <w:ind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346978" wp14:editId="20BED9EB">
                <wp:simplePos x="0" y="0"/>
                <wp:positionH relativeFrom="page">
                  <wp:posOffset>557529</wp:posOffset>
                </wp:positionH>
                <wp:positionV relativeFrom="page">
                  <wp:posOffset>346077</wp:posOffset>
                </wp:positionV>
                <wp:extent cx="6414771" cy="294637"/>
                <wp:effectExtent l="0" t="0" r="0" b="0"/>
                <wp:wrapTopAndBottom/>
                <wp:docPr id="4645" name="Group 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1" cy="294637"/>
                          <a:chOff x="0" y="0"/>
                          <a:chExt cx="6414771" cy="294637"/>
                        </a:xfrm>
                      </wpg:grpSpPr>
                      <wps:wsp>
                        <wps:cNvPr id="323" name="Shape 323"/>
                        <wps:cNvSpPr/>
                        <wps:spPr>
                          <a:xfrm>
                            <a:off x="0" y="294637"/>
                            <a:ext cx="637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955">
                                <a:moveTo>
                                  <a:pt x="0" y="0"/>
                                </a:moveTo>
                                <a:lnTo>
                                  <a:pt x="637095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11935" y="96553"/>
                            <a:ext cx="227272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F2E87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CNCO2000 &amp; CMPE2000/3000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720339" y="96553"/>
                            <a:ext cx="8411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2FC7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84347" y="9655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D2B7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811779" y="96553"/>
                            <a:ext cx="62277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5BE59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Tutorial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279648" y="96553"/>
                            <a:ext cx="932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C5F98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349751" y="96553"/>
                            <a:ext cx="932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3A0A8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421380" y="9655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7343F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1" name="Picture 53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4904" y="27811"/>
                            <a:ext cx="1200912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3971" y="223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4D1EB" w14:textId="77777777" w:rsidR="00FF05BC" w:rsidRDefault="00F2438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45" style="width:505.1pt;height:23.1997pt;position:absolute;mso-position-horizontal-relative:page;mso-position-horizontal:absolute;margin-left:43.8999pt;mso-position-vertical-relative:page;margin-top:27.2501pt;" coordsize="64147,2946">
                <v:shape id="Shape 323" style="position:absolute;width:63709;height:0;left:0;top:2946;" coordsize="6370955,0" path="m0,0l6370955,0">
                  <v:stroke weight="0.72pt" endcap="flat" joinstyle="round" on="true" color="#000000"/>
                  <v:fill on="false" color="#000000" opacity="0"/>
                </v:shape>
                <v:rect id="Rectangle 324" style="position:absolute;width:22727;height:1682;left:20119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CNCO2000 &amp; CMPE2000/3000 </w:t>
                        </w:r>
                      </w:p>
                    </w:txbxContent>
                  </v:textbox>
                </v:rect>
                <v:rect id="Rectangle 325" style="position:absolute;width:841;height:1682;left:37203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26" style="position:absolute;width:370;height:1682;left:37843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6227;height:1682;left:38117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Tutorial </w:t>
                        </w:r>
                      </w:p>
                    </w:txbxContent>
                  </v:textbox>
                </v:rect>
                <v:rect id="Rectangle 328" style="position:absolute;width:932;height:1682;left:42796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29" style="position:absolute;width:932;height:1682;left:43497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30" style="position:absolute;width:370;height:1682;left:44213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21" style="position:absolute;width:12009;height:2194;left:51849;top:278;" filled="f">
                  <v:imagedata r:id="rId6"/>
                </v:shape>
                <v:rect id="Rectangle 333" style="position:absolute;width:380;height:1713;left:139;top: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2002:c0a8:101::42 </w:t>
      </w:r>
      <w:r w:rsidR="00447F38">
        <w:rPr>
          <w:color w:val="FF0000"/>
        </w:rPr>
        <w:t>valid</w:t>
      </w:r>
    </w:p>
    <w:p w14:paraId="48931C9B" w14:textId="2786712E" w:rsidR="00FF05BC" w:rsidRDefault="00F24389">
      <w:pPr>
        <w:numPr>
          <w:ilvl w:val="0"/>
          <w:numId w:val="3"/>
        </w:numPr>
        <w:ind w:hanging="1080"/>
      </w:pPr>
      <w:r>
        <w:t xml:space="preserve">2003:dead:beef:4dad:23:46:bb:101 </w:t>
      </w:r>
      <w:r w:rsidR="00447F38">
        <w:rPr>
          <w:color w:val="FF0000"/>
        </w:rPr>
        <w:t>valid</w:t>
      </w:r>
    </w:p>
    <w:p w14:paraId="4EBD42FF" w14:textId="5167706E" w:rsidR="00FF05BC" w:rsidRDefault="00F24389">
      <w:pPr>
        <w:numPr>
          <w:ilvl w:val="0"/>
          <w:numId w:val="3"/>
        </w:numPr>
        <w:ind w:hanging="1080"/>
      </w:pPr>
      <w:r>
        <w:t xml:space="preserve">:: </w:t>
      </w:r>
      <w:r w:rsidR="00447F38">
        <w:rPr>
          <w:color w:val="FF0000"/>
        </w:rPr>
        <w:t>valid</w:t>
      </w:r>
    </w:p>
    <w:p w14:paraId="4DBFFE90" w14:textId="5ABC59EB" w:rsidR="00FF05BC" w:rsidRDefault="00F24389">
      <w:pPr>
        <w:numPr>
          <w:ilvl w:val="0"/>
          <w:numId w:val="3"/>
        </w:numPr>
        <w:ind w:hanging="1080"/>
      </w:pPr>
      <w:r>
        <w:t xml:space="preserve">2002::d01c:102::2 </w:t>
      </w:r>
      <w:r>
        <w:rPr>
          <w:color w:val="FF0000"/>
        </w:rPr>
        <w:t>invalid.</w:t>
      </w:r>
    </w:p>
    <w:p w14:paraId="5995B08E" w14:textId="77777777" w:rsidR="00FF05BC" w:rsidRDefault="00F24389">
      <w:pPr>
        <w:spacing w:after="145"/>
        <w:ind w:left="360" w:firstLine="0"/>
      </w:pPr>
      <w:r>
        <w:t xml:space="preserve"> </w:t>
      </w:r>
    </w:p>
    <w:p w14:paraId="5EA3140C" w14:textId="77777777" w:rsidR="00FF05BC" w:rsidRDefault="00F24389">
      <w:pPr>
        <w:spacing w:after="0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b/>
          <w:color w:val="00B0F0"/>
        </w:rPr>
        <w:t xml:space="preserve"> </w:t>
      </w:r>
    </w:p>
    <w:p w14:paraId="3144EFBF" w14:textId="77777777" w:rsidR="00FF05BC" w:rsidRDefault="00F24389">
      <w:pPr>
        <w:spacing w:after="4768"/>
        <w:ind w:left="0" w:firstLine="0"/>
      </w:pPr>
      <w:r>
        <w:rPr>
          <w:color w:val="0070C0"/>
        </w:rPr>
        <w:t xml:space="preserve"> </w:t>
      </w:r>
    </w:p>
    <w:p w14:paraId="3CAE2EA1" w14:textId="77777777" w:rsidR="00FF05BC" w:rsidRDefault="00F24389">
      <w:pPr>
        <w:spacing w:after="50"/>
        <w:ind w:left="-29" w:right="-4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4BABE1F" wp14:editId="1B1C9C7B">
                <wp:extent cx="6437376" cy="6096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6096"/>
                          <a:chOff x="0" y="0"/>
                          <a:chExt cx="6437376" cy="6096"/>
                        </a:xfrm>
                      </wpg:grpSpPr>
                      <wps:wsp>
                        <wps:cNvPr id="5575" name="Shape 5575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6" style="width:506.88pt;height:0.47998pt;mso-position-horizontal-relative:char;mso-position-vertical-relative:line" coordsize="64373,60">
                <v:shape id="Shape 5576" style="position:absolute;width:64373;height:91;left:0;top:0;" coordsize="6437376,9144" path="m0,0l6437376,0l6437376,9144l0,9144l0,0">
                  <v:stroke weight="0pt" endcap="flat" joinstyle="round" on="false" color="#000000" opacity="0"/>
                  <v:fill on="true" color="#d9d9d9"/>
                </v:shape>
              </v:group>
            </w:pict>
          </mc:Fallback>
        </mc:AlternateContent>
      </w:r>
    </w:p>
    <w:p w14:paraId="013FB1D4" w14:textId="77777777" w:rsidR="00FF05BC" w:rsidRDefault="00F24389">
      <w:pPr>
        <w:tabs>
          <w:tab w:val="right" w:pos="10062"/>
        </w:tabs>
        <w:spacing w:after="153"/>
        <w:ind w:left="-15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2 | </w:t>
      </w:r>
      <w:r>
        <w:rPr>
          <w:color w:val="7F7F7F"/>
          <w:sz w:val="18"/>
        </w:rPr>
        <w:t>P a g e</w:t>
      </w:r>
      <w:r>
        <w:rPr>
          <w:rFonts w:ascii="Calibri" w:eastAsia="Calibri" w:hAnsi="Calibri" w:cs="Calibri"/>
          <w:sz w:val="22"/>
        </w:rPr>
        <w:t xml:space="preserve"> </w:t>
      </w:r>
    </w:p>
    <w:sectPr w:rsidR="00FF05BC">
      <w:pgSz w:w="11899" w:h="16841"/>
      <w:pgMar w:top="1123" w:right="938" w:bottom="110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853"/>
    <w:multiLevelType w:val="hybridMultilevel"/>
    <w:tmpl w:val="943A09EE"/>
    <w:lvl w:ilvl="0" w:tplc="3632A9D4">
      <w:start w:val="1"/>
      <w:numFmt w:val="lowerLetter"/>
      <w:lvlText w:val="%1.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58CE4C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04D404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4E6D22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C8652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E43C3E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C660D6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87EEA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C2BEE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35DE2"/>
    <w:multiLevelType w:val="hybridMultilevel"/>
    <w:tmpl w:val="F2A099B0"/>
    <w:lvl w:ilvl="0" w:tplc="7EB45E64">
      <w:start w:val="1"/>
      <w:numFmt w:val="lowerLetter"/>
      <w:lvlText w:val="%1.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A2612E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B826CC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A20586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CC6B2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4882E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D8C600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26F1A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A8074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1E7218"/>
    <w:multiLevelType w:val="hybridMultilevel"/>
    <w:tmpl w:val="9AF2ACCC"/>
    <w:lvl w:ilvl="0" w:tplc="BB32DB7E">
      <w:start w:val="1"/>
      <w:numFmt w:val="lowerLetter"/>
      <w:lvlText w:val="%1)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EC56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AB72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FE8A0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4403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200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E5CA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155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802D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436531">
    <w:abstractNumId w:val="0"/>
  </w:num>
  <w:num w:numId="2" w16cid:durableId="667943399">
    <w:abstractNumId w:val="1"/>
  </w:num>
  <w:num w:numId="3" w16cid:durableId="16536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BC"/>
    <w:rsid w:val="000A7CE1"/>
    <w:rsid w:val="0010743A"/>
    <w:rsid w:val="002D2D23"/>
    <w:rsid w:val="00350442"/>
    <w:rsid w:val="00373EA1"/>
    <w:rsid w:val="00447F38"/>
    <w:rsid w:val="00543A1D"/>
    <w:rsid w:val="006979A5"/>
    <w:rsid w:val="0077293C"/>
    <w:rsid w:val="00B923CC"/>
    <w:rsid w:val="00BA69D6"/>
    <w:rsid w:val="00DA7660"/>
    <w:rsid w:val="00E37E67"/>
    <w:rsid w:val="00F01918"/>
    <w:rsid w:val="00F24389"/>
    <w:rsid w:val="00F93291"/>
    <w:rsid w:val="00F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F9F7"/>
  <w15:docId w15:val="{A9D7D10B-F0DD-4028-8B02-7C56F7C5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Nadith Pathirage</dc:creator>
  <cp:keywords/>
  <cp:lastModifiedBy>JJ Perry</cp:lastModifiedBy>
  <cp:revision>14</cp:revision>
  <dcterms:created xsi:type="dcterms:W3CDTF">2023-04-04T06:22:00Z</dcterms:created>
  <dcterms:modified xsi:type="dcterms:W3CDTF">2023-04-04T07:57:00Z</dcterms:modified>
</cp:coreProperties>
</file>