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36D5" w:rsidRPr="000536D5" w:rsidRDefault="000536D5" w:rsidP="000536D5">
      <w:pPr>
        <w:widowControl/>
        <w:shd w:val="clear" w:color="auto" w:fill="FFFFFF"/>
        <w:spacing w:before="156" w:after="156"/>
        <w:jc w:val="left"/>
        <w:outlineLvl w:val="0"/>
        <w:rPr>
          <w:rFonts w:ascii="Helvetica Neue" w:eastAsia="宋体" w:hAnsi="Helvetica Neue" w:cs="宋体"/>
          <w:b/>
          <w:bCs/>
          <w:color w:val="2C3E50"/>
          <w:kern w:val="36"/>
          <w:sz w:val="48"/>
          <w:szCs w:val="48"/>
        </w:rPr>
      </w:pPr>
      <w:proofErr w:type="spellStart"/>
      <w:r w:rsidRPr="000536D5">
        <w:rPr>
          <w:rFonts w:ascii="Helvetica Neue" w:eastAsia="宋体" w:hAnsi="Helvetica Neue" w:cs="宋体"/>
          <w:b/>
          <w:bCs/>
          <w:color w:val="2C3E50"/>
          <w:kern w:val="36"/>
          <w:sz w:val="48"/>
          <w:szCs w:val="48"/>
        </w:rPr>
        <w:t>WiscKey</w:t>
      </w:r>
      <w:proofErr w:type="spellEnd"/>
      <w:r w:rsidRPr="000536D5">
        <w:rPr>
          <w:rFonts w:ascii="Helvetica Neue" w:eastAsia="宋体" w:hAnsi="Helvetica Neue" w:cs="宋体"/>
          <w:b/>
          <w:bCs/>
          <w:color w:val="2C3E50"/>
          <w:kern w:val="36"/>
          <w:sz w:val="48"/>
          <w:szCs w:val="48"/>
        </w:rPr>
        <w:t xml:space="preserve"> </w:t>
      </w:r>
      <w:r w:rsidRPr="000536D5">
        <w:rPr>
          <w:rFonts w:ascii="Helvetica Neue" w:eastAsia="宋体" w:hAnsi="Helvetica Neue" w:cs="宋体"/>
          <w:b/>
          <w:bCs/>
          <w:color w:val="2C3E50"/>
          <w:kern w:val="36"/>
          <w:sz w:val="48"/>
          <w:szCs w:val="48"/>
        </w:rPr>
        <w:t>论文阅读笔记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1"/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</w:pPr>
      <w:bookmarkStart w:id="0" w:name="_GoBack"/>
      <w:bookmarkEnd w:id="0"/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背景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基于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树（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Log-Structured Merge-Trees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）的键值存储已经广泛应用，其特点是保持了数据的顺序写入和存储，利用磁盘的顺序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得到了很高的性能（在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HDD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上尤其显著）。但是同一份数据会在生命周期中写入多次，随之带来高额的写放大。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"https://www.scienjus.com/uploads/15946493854361.jpg"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728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为例，数据写入的整个流程为：</w:t>
      </w:r>
    </w:p>
    <w:p w:rsidR="000536D5" w:rsidRPr="000536D5" w:rsidRDefault="000536D5" w:rsidP="000536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数据首先会被写入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</w:t>
      </w:r>
    </w:p>
    <w:p w:rsidR="000536D5" w:rsidRPr="000536D5" w:rsidRDefault="000536D5" w:rsidP="000536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达到上限后，会转换为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immutable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，之后持久化到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L0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（称为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L0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中每个文件都是一个持久化的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immutable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，多个文件间可以有相互重叠的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</w:p>
    <w:p w:rsidR="000536D5" w:rsidRPr="000536D5" w:rsidRDefault="000536D5" w:rsidP="000536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中的文件达到一定数量时，便会和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L1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中的文件进行合并（称为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</w:t>
      </w:r>
    </w:p>
    <w:p w:rsidR="000536D5" w:rsidRPr="000536D5" w:rsidRDefault="000536D5" w:rsidP="000536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>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L1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开始所有文件都不会再有相互重叠的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，并且每个文件都会按照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的顺序存储。每一层通常是上一层大小的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倍，当一层的大小超过限制时，就会挑选一部分文件合并到下一层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由此可以计算出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的写放大比率：</w:t>
      </w:r>
    </w:p>
    <w:p w:rsidR="000536D5" w:rsidRPr="000536D5" w:rsidRDefault="000536D5" w:rsidP="000536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由于每一层是上一层大小的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倍，所以在最坏情况下，上一层的一个文件可能需要和下一层的十个文件进行合并，所以合并的写放大是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</w:t>
      </w:r>
    </w:p>
    <w:p w:rsidR="000536D5" w:rsidRPr="000536D5" w:rsidRDefault="000536D5" w:rsidP="000536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假设每行数据经过一系列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最终都会落入最终层，每层都需要重新写一次，那么从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L1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L6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5</w:t>
      </w:r>
    </w:p>
    <w:p w:rsidR="000536D5" w:rsidRPr="000536D5" w:rsidRDefault="000536D5" w:rsidP="000536D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加上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L0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，最终写放大可能会超过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50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另一方面，由于数据在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中的每一层（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/L0/L1~L6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）都有可能存在，所以对于读请求，也会有一定的读放大：</w:t>
      </w:r>
    </w:p>
    <w:p w:rsidR="000536D5" w:rsidRPr="000536D5" w:rsidRDefault="000536D5" w:rsidP="000536D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由于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的多个文件允许有数据重叠，所以最坏情况需要查询所有文件</w:t>
      </w:r>
    </w:p>
    <w:p w:rsidR="000536D5" w:rsidRPr="000536D5" w:rsidRDefault="000536D5" w:rsidP="000536D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对于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L1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L6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，因为数据有序且不重叠，所以每层需要查询一个文件</w:t>
      </w:r>
    </w:p>
    <w:p w:rsidR="000536D5" w:rsidRPr="000536D5" w:rsidRDefault="000536D5" w:rsidP="000536D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为了确认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是否存在，对于每个文件都需要读取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index block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bloom-filter blocks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data block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论文中提供了一个实际的数据：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"https://www.scienjus.com/uploads/15946502022182.jpg"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912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1"/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</w:pPr>
      <w:proofErr w:type="spellStart"/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WiscKey</w:t>
      </w:r>
      <w:proofErr w:type="spellEnd"/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 xml:space="preserve"> 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介绍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lastRenderedPageBreak/>
        <w:t>设计目标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的核心思想是将数据中的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分离，只在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中有序存储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，而将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存放在单独的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中。这样带来了两点好处：</w:t>
      </w:r>
    </w:p>
    <w:p w:rsidR="000536D5" w:rsidRPr="000536D5" w:rsidRDefault="000536D5" w:rsidP="000536D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时，只会对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进行排序和重写，不会影响到没有改变的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，也就显著降低了写放大</w:t>
      </w:r>
    </w:p>
    <w:p w:rsidR="000536D5" w:rsidRPr="000536D5" w:rsidRDefault="000536D5" w:rsidP="000536D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分离后，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本身会大幅减小，所以对应磁盘中的层级会更少，可以减少查询时从磁盘读取的次数，并且可以更好的利用缓存的效果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另外，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的设计很大一部分还建立在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的普及上，相比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HDD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有一些变化：</w:t>
      </w:r>
    </w:p>
    <w:p w:rsidR="000536D5" w:rsidRPr="000536D5" w:rsidRDefault="000536D5" w:rsidP="000536D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的随机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和顺序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的性能差距并不像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HDD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那么大，所以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为了避免随机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而采用了大量的顺序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，反而可能会造成了带宽浪费</w:t>
      </w:r>
    </w:p>
    <w:p w:rsidR="000536D5" w:rsidRPr="000536D5" w:rsidRDefault="000536D5" w:rsidP="000536D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拥有内部并行性，但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并没有利用到该特性</w:t>
      </w:r>
    </w:p>
    <w:p w:rsidR="000536D5" w:rsidRPr="000536D5" w:rsidRDefault="000536D5" w:rsidP="000536D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会因为大量的重复写入而产生硬件损耗，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的高写入放大率会降低设备的寿命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下图展示了在不同请求大小和并发度时，随机读和顺序读的吞吐量，可以看到在请求大于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16KB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32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线程的随机读已经接近了顺序读的吞吐：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"https://www.scienjus.com/uploads/15946506532648.jpg"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4265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实现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的基础上，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引入了一个额外的存储用于存储分离出的值，称为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。整体的读写路径为：</w:t>
      </w:r>
    </w:p>
    <w:p w:rsidR="000536D5" w:rsidRPr="000536D5" w:rsidRDefault="000536D5" w:rsidP="000536D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当用户添加一个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KV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会先将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中（顺序写），然后将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中的地址写入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</w:t>
      </w:r>
    </w:p>
    <w:p w:rsidR="000536D5" w:rsidRPr="000536D5" w:rsidRDefault="000536D5" w:rsidP="000536D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当用户删除一个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时，仅在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中删除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的记录，之后通过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清理掉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中的数据</w:t>
      </w:r>
    </w:p>
    <w:p w:rsidR="000536D5" w:rsidRPr="000536D5" w:rsidRDefault="000536D5" w:rsidP="000536D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当用户查询一个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时，会先从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中查询到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的地址，再根据地址将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真正从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中读取出来（随机读）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假设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的大小为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16 Bytes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的大小为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1KB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，优化后的效果为：</w:t>
      </w:r>
    </w:p>
    <w:p w:rsidR="000536D5" w:rsidRPr="000536D5" w:rsidRDefault="000536D5" w:rsidP="000536D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中的单层的写放大率是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，那么使用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后单层的写放大率将变为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((16 x 10) + (1024 x 1)) / (16 + 1024) = 1.14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，远小于之前的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倍</w:t>
      </w:r>
    </w:p>
    <w:p w:rsidR="000536D5" w:rsidRPr="000536D5" w:rsidRDefault="000536D5" w:rsidP="000536D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>如果一个标准的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的大小为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100G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，那么将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分离后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本身的大小将会减少到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2G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，层级会减少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1~2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级，并且缓存到内存中的比例会更高，从而降低读放大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看上去实现很简单，效果也很好，但是背后也存在了一些挑战和优化。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挑战一：范围查询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在标准的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中，由于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是按照顺序存储在一起的，所以范围查询只需要顺序读即可遍历整个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SSTable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的所有数据。但是在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中，每个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都需要额外的一次随机读才能读取到对应的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，因此效率会很差。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论文中的解决方案是利用上文中所提到的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内部的并行能力。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内部会有一个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32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线程的线程池，当用户使用迭代器迭代一行时，迭代器会预先取出多个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，并放入到一个队列中，线程池会从队列中读取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并行的查找对应的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"https://www.scienjus.com/uploads/15946512255415.jpg"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426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疑问：</w:t>
      </w:r>
    </w:p>
    <w:p w:rsidR="000536D5" w:rsidRPr="000536D5" w:rsidRDefault="000536D5" w:rsidP="000536D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lastRenderedPageBreak/>
        <w:t>预取在某些场景是否会有浪费？（用户不准备迭代完所有数据的场景，例如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Limit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或是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Filter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）</w:t>
      </w:r>
    </w:p>
    <w:p w:rsidR="000536D5" w:rsidRPr="000536D5" w:rsidRDefault="000536D5" w:rsidP="000536D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为什么用线程池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+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队列，而不是直接用异步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IO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？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挑战二：垃圾收集（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GC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）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上文中提到了，当用户删除一个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只会将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删除掉，所以需要一个额外的方式清理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中的值。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最简单的方法是定期扫描整个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，获得所有还有引用的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地址，然后将没有引用的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删除，但是这个逻辑非常重。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"https://www.scienjus.com/uploads/15946515427042.jpg"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8195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论文中介绍的方式是通过维护一个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的有效区间（由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tail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两个地址组成），通过不断地搬运有效数据来达到淘汰无效数据。整个流程为：</w:t>
      </w:r>
    </w:p>
    <w:p w:rsidR="000536D5" w:rsidRPr="000536D5" w:rsidRDefault="000536D5" w:rsidP="000536D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对于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中的每个值，需要额外存储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，为了方便从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中进行反查（相对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会比较小，所以写入放大不会增加太多）</w:t>
      </w:r>
    </w:p>
    <w:p w:rsidR="000536D5" w:rsidRPr="000536D5" w:rsidRDefault="000536D5" w:rsidP="000536D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tail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的位置读取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KV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中查询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是否还在被引用</w:t>
      </w:r>
    </w:p>
    <w:p w:rsidR="000536D5" w:rsidRPr="000536D5" w:rsidRDefault="000536D5" w:rsidP="000536D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还在被引用，则将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，并将新的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地址写回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</w:t>
      </w:r>
    </w:p>
    <w:p w:rsidR="000536D5" w:rsidRPr="000536D5" w:rsidRDefault="000536D5" w:rsidP="000536D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已经没有被引用，则跳过这行数据，接着读取下一个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KV</w:t>
      </w:r>
    </w:p>
    <w:p w:rsidR="000536D5" w:rsidRPr="000536D5" w:rsidRDefault="000536D5" w:rsidP="000536D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当已经确认数据写入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之后，就可以将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tail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之后的数据都删除掉了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lastRenderedPageBreak/>
        <w:t>因为需要重新写入一次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，并且需要将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回填到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中，所以这个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策略会造成额外的写放大。并且即使不做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GC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，也只会影响到空间放大（删除的数据没有真正清理），所以感觉可以配置一些策略：</w:t>
      </w:r>
    </w:p>
    <w:p w:rsidR="000536D5" w:rsidRPr="000536D5" w:rsidRDefault="000536D5" w:rsidP="000536D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根据磁盘负载和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的负载计算，仅在低峰期执行</w:t>
      </w:r>
    </w:p>
    <w:p w:rsidR="000536D5" w:rsidRPr="000536D5" w:rsidRDefault="000536D5" w:rsidP="000536D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计算每一段数据中被删除的比例有多少，当空洞变得比较大的时候才触发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GC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挑战三：崩溃一致性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当系统崩溃时，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可以保证数据写入的原子性和恢复的有序性，所以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也需要保证这两点。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通过查询时的容错机制保证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的原子性：</w:t>
      </w:r>
    </w:p>
    <w:p w:rsidR="000536D5" w:rsidRPr="000536D5" w:rsidRDefault="000536D5" w:rsidP="000536D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当用户查询时，如果在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中找不到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，则返回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不存在</w:t>
      </w:r>
    </w:p>
    <w:p w:rsidR="000536D5" w:rsidRPr="000536D5" w:rsidRDefault="000536D5" w:rsidP="000536D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中可以找到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，但是通过地址在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中无法找到匹配的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，则说明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在写入时丢失了，同样返回不存在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这个前提建立在于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Write Buffer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批量提交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（下面有详细介绍），所以才会出现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写入成功后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丢失的场景，用户也可以通过设置同步写入，这样在刷新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之后，才会将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另外，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通过现代的文件系统的特性保证了写入的有序性，即写入一个字节序列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b1, b2, b3…bn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，如果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b3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在写入时丢失了，那么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b3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之后的所有值也一定会丢失。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优化一：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Write Buffer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为了提高写入效率，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首先会将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Write Buffer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中，等待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Write Buffer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达到一定大小再一起刷新到文件中。所以查询时首先也要先从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WriteBuffer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中查询。当崩溃时，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Write Buffer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中的数据会丢失，此时的行为就是上文中的崩溃一致性。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疑问：</w:t>
      </w:r>
    </w:p>
    <w:p w:rsidR="000536D5" w:rsidRPr="000536D5" w:rsidRDefault="000536D5" w:rsidP="000536D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根据这个描述，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Value-Log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似乎是异步写入？结合上文中崩溃一致性的介绍，会有给用户返回成功但是数据丢失的情况？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优化二：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 xml:space="preserve">WAL 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优化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 xml:space="preserve">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保证了在系统崩溃时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memtable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中的数据可恢复，但是也带来了额外的一倍写放大。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而在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都是基于用户的写入顺序进行存储的，并且也具备了恢复数据的所有内容（前提是基于上文中的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实现，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里存有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），所以理论上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是可以同时作为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的，从而减少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由于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比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更加低频，并且包含了大量已经持久化的数据，直接通过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进行恢复的话可能会导致回放大量已经持久化到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SST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的数据。所以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会定期将已经持久化到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SST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写入到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中，这样当恢复时只需要从最新持久化的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开始恢复即可。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疑问：</w:t>
      </w:r>
    </w:p>
    <w:p w:rsidR="000536D5" w:rsidRPr="000536D5" w:rsidRDefault="000536D5" w:rsidP="000536D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Delete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操作只需要写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，但如果需要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作为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WAL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，则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Delete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也需要写入到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中</w:t>
      </w:r>
    </w:p>
    <w:p w:rsidR="000536D5" w:rsidRPr="000536D5" w:rsidRDefault="000536D5" w:rsidP="000536D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如果不应用这个优化，则可以做到只将大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分离出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，应用此优化后，小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也必须要额外存到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中了</w:t>
      </w:r>
    </w:p>
    <w:p w:rsidR="000536D5" w:rsidRPr="000536D5" w:rsidRDefault="000536D5" w:rsidP="000536D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与其说是用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替代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WAL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，不如说是让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支持读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Value…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1"/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效果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说完实现再看看效果，论文中有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db_bench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YCSB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的数据，为了节约篇幅，只贴一部分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db_bench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的数据。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db_bench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的场景分两种，一种是所有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按顺序写入（这样写放大会更低，数据在每一层会更紧凑），另一种是随机写入（写放大更高，数据在每一层分布更均匀）。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顺序写入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"https://www.scienjus.com/uploads/15946525528572.jpg"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321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效果应该来自两部分：</w:t>
      </w:r>
    </w:p>
    <w:p w:rsidR="000536D5" w:rsidRPr="000536D5" w:rsidRDefault="000536D5" w:rsidP="000536D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WAL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没了直接省了一倍写放大</w:t>
      </w:r>
    </w:p>
    <w:p w:rsidR="000536D5" w:rsidRPr="000536D5" w:rsidRDefault="000536D5" w:rsidP="000536D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顺序写入，每一层合并可以认为没有写放大，但是数据依旧要在每一层写一次，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100 G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可能是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4~5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次（对应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L5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的大小）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随机写入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"https://www.scienjus.com/uploads/15946526136478.jpg"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2246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效果对比顺序写入，如果说为什么差距会这么大，只有可能是每一层合并造成的写放大了。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点查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"https://www.scienjus.com/uploads/15946526501920.jpg"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4951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当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比较小时，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的劣势在于额外的一次随机读，而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的劣势在于读放大。当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变得更大时，基于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SSD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内部的并行能力，随机读依旧能读满带宽，但是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读放大造成的带宽浪费却没有改善。</w:t>
      </w:r>
    </w:p>
    <w:p w:rsidR="000536D5" w:rsidRPr="000536D5" w:rsidRDefault="000536D5" w:rsidP="000536D5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另外这个测试场景是数据库大小为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100G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，对于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来说，层级和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KV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大小挂钩，对于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来说，层级和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大小挂钩，所以当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越大，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中的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反而更小，层级也就更低，甚至可能仅在内存中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(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例如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为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256KB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时，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Key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加起来才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100G / (16 + 256 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1024) 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16 ~= 610KB)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"https://www.scienjus.com/uploads/15946527132087.jpg"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793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9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这个有点看不懂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…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：</w:t>
      </w:r>
    </w:p>
    <w:p w:rsidR="000536D5" w:rsidRPr="000536D5" w:rsidRDefault="000536D5" w:rsidP="000536D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在数据集是顺序写的场景下，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LevelDB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的性能随着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的增大反而降低了，这个不太理解原因（理论上读放大不会很大，而且是顺序读，很容易就能读满带宽），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因为是随机读，并且有上文中提到的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本身很小，随着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变大性能越高是符合预期的</w:t>
      </w:r>
    </w:p>
    <w:p w:rsidR="000536D5" w:rsidRPr="000536D5" w:rsidRDefault="000536D5" w:rsidP="000536D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在数据集是随机写的场景下，一开始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性能低是因为随机读的延迟，随着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i/>
          <w:iCs/>
          <w:color w:val="34495E"/>
          <w:kern w:val="0"/>
          <w:sz w:val="23"/>
          <w:szCs w:val="23"/>
        </w:rPr>
        <w:t>增大，优势应该和点查类似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GC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"https://www.scienjus.com/uploads/15946527662942.jpg"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4065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上文提到了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会重写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以及写回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，造成额外的写入。当空余空间的占比越高时（大部分数据都已经被删了），回写的数据越少，对性能的影响也就越小。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1"/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 xml:space="preserve">Titan 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的实现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Badger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的实现都和论文比较接近，并且也都是玩具。反而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TiKV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有一些独特的设计可以学习和讨论，所以下面只介绍这一案例。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核心实现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"https://www.scienjus.com/uploads/15946528563659.jpg"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63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的主要区别在于：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flush/compaction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时才开始分离键值，并且用于存储分离后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的文件（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）会按照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的顺序存储，而不是写入的顺序（其实在这个阶段，已经没有写入顺序了）。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因此导致实现上的差异有：</w:t>
      </w:r>
    </w:p>
    <w:p w:rsidR="000536D5" w:rsidRPr="000536D5" w:rsidRDefault="000536D5" w:rsidP="000536D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范围查询：由于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Value-Log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没有按照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排序，所以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需要将一个范围查询拆解为多个随机读。而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保证了局部有序，在单个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内部可以顺序读，但是会有多个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的范围有重叠，需要额外做归并。另外对于预取策略，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建立在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并行的优势上，可以靠增加并发预取增加吞吐，而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暂时没有如此激进的预取策略</w:t>
      </w:r>
    </w:p>
    <w:p w:rsidR="000536D5" w:rsidRPr="000536D5" w:rsidRDefault="000536D5" w:rsidP="000536D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优化：在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的实现中通过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替代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减少了一倍写放大，而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flush/compaction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时才进行键值分离，肯定是没办法做这个优化的，不过这一点在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的设计文档里也提到了：「假设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max level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5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，放大因子为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10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，则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总的写放大大概为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 + 1 + 10 + 10 + 10 + 10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，其中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，其比值是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42 : 1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，因此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的写放大相比于整个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的写放大可以忽略不计。」，个人觉得还是还比较信服的</w:t>
      </w:r>
    </w:p>
    <w:p w:rsidR="000536D5" w:rsidRPr="000536D5" w:rsidRDefault="000536D5" w:rsidP="000536D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策略：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目前有两个版本的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策略，会在下面详细介绍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 xml:space="preserve">GC </w:t>
      </w: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策略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第一种策略（传统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）：</w:t>
      </w:r>
    </w:p>
    <w:p w:rsidR="000536D5" w:rsidRPr="000536D5" w:rsidRDefault="000536D5" w:rsidP="000536D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>首先挑选一些需要合并的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flush/compaction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时可以统计出每个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中已经删除的数据大小，从而挑选出空洞较大的文件</w:t>
      </w:r>
    </w:p>
    <w:p w:rsidR="000536D5" w:rsidRPr="000536D5" w:rsidRDefault="000536D5" w:rsidP="000536D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迭代这些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，通过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查询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，判断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是否还在被引用</w:t>
      </w:r>
    </w:p>
    <w:p w:rsidR="000536D5" w:rsidRPr="000536D5" w:rsidRDefault="000536D5" w:rsidP="000536D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如果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还在被引用就写到新的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中，并把更新后的地址回填到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这个实现和论文中的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方案类似，只不过论文为了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需要写入一条完整的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，所以需要维护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head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tail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的实现只需要每次都生成新的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即可。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不同点在于：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是随机读，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的大小不会影响到读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的成本。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策略在于写放大和空间放大的权衡，所以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可以更加低频。而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是顺序读，如果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中的无效数据太多，会影响到预取的效率，间接也会影响到读的性能。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第二种策略（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Level-Merge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）：</w:t>
      </w:r>
    </w:p>
    <w:p w:rsidR="000536D5" w:rsidRPr="000536D5" w:rsidRDefault="000536D5" w:rsidP="000536D5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不存在单独的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，由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触发</w:t>
      </w:r>
    </w:p>
    <w:p w:rsidR="000536D5" w:rsidRPr="000536D5" w:rsidRDefault="000536D5" w:rsidP="000536D5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时，如果遍历到的值已经是一个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BlobIndex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（代表值已经写入了某个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），依旧将其读出来重新写入新的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，也就是说每次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都会生成一批与新的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SST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完全对应的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</w:p>
    <w:p w:rsidR="000536D5" w:rsidRPr="000536D5" w:rsidRDefault="000536D5" w:rsidP="000536D5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目前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Level Merge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只在最后两层开启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开启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Level Merge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后相当于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频率和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频率持平了（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频率最多也只能和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持平），并且在这个基础上，直接在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里做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，可以减少一次回写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的成本（因为在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的过程中就能将老的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地址替换掉）。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这种策略的优点在于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中不再有无效数据，可以用更加激进的预取策略提高范围查询的性能，缺点是写放大肯定会比之前更大（个人觉得开启后，写放大就和标准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完全一样了吧（一次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需要合并的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Key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都需要重写一遍）？），所以只在最后两层开启。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2"/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0"/>
          <w:szCs w:val="30"/>
        </w:rPr>
        <w:t>效果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的性能测试结果摘自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HYPERLINK "https://pingcap.com/blog-cn/titan-design-and-implementation/" \t "_blank"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color w:val="42B983"/>
          <w:kern w:val="0"/>
          <w:sz w:val="23"/>
          <w:szCs w:val="23"/>
        </w:rPr>
        <w:t>官网的文章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，大部分结论都和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类似，并且文章中也分析了原因，就不在此赘述了。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因为文章是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19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年初的，所以还没有上文中的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Level Merge GC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，不过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策略理论上只影响范围查询的性能，所以在此贴一下范围查询的性能：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INCLUDEPICTURE "https://www.scienjus.com/uploads/15946541646207.jpg" \* MERGEFORMATINET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noProof/>
          <w:color w:val="34495E"/>
          <w:kern w:val="0"/>
          <w:sz w:val="23"/>
          <w:szCs w:val="23"/>
        </w:rPr>
        <w:drawing>
          <wp:inline distT="0" distB="0" distL="0" distR="0">
            <wp:extent cx="5270500" cy="3260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在实现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Level Merge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的策略之前，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的范围查询只有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RocksDB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40%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，主要原因应该还是分离后需要额外读一次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，以及没办法并行预取增加吞吐。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这点文章最后也提到了：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我们通过测试发现，目前使用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做范围查询时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IO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Util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很低，这也是为什么其性能会比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RocksDB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差的重要原因之一。因此我们认为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Iterator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还存在着巨大的优化空间，最简单的方法是可以通过更加激进的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prefetch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和并行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prefetch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等手段来达到提升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Iterator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性能的目的。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另外在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 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begin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instrText xml:space="preserve"> HYPERLINK "https://book.tidb.io/session1/chapter8/titan-in-action.html" \t "_blank" </w:instrTex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separate"/>
      </w:r>
      <w:r w:rsidRPr="000536D5">
        <w:rPr>
          <w:rFonts w:ascii="Helvetica Neue" w:eastAsia="宋体" w:hAnsi="Helvetica Neue" w:cs="宋体"/>
          <w:color w:val="42B983"/>
          <w:kern w:val="0"/>
          <w:sz w:val="23"/>
          <w:szCs w:val="23"/>
        </w:rPr>
        <w:t>TiDB</w:t>
      </w:r>
      <w:proofErr w:type="spellEnd"/>
      <w:r w:rsidRPr="000536D5">
        <w:rPr>
          <w:rFonts w:ascii="Helvetica Neue" w:eastAsia="宋体" w:hAnsi="Helvetica Neue" w:cs="宋体"/>
          <w:color w:val="42B983"/>
          <w:kern w:val="0"/>
          <w:sz w:val="23"/>
          <w:szCs w:val="23"/>
        </w:rPr>
        <w:t xml:space="preserve"> in Action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fldChar w:fldCharType="end"/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 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也提到了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Level Merge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可以「大幅提升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的范围查询性能」，不知道除了完全去掉无效数据之外，是否还有其他的优化，还需要再看下代码。</w:t>
      </w:r>
    </w:p>
    <w:p w:rsidR="000536D5" w:rsidRPr="000536D5" w:rsidRDefault="000536D5" w:rsidP="000536D5">
      <w:pPr>
        <w:widowControl/>
        <w:shd w:val="clear" w:color="auto" w:fill="FFFFFF"/>
        <w:spacing w:before="240" w:after="240"/>
        <w:jc w:val="left"/>
        <w:outlineLvl w:val="1"/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</w:pPr>
      <w:r w:rsidRPr="000536D5">
        <w:rPr>
          <w:rFonts w:ascii="Helvetica Neue" w:eastAsia="宋体" w:hAnsi="Helvetica Neue" w:cs="宋体"/>
          <w:b/>
          <w:bCs/>
          <w:color w:val="34495E"/>
          <w:kern w:val="0"/>
          <w:sz w:val="36"/>
          <w:szCs w:val="36"/>
        </w:rPr>
        <w:t>感受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个人认为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WiscKey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的核心思想还是比较有意义的，毕竟适用的场景很典型而且还比较常见：大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、写多读少、点查多范围查询少，只要业务场景命中一个特点，效果应该就会非常显著了。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对于论文中的具体实现是否能套用在一个真实的工业实现中，我觉得大部分实现还是简单有效的，但是也有一些设计个人不太喜欢，例如使用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Log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替代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的方案，感觉有些过于追求减少写放大了，可能反而会引入其他问题，以及默认的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GC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策略还要写回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LSM-Tree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也有些别扭。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在和其他同事讨论内部项目的实现时，也畅想过一些其他玩法，例如只将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中的一部分分离出来单独存储，或是一个分布式的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WAL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是否也能转换为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Value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lastRenderedPageBreak/>
        <w:t>Log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，会有哪些问题。包括看到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Titan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的实现时，我也很好奇设计成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BlobFile</w:t>
      </w:r>
      <w:proofErr w:type="spellEnd"/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这种顺序读的方式是否有什么深意（毕竟论文都把利用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SSD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写到标题里了），或者只是因为从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compaction 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才开始分离键值最简单的做法就是按顺序存储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 xml:space="preserve"> KV</w:t>
      </w: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。</w:t>
      </w:r>
    </w:p>
    <w:p w:rsidR="000536D5" w:rsidRPr="000536D5" w:rsidRDefault="000536D5" w:rsidP="000536D5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 Neue" w:eastAsia="宋体" w:hAnsi="Helvetica Neue" w:cs="宋体"/>
          <w:color w:val="34495E"/>
          <w:kern w:val="0"/>
          <w:sz w:val="23"/>
          <w:szCs w:val="23"/>
        </w:rPr>
      </w:pPr>
      <w:r w:rsidRPr="000536D5">
        <w:rPr>
          <w:rFonts w:ascii="Helvetica Neue" w:eastAsia="宋体" w:hAnsi="Helvetica Neue" w:cs="宋体"/>
          <w:color w:val="34495E"/>
          <w:kern w:val="0"/>
          <w:sz w:val="23"/>
          <w:szCs w:val="23"/>
        </w:rPr>
        <w:t>总之，期待将来能有更多工业实现落地，看到更多有趣的案例。</w:t>
      </w:r>
    </w:p>
    <w:p w:rsidR="00AF5ED0" w:rsidRPr="000536D5" w:rsidRDefault="00AF5ED0"/>
    <w:sectPr w:rsidR="00AF5ED0" w:rsidRPr="000536D5" w:rsidSect="000368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94FAD"/>
    <w:multiLevelType w:val="multilevel"/>
    <w:tmpl w:val="EDDA4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E1DFB"/>
    <w:multiLevelType w:val="multilevel"/>
    <w:tmpl w:val="DF54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332AD"/>
    <w:multiLevelType w:val="multilevel"/>
    <w:tmpl w:val="CDEC8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81BBF"/>
    <w:multiLevelType w:val="multilevel"/>
    <w:tmpl w:val="24C62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A6FD1"/>
    <w:multiLevelType w:val="multilevel"/>
    <w:tmpl w:val="EAB26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C130D"/>
    <w:multiLevelType w:val="multilevel"/>
    <w:tmpl w:val="37341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EF2AC9"/>
    <w:multiLevelType w:val="multilevel"/>
    <w:tmpl w:val="1F8E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8F64D9"/>
    <w:multiLevelType w:val="multilevel"/>
    <w:tmpl w:val="54B2B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146EE6"/>
    <w:multiLevelType w:val="multilevel"/>
    <w:tmpl w:val="8AC40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976F6B"/>
    <w:multiLevelType w:val="multilevel"/>
    <w:tmpl w:val="47562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E601A3"/>
    <w:multiLevelType w:val="multilevel"/>
    <w:tmpl w:val="FC2A9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1F6186"/>
    <w:multiLevelType w:val="multilevel"/>
    <w:tmpl w:val="27CE4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0A0731"/>
    <w:multiLevelType w:val="multilevel"/>
    <w:tmpl w:val="27F8B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4545F2"/>
    <w:multiLevelType w:val="multilevel"/>
    <w:tmpl w:val="14546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9F55D7"/>
    <w:multiLevelType w:val="multilevel"/>
    <w:tmpl w:val="CE809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4D561B"/>
    <w:multiLevelType w:val="multilevel"/>
    <w:tmpl w:val="1586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02623F"/>
    <w:multiLevelType w:val="multilevel"/>
    <w:tmpl w:val="9D847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9075A6"/>
    <w:multiLevelType w:val="multilevel"/>
    <w:tmpl w:val="63A40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992759"/>
    <w:multiLevelType w:val="multilevel"/>
    <w:tmpl w:val="81D6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14"/>
  </w:num>
  <w:num w:numId="9">
    <w:abstractNumId w:val="12"/>
  </w:num>
  <w:num w:numId="10">
    <w:abstractNumId w:val="18"/>
  </w:num>
  <w:num w:numId="11">
    <w:abstractNumId w:val="6"/>
  </w:num>
  <w:num w:numId="12">
    <w:abstractNumId w:val="17"/>
  </w:num>
  <w:num w:numId="13">
    <w:abstractNumId w:val="13"/>
  </w:num>
  <w:num w:numId="14">
    <w:abstractNumId w:val="2"/>
  </w:num>
  <w:num w:numId="15">
    <w:abstractNumId w:val="11"/>
  </w:num>
  <w:num w:numId="16">
    <w:abstractNumId w:val="10"/>
  </w:num>
  <w:num w:numId="17">
    <w:abstractNumId w:val="15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D5"/>
    <w:rsid w:val="0003687E"/>
    <w:rsid w:val="000536D5"/>
    <w:rsid w:val="0044164B"/>
    <w:rsid w:val="00AF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BEC00"/>
  <w15:chartTrackingRefBased/>
  <w15:docId w15:val="{5A599890-1A7E-6D4F-A201-C9076D1A8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536D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536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536D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36D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536D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536D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0536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Emphasis"/>
    <w:basedOn w:val="a0"/>
    <w:uiPriority w:val="20"/>
    <w:qFormat/>
    <w:rsid w:val="000536D5"/>
    <w:rPr>
      <w:i/>
      <w:iCs/>
    </w:rPr>
  </w:style>
  <w:style w:type="character" w:styleId="a5">
    <w:name w:val="Hyperlink"/>
    <w:basedOn w:val="a0"/>
    <w:uiPriority w:val="99"/>
    <w:semiHidden/>
    <w:unhideWhenUsed/>
    <w:rsid w:val="000536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494">
          <w:marLeft w:val="0"/>
          <w:marRight w:val="0"/>
          <w:marTop w:val="288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7509">
              <w:blockQuote w:val="1"/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single" w:sz="24" w:space="15" w:color="42B983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1376</Words>
  <Characters>7848</Characters>
  <Application>Microsoft Office Word</Application>
  <DocSecurity>0</DocSecurity>
  <Lines>65</Lines>
  <Paragraphs>18</Paragraphs>
  <ScaleCrop>false</ScaleCrop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2021-05-17T16:08:00Z</dcterms:created>
  <dcterms:modified xsi:type="dcterms:W3CDTF">2021-05-17T16:08:00Z</dcterms:modified>
</cp:coreProperties>
</file>