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2d793f3aeca21ea222fae51b182850a91652044"/>
    <w:p>
      <w:pPr>
        <w:pStyle w:val="Heading1"/>
      </w:pPr>
      <w:r>
        <w:t xml:space="preserve">Pearson Edexcel GCSE Computer Science style programming challenge set</w:t>
      </w:r>
    </w:p>
    <w:bookmarkStart w:id="20" w:name="X6e64e961a34a1b08489439a22d8e726aaead7ef"/>
    <w:p>
      <w:pPr>
        <w:pStyle w:val="Heading2"/>
      </w:pPr>
      <w:r>
        <w:t xml:space="preserve">Paper 2: Application of Computational Thinking - practice mark scheme</w:t>
      </w:r>
    </w:p>
    <w:p>
      <w:pPr>
        <w:pStyle w:val="FirstParagraph"/>
      </w:pPr>
      <w:r>
        <w:rPr>
          <w:b/>
          <w:bCs/>
        </w:rPr>
        <w:t xml:space="preserve">Total marks: 75</w:t>
      </w:r>
    </w:p>
    <w:p>
      <w:pPr>
        <w:pStyle w:val="BodyText"/>
      </w:pPr>
      <w:r>
        <w:t xml:space="preserve">This is a teacher mark scheme for the six programming challenges in the accompanying practice task pack. Award equivalent correct Python where it meets the requirement. Do not penalise harmless differences in wording of user-facing messages unless a specific output is required.</w:t>
      </w:r>
    </w:p>
    <w:p>
      <w:pPr>
        <w:pStyle w:val="BodyText"/>
      </w:pPr>
      <w:r>
        <w:rPr>
          <w:b/>
          <w:bCs/>
        </w:rPr>
        <w:t xml:space="preserve">Teacher note for Question 5:</w:t>
      </w:r>
      <w:r>
        <w:t xml:space="preserve"> </w:t>
      </w:r>
      <w:r>
        <w:t xml:space="preserve">the worked example in the question paper is not consistent with the stated ASCII-sum rule. The sum of the ASCII values in</w:t>
      </w:r>
      <w:r>
        <w:t xml:space="preserve"> </w:t>
      </w:r>
      <w:r>
        <w:rPr>
          <w:rStyle w:val="VerbatimChar"/>
        </w:rPr>
        <w:t xml:space="preserve">04032024</w:t>
      </w:r>
      <w:r>
        <w:t xml:space="preserve"> </w:t>
      </w:r>
      <w:r>
        <w:t xml:space="preserve">is 399, so the identifier produced by the stated requirements is</w:t>
      </w:r>
      <w:r>
        <w:t xml:space="preserve"> </w:t>
      </w:r>
      <w:r>
        <w:rPr>
          <w:rStyle w:val="VerbatimChar"/>
        </w:rPr>
        <w:t xml:space="preserve">patelm399</w:t>
      </w:r>
      <w:r>
        <w:t xml:space="preserve">. The identifier</w:t>
      </w:r>
      <w:r>
        <w:t xml:space="preserve"> </w:t>
      </w:r>
      <w:r>
        <w:rPr>
          <w:rStyle w:val="VerbatimChar"/>
        </w:rPr>
        <w:t xml:space="preserve">patelm400</w:t>
      </w:r>
      <w:r>
        <w:t xml:space="preserve"> </w:t>
      </w:r>
      <w:r>
        <w:t xml:space="preserve">would be produced by</w:t>
      </w:r>
      <w:r>
        <w:t xml:space="preserve"> </w:t>
      </w:r>
      <w:r>
        <w:rPr>
          <w:rStyle w:val="VerbatimChar"/>
        </w:rPr>
        <w:t xml:space="preserve">05032024</w:t>
      </w:r>
      <w:r>
        <w:t xml:space="preserve">.</w:t>
      </w:r>
    </w:p>
    <w:p>
      <w:pPr>
        <w:pStyle w:val="BodyText"/>
      </w:pPr>
      <w:r>
        <w:rPr>
          <w:b/>
          <w:bCs/>
        </w:rPr>
        <w:t xml:space="preserve">Teacher note for Question 4:</w:t>
      </w:r>
      <w:r>
        <w:t xml:space="preserve"> </w:t>
      </w:r>
      <w:r>
        <w:t xml:space="preserve">the totals printed in the question paper test table are not consistent with the stated formulae. The completed solution and this mark scheme use the stated requirements: student cost = students * distance * 0.18; adult cost = adults * distance * 0.25; total cost = student cost + adult cost. Using those requirements, the two valid test totals are 80.00 and 41.21.</w:t>
      </w:r>
    </w:p>
    <w:p>
      <w:r>
        <w:pict>
          <v:rect style="width:0;height:1.5pt" o:hralign="center" o:hrstd="t" o:hr="t"/>
        </w:pict>
      </w:r>
    </w:p>
    <w:bookmarkEnd w:id="20"/>
    <w:bookmarkStart w:id="21" w:name="Xa28021956b619f325d3e469fe68035818f4d960"/>
    <w:p>
      <w:pPr>
        <w:pStyle w:val="Heading2"/>
      </w:pPr>
      <w:r>
        <w:t xml:space="preserve">Question 1 mark scheme - code identification (8 marks)</w:t>
      </w:r>
    </w:p>
    <w:p>
      <w:pPr>
        <w:pStyle w:val="FirstParagraph"/>
      </w:pPr>
      <w:r>
        <w:t xml:space="preserve">Award marks as shown. Accept equivalent correct answers if students have changed the line numbering by inserting or deleting blank lines. Do not award a line number where a text response is required, or text where a line number is required.</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Mark point</w:t>
            </w:r>
          </w:p>
        </w:tc>
        <w:tc>
          <w:tcPr/>
          <w:p>
            <w:pPr>
              <w:pStyle w:val="Compact"/>
              <w:jc w:val="left"/>
            </w:pPr>
            <w:r>
              <w:t xml:space="preserve">Answer</w:t>
            </w:r>
          </w:p>
        </w:tc>
        <w:tc>
          <w:tcPr/>
          <w:p>
            <w:pPr>
              <w:pStyle w:val="Compact"/>
              <w:jc w:val="right"/>
            </w:pPr>
            <w:r>
              <w:t xml:space="preserve">Mark</w:t>
            </w:r>
          </w:p>
        </w:tc>
      </w:tr>
      <w:tr>
        <w:tc>
          <w:tcPr/>
          <w:p>
            <w:pPr>
              <w:pStyle w:val="Compact"/>
              <w:jc w:val="left"/>
            </w:pPr>
            <w:r>
              <w:t xml:space="preserve">1.1</w:t>
            </w:r>
          </w:p>
        </w:tc>
        <w:tc>
          <w:tcPr/>
          <w:p>
            <w:pPr>
              <w:pStyle w:val="Compact"/>
              <w:jc w:val="left"/>
            </w:pPr>
            <w:r>
              <w:t xml:space="preserve">A constant used in the program:</w:t>
            </w:r>
            <w:r>
              <w:t xml:space="preserve"> </w:t>
            </w:r>
            <w:r>
              <w:rPr>
                <w:rStyle w:val="VerbatimChar"/>
              </w:rPr>
              <w:t xml:space="preserve">MAX_TICKETS</w:t>
            </w:r>
            <w:r>
              <w:t xml:space="preserve"> </w:t>
            </w:r>
            <w:r>
              <w:t xml:space="preserve">or</w:t>
            </w:r>
            <w:r>
              <w:t xml:space="preserve"> </w:t>
            </w:r>
            <w:r>
              <w:rPr>
                <w:rStyle w:val="VerbatimChar"/>
              </w:rPr>
              <w:t xml:space="preserve">DISCOUNT_RATE</w:t>
            </w:r>
          </w:p>
        </w:tc>
        <w:tc>
          <w:tcPr/>
          <w:p>
            <w:pPr>
              <w:pStyle w:val="Compact"/>
              <w:jc w:val="right"/>
            </w:pPr>
            <w:r>
              <w:t xml:space="preserve">1</w:t>
            </w:r>
          </w:p>
        </w:tc>
      </w:tr>
      <w:tr>
        <w:tc>
          <w:tcPr/>
          <w:p>
            <w:pPr>
              <w:pStyle w:val="Compact"/>
              <w:jc w:val="left"/>
            </w:pPr>
            <w:r>
              <w:t xml:space="preserve">1.2</w:t>
            </w:r>
          </w:p>
        </w:tc>
        <w:tc>
          <w:tcPr/>
          <w:p>
            <w:pPr>
              <w:pStyle w:val="Compact"/>
              <w:jc w:val="left"/>
            </w:pPr>
            <w:r>
              <w:t xml:space="preserve">A list/array used in the program:</w:t>
            </w:r>
            <w:r>
              <w:t xml:space="preserve"> </w:t>
            </w:r>
            <w:r>
              <w:rPr>
                <w:rStyle w:val="VerbatimChar"/>
              </w:rPr>
              <w:t xml:space="preserve">workshopNames</w:t>
            </w:r>
            <w:r>
              <w:t xml:space="preserve"> </w:t>
            </w:r>
            <w:r>
              <w:t xml:space="preserve">or</w:t>
            </w:r>
            <w:r>
              <w:t xml:space="preserve"> </w:t>
            </w:r>
            <w:r>
              <w:rPr>
                <w:rStyle w:val="VerbatimChar"/>
              </w:rPr>
              <w:t xml:space="preserve">placesLeft</w:t>
            </w:r>
          </w:p>
        </w:tc>
        <w:tc>
          <w:tcPr/>
          <w:p>
            <w:pPr>
              <w:pStyle w:val="Compact"/>
              <w:jc w:val="right"/>
            </w:pPr>
            <w:r>
              <w:t xml:space="preserve">1</w:t>
            </w:r>
          </w:p>
        </w:tc>
      </w:tr>
      <w:tr>
        <w:tc>
          <w:tcPr/>
          <w:p>
            <w:pPr>
              <w:pStyle w:val="Compact"/>
              <w:jc w:val="left"/>
            </w:pPr>
            <w:r>
              <w:t xml:space="preserve">1.3</w:t>
            </w:r>
          </w:p>
        </w:tc>
        <w:tc>
          <w:tcPr/>
          <w:p>
            <w:pPr>
              <w:pStyle w:val="Compact"/>
              <w:jc w:val="left"/>
            </w:pPr>
            <w:r>
              <w:t xml:space="preserve">An integer variable used in the program:</w:t>
            </w:r>
            <w:r>
              <w:t xml:space="preserve"> </w:t>
            </w:r>
            <w:r>
              <w:rPr>
                <w:rStyle w:val="VerbatimChar"/>
              </w:rPr>
              <w:t xml:space="preserve">tickets</w:t>
            </w:r>
            <w:r>
              <w:t xml:space="preserve"> </w:t>
            </w:r>
            <w:r>
              <w:t xml:space="preserve">or</w:t>
            </w:r>
            <w:r>
              <w:t xml:space="preserve"> </w:t>
            </w:r>
            <w:r>
              <w:rPr>
                <w:rStyle w:val="VerbatimChar"/>
              </w:rPr>
              <w:t xml:space="preserve">index</w:t>
            </w:r>
          </w:p>
        </w:tc>
        <w:tc>
          <w:tcPr/>
          <w:p>
            <w:pPr>
              <w:pStyle w:val="Compact"/>
              <w:jc w:val="right"/>
            </w:pPr>
            <w:r>
              <w:t xml:space="preserve">1</w:t>
            </w:r>
          </w:p>
        </w:tc>
      </w:tr>
      <w:tr>
        <w:tc>
          <w:tcPr/>
          <w:p>
            <w:pPr>
              <w:pStyle w:val="Compact"/>
              <w:jc w:val="left"/>
            </w:pPr>
            <w:r>
              <w:t xml:space="preserve">1.4</w:t>
            </w:r>
          </w:p>
        </w:tc>
        <w:tc>
          <w:tcPr/>
          <w:p>
            <w:pPr>
              <w:pStyle w:val="Compact"/>
              <w:jc w:val="left"/>
            </w:pPr>
            <w:r>
              <w:t xml:space="preserve">A real/float variable used in the program:</w:t>
            </w:r>
            <w:r>
              <w:t xml:space="preserve"> </w:t>
            </w:r>
            <w:r>
              <w:rPr>
                <w:rStyle w:val="VerbatimChar"/>
              </w:rPr>
              <w:t xml:space="preserve">ticketPrice</w:t>
            </w:r>
            <w:r>
              <w:t xml:space="preserve">,</w:t>
            </w:r>
            <w:r>
              <w:t xml:space="preserve"> </w:t>
            </w:r>
            <w:r>
              <w:rPr>
                <w:rStyle w:val="VerbatimChar"/>
              </w:rPr>
              <w:t xml:space="preserve">bookingTotal</w:t>
            </w:r>
            <w:r>
              <w:t xml:space="preserve">,</w:t>
            </w:r>
            <w:r>
              <w:t xml:space="preserve"> </w:t>
            </w:r>
            <w:r>
              <w:rPr>
                <w:rStyle w:val="VerbatimChar"/>
              </w:rPr>
              <w:t xml:space="preserve">discount</w:t>
            </w:r>
            <w:r>
              <w:t xml:space="preserve"> </w:t>
            </w:r>
            <w:r>
              <w:t xml:space="preserve">or</w:t>
            </w:r>
            <w:r>
              <w:t xml:space="preserve"> </w:t>
            </w:r>
            <w:r>
              <w:rPr>
                <w:rStyle w:val="VerbatimChar"/>
              </w:rPr>
              <w:t xml:space="preserve">finalTotal</w:t>
            </w:r>
          </w:p>
        </w:tc>
        <w:tc>
          <w:tcPr/>
          <w:p>
            <w:pPr>
              <w:pStyle w:val="Compact"/>
              <w:jc w:val="right"/>
            </w:pPr>
            <w:r>
              <w:t xml:space="preserve">1</w:t>
            </w:r>
          </w:p>
        </w:tc>
      </w:tr>
      <w:tr>
        <w:tc>
          <w:tcPr/>
          <w:p>
            <w:pPr>
              <w:pStyle w:val="Compact"/>
              <w:jc w:val="left"/>
            </w:pPr>
            <w:r>
              <w:t xml:space="preserve">1.5</w:t>
            </w:r>
          </w:p>
        </w:tc>
        <w:tc>
          <w:tcPr/>
          <w:p>
            <w:pPr>
              <w:pStyle w:val="Compact"/>
              <w:jc w:val="left"/>
            </w:pPr>
            <w:r>
              <w:t xml:space="preserve">A user-defined subprogram used in the program:</w:t>
            </w:r>
            <w:r>
              <w:t xml:space="preserve"> </w:t>
            </w:r>
            <w:r>
              <w:rPr>
                <w:rStyle w:val="VerbatimChar"/>
              </w:rPr>
              <w:t xml:space="preserve">display_workshops</w:t>
            </w:r>
          </w:p>
        </w:tc>
        <w:tc>
          <w:tcPr/>
          <w:p>
            <w:pPr>
              <w:pStyle w:val="Compact"/>
              <w:jc w:val="right"/>
            </w:pPr>
            <w:r>
              <w:t xml:space="preserve">1</w:t>
            </w:r>
          </w:p>
        </w:tc>
      </w:tr>
      <w:tr>
        <w:tc>
          <w:tcPr/>
          <w:p>
            <w:pPr>
              <w:pStyle w:val="Compact"/>
              <w:jc w:val="left"/>
            </w:pPr>
            <w:r>
              <w:t xml:space="preserve">1.6</w:t>
            </w:r>
          </w:p>
        </w:tc>
        <w:tc>
          <w:tcPr/>
          <w:p>
            <w:pPr>
              <w:pStyle w:val="Compact"/>
              <w:jc w:val="left"/>
            </w:pPr>
            <w:r>
              <w:t xml:space="preserve">Line number of a selection construct: original line 27 or 31</w:t>
            </w:r>
          </w:p>
        </w:tc>
        <w:tc>
          <w:tcPr/>
          <w:p>
            <w:pPr>
              <w:pStyle w:val="Compact"/>
              <w:jc w:val="right"/>
            </w:pPr>
            <w:r>
              <w:t xml:space="preserve">1</w:t>
            </w:r>
          </w:p>
        </w:tc>
      </w:tr>
      <w:tr>
        <w:tc>
          <w:tcPr/>
          <w:p>
            <w:pPr>
              <w:pStyle w:val="Compact"/>
              <w:jc w:val="left"/>
            </w:pPr>
            <w:r>
              <w:t xml:space="preserve">1.7</w:t>
            </w:r>
          </w:p>
        </w:tc>
        <w:tc>
          <w:tcPr/>
          <w:p>
            <w:pPr>
              <w:pStyle w:val="Compact"/>
              <w:jc w:val="left"/>
            </w:pPr>
            <w:r>
              <w:t xml:space="preserve">Line number of a repetition construct: original line 24</w:t>
            </w:r>
          </w:p>
        </w:tc>
        <w:tc>
          <w:tcPr/>
          <w:p>
            <w:pPr>
              <w:pStyle w:val="Compact"/>
              <w:jc w:val="right"/>
            </w:pPr>
            <w:r>
              <w:t xml:space="preserve">1</w:t>
            </w:r>
          </w:p>
        </w:tc>
      </w:tr>
      <w:tr>
        <w:tc>
          <w:tcPr/>
          <w:p>
            <w:pPr>
              <w:pStyle w:val="Compact"/>
              <w:jc w:val="left"/>
            </w:pPr>
            <w:r>
              <w:t xml:space="preserve">1.8</w:t>
            </w:r>
          </w:p>
        </w:tc>
        <w:tc>
          <w:tcPr/>
          <w:p>
            <w:pPr>
              <w:pStyle w:val="Compact"/>
              <w:jc w:val="left"/>
            </w:pPr>
            <w:r>
              <w:t xml:space="preserve">Line number of an iteration construct: original line 18</w:t>
            </w:r>
          </w:p>
        </w:tc>
        <w:tc>
          <w:tcPr/>
          <w:p>
            <w:pPr>
              <w:pStyle w:val="Compact"/>
              <w:jc w:val="right"/>
            </w:pPr>
            <w:r>
              <w:t xml:space="preserve">1</w:t>
            </w:r>
          </w:p>
        </w:tc>
      </w:tr>
    </w:tbl>
    <w:p>
      <w:r>
        <w:pict>
          <v:rect style="width:0;height:1.5pt" o:hralign="center" o:hrstd="t" o:hr="t"/>
        </w:pict>
      </w:r>
    </w:p>
    <w:bookmarkEnd w:id="21"/>
    <w:bookmarkStart w:id="22" w:name="X2f2b2eabb452e9ab6e53e616ce0855f2e0eae11"/>
    <w:p>
      <w:pPr>
        <w:pStyle w:val="Heading2"/>
      </w:pPr>
      <w:r>
        <w:t xml:space="preserve">Question 2 mark scheme - debugging random starter activities (8 marks)</w:t>
      </w:r>
    </w:p>
    <w:p>
      <w:pPr>
        <w:pStyle w:val="FirstParagraph"/>
      </w:pPr>
      <w:r>
        <w:t xml:space="preserve">Award marks as shown. Award equivalent expressions if they accurately fix the error. Do not award additional functionality.</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Mark point</w:t>
            </w:r>
          </w:p>
        </w:tc>
        <w:tc>
          <w:tcPr/>
          <w:p>
            <w:pPr>
              <w:pStyle w:val="Compact"/>
              <w:jc w:val="left"/>
            </w:pPr>
            <w:r>
              <w:t xml:space="preserve">Answer</w:t>
            </w:r>
          </w:p>
        </w:tc>
        <w:tc>
          <w:tcPr/>
          <w:p>
            <w:pPr>
              <w:pStyle w:val="Compact"/>
              <w:jc w:val="right"/>
            </w:pPr>
            <w:r>
              <w:t xml:space="preserve">Mark</w:t>
            </w:r>
          </w:p>
        </w:tc>
      </w:tr>
      <w:tr>
        <w:tc>
          <w:tcPr/>
          <w:p>
            <w:pPr>
              <w:pStyle w:val="Compact"/>
              <w:jc w:val="left"/>
            </w:pPr>
            <w:r>
              <w:t xml:space="preserve">2.1</w:t>
            </w:r>
          </w:p>
        </w:tc>
        <w:tc>
          <w:tcPr/>
          <w:p>
            <w:pPr>
              <w:pStyle w:val="Compact"/>
              <w:jc w:val="left"/>
            </w:pPr>
            <w:r>
              <w:t xml:space="preserve">Corrects the misspelt library import:</w:t>
            </w:r>
            <w:r>
              <w:t xml:space="preserve"> </w:t>
            </w:r>
            <w:r>
              <w:rPr>
                <w:rStyle w:val="VerbatimChar"/>
              </w:rPr>
              <w:t xml:space="preserve">import random</w:t>
            </w:r>
          </w:p>
        </w:tc>
        <w:tc>
          <w:tcPr/>
          <w:p>
            <w:pPr>
              <w:pStyle w:val="Compact"/>
              <w:jc w:val="right"/>
            </w:pPr>
            <w:r>
              <w:t xml:space="preserve">1</w:t>
            </w:r>
          </w:p>
        </w:tc>
      </w:tr>
      <w:tr>
        <w:tc>
          <w:tcPr/>
          <w:p>
            <w:pPr>
              <w:pStyle w:val="Compact"/>
              <w:jc w:val="left"/>
            </w:pPr>
            <w:r>
              <w:t xml:space="preserve">2.2</w:t>
            </w:r>
          </w:p>
        </w:tc>
        <w:tc>
          <w:tcPr/>
          <w:p>
            <w:pPr>
              <w:pStyle w:val="Compact"/>
              <w:jc w:val="left"/>
            </w:pPr>
            <w:r>
              <w:t xml:space="preserve">Adds quotation marks so</w:t>
            </w:r>
            <w:r>
              <w:t xml:space="preserve"> </w:t>
            </w:r>
            <w:r>
              <w:rPr>
                <w:rStyle w:val="VerbatimChar"/>
              </w:rPr>
              <w:t xml:space="preserve">wordsearch</w:t>
            </w:r>
            <w:r>
              <w:t xml:space="preserve"> </w:t>
            </w:r>
            <w:r>
              <w:t xml:space="preserve">is a string in the list</w:t>
            </w:r>
          </w:p>
        </w:tc>
        <w:tc>
          <w:tcPr/>
          <w:p>
            <w:pPr>
              <w:pStyle w:val="Compact"/>
              <w:jc w:val="right"/>
            </w:pPr>
            <w:r>
              <w:t xml:space="preserve">1</w:t>
            </w:r>
          </w:p>
        </w:tc>
      </w:tr>
      <w:tr>
        <w:tc>
          <w:tcPr/>
          <w:p>
            <w:pPr>
              <w:pStyle w:val="Compact"/>
              <w:jc w:val="left"/>
            </w:pPr>
            <w:r>
              <w:t xml:space="preserve">2.3</w:t>
            </w:r>
          </w:p>
        </w:tc>
        <w:tc>
          <w:tcPr/>
          <w:p>
            <w:pPr>
              <w:pStyle w:val="Compact"/>
              <w:jc w:val="left"/>
            </w:pPr>
            <w:r>
              <w:t xml:space="preserve">Adds the missing colon to the activity display loop:</w:t>
            </w:r>
            <w:r>
              <w:t xml:space="preserve"> </w:t>
            </w:r>
            <w:r>
              <w:rPr>
                <w:rStyle w:val="VerbatimChar"/>
              </w:rPr>
              <w:t xml:space="preserve">for activity in activityTable:</w:t>
            </w:r>
          </w:p>
        </w:tc>
        <w:tc>
          <w:tcPr/>
          <w:p>
            <w:pPr>
              <w:pStyle w:val="Compact"/>
              <w:jc w:val="right"/>
            </w:pPr>
            <w:r>
              <w:t xml:space="preserve">1</w:t>
            </w:r>
          </w:p>
        </w:tc>
      </w:tr>
      <w:tr>
        <w:tc>
          <w:tcPr/>
          <w:p>
            <w:pPr>
              <w:pStyle w:val="Compact"/>
              <w:jc w:val="left"/>
            </w:pPr>
            <w:r>
              <w:t xml:space="preserve">2.4</w:t>
            </w:r>
          </w:p>
        </w:tc>
        <w:tc>
          <w:tcPr/>
          <w:p>
            <w:pPr>
              <w:pStyle w:val="Compact"/>
              <w:jc w:val="left"/>
            </w:pPr>
            <w:r>
              <w:t xml:space="preserve">Removes</w:t>
            </w:r>
            <w:r>
              <w:t xml:space="preserve"> </w:t>
            </w:r>
            <w:r>
              <w:rPr>
                <w:rStyle w:val="VerbatimChar"/>
              </w:rPr>
              <w:t xml:space="preserve">- 1</w:t>
            </w:r>
            <w:r>
              <w:t xml:space="preserve"> </w:t>
            </w:r>
            <w:r>
              <w:t xml:space="preserve">so the requested number of activities is printed:</w:t>
            </w:r>
            <w:r>
              <w:t xml:space="preserve"> </w:t>
            </w:r>
            <w:r>
              <w:rPr>
                <w:rStyle w:val="VerbatimChar"/>
              </w:rPr>
              <w:t xml:space="preserve">for count in range(numActivities):</w:t>
            </w:r>
          </w:p>
        </w:tc>
        <w:tc>
          <w:tcPr/>
          <w:p>
            <w:pPr>
              <w:pStyle w:val="Compact"/>
              <w:jc w:val="right"/>
            </w:pPr>
            <w:r>
              <w:t xml:space="preserve">1</w:t>
            </w:r>
          </w:p>
        </w:tc>
      </w:tr>
      <w:tr>
        <w:tc>
          <w:tcPr/>
          <w:p>
            <w:pPr>
              <w:pStyle w:val="Compact"/>
              <w:jc w:val="left"/>
            </w:pPr>
            <w:r>
              <w:t xml:space="preserve">2.5</w:t>
            </w:r>
          </w:p>
        </w:tc>
        <w:tc>
          <w:tcPr/>
          <w:p>
            <w:pPr>
              <w:pStyle w:val="Compact"/>
              <w:jc w:val="left"/>
            </w:pPr>
            <w:r>
              <w:t xml:space="preserve">Completes random number generation to produce a valid index from 0 to 4, e.g. </w:t>
            </w:r>
            <w:r>
              <w:rPr>
                <w:rStyle w:val="VerbatimChar"/>
              </w:rPr>
              <w:t xml:space="preserve">random.randint(0, 4)</w:t>
            </w:r>
          </w:p>
        </w:tc>
        <w:tc>
          <w:tcPr/>
          <w:p>
            <w:pPr>
              <w:pStyle w:val="Compact"/>
              <w:jc w:val="right"/>
            </w:pPr>
            <w:r>
              <w:t xml:space="preserve">1</w:t>
            </w:r>
          </w:p>
        </w:tc>
      </w:tr>
      <w:tr>
        <w:tc>
          <w:tcPr/>
          <w:p>
            <w:pPr>
              <w:pStyle w:val="Compact"/>
              <w:jc w:val="left"/>
            </w:pPr>
            <w:r>
              <w:t xml:space="preserve">2.6</w:t>
            </w:r>
          </w:p>
        </w:tc>
        <w:tc>
          <w:tcPr/>
          <w:p>
            <w:pPr>
              <w:pStyle w:val="Compact"/>
              <w:jc w:val="left"/>
            </w:pPr>
            <w:r>
              <w:t xml:space="preserve">Removes the incorrect</w:t>
            </w:r>
            <w:r>
              <w:t xml:space="preserve"> </w:t>
            </w:r>
            <w:r>
              <w:rPr>
                <w:rStyle w:val="VerbatimChar"/>
              </w:rPr>
              <w:t xml:space="preserve">+ 1</w:t>
            </w:r>
            <w:r>
              <w:t xml:space="preserve"> </w:t>
            </w:r>
            <w:r>
              <w:t xml:space="preserve">list index offset:</w:t>
            </w:r>
            <w:r>
              <w:t xml:space="preserve"> </w:t>
            </w:r>
            <w:r>
              <w:rPr>
                <w:rStyle w:val="VerbatimChar"/>
              </w:rPr>
              <w:t xml:space="preserve">activity = activityTable[index]</w:t>
            </w:r>
          </w:p>
        </w:tc>
        <w:tc>
          <w:tcPr/>
          <w:p>
            <w:pPr>
              <w:pStyle w:val="Compact"/>
              <w:jc w:val="right"/>
            </w:pPr>
            <w:r>
              <w:t xml:space="preserve">1</w:t>
            </w:r>
          </w:p>
        </w:tc>
      </w:tr>
      <w:tr>
        <w:tc>
          <w:tcPr/>
          <w:p>
            <w:pPr>
              <w:pStyle w:val="Compact"/>
              <w:jc w:val="left"/>
            </w:pPr>
            <w:r>
              <w:t xml:space="preserve">2.7</w:t>
            </w:r>
          </w:p>
        </w:tc>
        <w:tc>
          <w:tcPr/>
          <w:p>
            <w:pPr>
              <w:pStyle w:val="Compact"/>
              <w:jc w:val="left"/>
            </w:pPr>
            <w:r>
              <w:t xml:space="preserve">Corrects the misspelt variable in the print statement:</w:t>
            </w:r>
            <w:r>
              <w:t xml:space="preserve"> </w:t>
            </w:r>
            <w:r>
              <w:rPr>
                <w:rStyle w:val="VerbatimChar"/>
              </w:rPr>
              <w:t xml:space="preserve">print(activity)</w:t>
            </w:r>
          </w:p>
        </w:tc>
        <w:tc>
          <w:tcPr/>
          <w:p>
            <w:pPr>
              <w:pStyle w:val="Compact"/>
              <w:jc w:val="right"/>
            </w:pPr>
            <w:r>
              <w:t xml:space="preserve">1</w:t>
            </w:r>
          </w:p>
        </w:tc>
      </w:tr>
      <w:tr>
        <w:tc>
          <w:tcPr/>
          <w:p>
            <w:pPr>
              <w:pStyle w:val="Compact"/>
              <w:jc w:val="left"/>
            </w:pPr>
            <w:r>
              <w:t xml:space="preserve">2.8</w:t>
            </w:r>
          </w:p>
        </w:tc>
        <w:tc>
          <w:tcPr/>
          <w:p>
            <w:pPr>
              <w:pStyle w:val="Compact"/>
              <w:jc w:val="left"/>
            </w:pPr>
            <w:r>
              <w:t xml:space="preserve">Uses at least one additional item of white space in a correct location to improve readability</w:t>
            </w:r>
          </w:p>
        </w:tc>
        <w:tc>
          <w:tcPr/>
          <w:p>
            <w:pPr>
              <w:pStyle w:val="Compact"/>
              <w:jc w:val="right"/>
            </w:pPr>
            <w:r>
              <w:t xml:space="preserve">1</w:t>
            </w:r>
          </w:p>
        </w:tc>
      </w:tr>
    </w:tbl>
    <w:p>
      <w:pPr>
        <w:pStyle w:val="BodyText"/>
      </w:pPr>
      <w:r>
        <w:t xml:space="preserve">Example completed code is provided in</w:t>
      </w:r>
      <w:r>
        <w:t xml:space="preserve"> </w:t>
      </w:r>
      <w:r>
        <w:rPr>
          <w:rStyle w:val="VerbatimChar"/>
        </w:rPr>
        <w:t xml:space="preserve">Q02FINISHED.py</w:t>
      </w:r>
      <w:r>
        <w:t xml:space="preserve">.</w:t>
      </w:r>
    </w:p>
    <w:p>
      <w:r>
        <w:pict>
          <v:rect style="width:0;height:1.5pt" o:hralign="center" o:hrstd="t" o:hr="t"/>
        </w:pict>
      </w:r>
    </w:p>
    <w:bookmarkEnd w:id="22"/>
    <w:bookmarkStart w:id="23" w:name="Xe9ee3993aa42429ce994d7e525266d0d9af6ee4"/>
    <w:p>
      <w:pPr>
        <w:pStyle w:val="Heading2"/>
      </w:pPr>
      <w:r>
        <w:t xml:space="preserve">Question 3 mark scheme - file processing and output file (15 marks)</w:t>
      </w:r>
    </w:p>
    <w:p>
      <w:pPr>
        <w:pStyle w:val="FirstParagraph"/>
      </w:pPr>
      <w:r>
        <w:t xml:space="preserve">Only award one response for multiple-choice sections. Do not award if more than one alternative line is uncommented for a single choice.</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Mark point</w:t>
            </w:r>
          </w:p>
        </w:tc>
        <w:tc>
          <w:tcPr/>
          <w:p>
            <w:pPr>
              <w:pStyle w:val="Compact"/>
              <w:jc w:val="left"/>
            </w:pPr>
            <w:r>
              <w:t xml:space="preserve">Answer</w:t>
            </w:r>
          </w:p>
        </w:tc>
        <w:tc>
          <w:tcPr/>
          <w:p>
            <w:pPr>
              <w:pStyle w:val="Compact"/>
              <w:jc w:val="right"/>
            </w:pPr>
            <w:r>
              <w:t xml:space="preserve">Mark</w:t>
            </w:r>
          </w:p>
        </w:tc>
      </w:tr>
      <w:tr>
        <w:tc>
          <w:tcPr/>
          <w:p>
            <w:pPr>
              <w:pStyle w:val="Compact"/>
              <w:jc w:val="left"/>
            </w:pPr>
            <w:r>
              <w:t xml:space="preserve">3.1</w:t>
            </w:r>
          </w:p>
        </w:tc>
        <w:tc>
          <w:tcPr/>
          <w:p>
            <w:pPr>
              <w:pStyle w:val="Compact"/>
              <w:jc w:val="left"/>
            </w:pPr>
            <w:r>
              <w:t xml:space="preserve">Adds the correct input file name including extension:</w:t>
            </w:r>
            <w:r>
              <w:t xml:space="preserve"> </w:t>
            </w:r>
            <w:r>
              <w:rPr>
                <w:rStyle w:val="VerbatimChar"/>
              </w:rPr>
              <w:t xml:space="preserve">INPUT_FILE = "games.txt"</w:t>
            </w:r>
          </w:p>
        </w:tc>
        <w:tc>
          <w:tcPr/>
          <w:p>
            <w:pPr>
              <w:pStyle w:val="Compact"/>
              <w:jc w:val="right"/>
            </w:pPr>
            <w:r>
              <w:t xml:space="preserve">1</w:t>
            </w:r>
          </w:p>
        </w:tc>
      </w:tr>
      <w:tr>
        <w:tc>
          <w:tcPr/>
          <w:p>
            <w:pPr>
              <w:pStyle w:val="Compact"/>
              <w:jc w:val="left"/>
            </w:pPr>
            <w:r>
              <w:t xml:space="preserve">3.2</w:t>
            </w:r>
          </w:p>
        </w:tc>
        <w:tc>
          <w:tcPr/>
          <w:p>
            <w:pPr>
              <w:pStyle w:val="Compact"/>
              <w:jc w:val="left"/>
            </w:pPr>
            <w:r>
              <w:t xml:space="preserve">Adds the correct output file name including extension:</w:t>
            </w:r>
            <w:r>
              <w:t xml:space="preserve"> </w:t>
            </w:r>
            <w:r>
              <w:rPr>
                <w:rStyle w:val="VerbatimChar"/>
              </w:rPr>
              <w:t xml:space="preserve">OUTPUT_FILE = "Clubs.txt"</w:t>
            </w:r>
          </w:p>
        </w:tc>
        <w:tc>
          <w:tcPr/>
          <w:p>
            <w:pPr>
              <w:pStyle w:val="Compact"/>
              <w:jc w:val="right"/>
            </w:pPr>
            <w:r>
              <w:t xml:space="preserve">1</w:t>
            </w:r>
          </w:p>
        </w:tc>
      </w:tr>
      <w:tr>
        <w:tc>
          <w:tcPr/>
          <w:p>
            <w:pPr>
              <w:pStyle w:val="Compact"/>
              <w:jc w:val="left"/>
            </w:pPr>
            <w:r>
              <w:t xml:space="preserve">3.3</w:t>
            </w:r>
          </w:p>
        </w:tc>
        <w:tc>
          <w:tcPr/>
          <w:p>
            <w:pPr>
              <w:pStyle w:val="Compact"/>
              <w:jc w:val="left"/>
            </w:pPr>
            <w:r>
              <w:t xml:space="preserve">Completes the list assignment using</w:t>
            </w:r>
            <w:r>
              <w:t xml:space="preserve"> </w:t>
            </w:r>
            <w:r>
              <w:rPr>
                <w:rStyle w:val="VerbatimChar"/>
              </w:rPr>
              <w:t xml:space="preserve">clubTable</w:t>
            </w:r>
            <w:r>
              <w:t xml:space="preserve"> </w:t>
            </w:r>
            <w:r>
              <w:t xml:space="preserve">as the identifier</w:t>
            </w:r>
          </w:p>
        </w:tc>
        <w:tc>
          <w:tcPr/>
          <w:p>
            <w:pPr>
              <w:pStyle w:val="Compact"/>
              <w:jc w:val="right"/>
            </w:pPr>
            <w:r>
              <w:t xml:space="preserve">1</w:t>
            </w:r>
          </w:p>
        </w:tc>
      </w:tr>
      <w:tr>
        <w:tc>
          <w:tcPr/>
          <w:p>
            <w:pPr>
              <w:pStyle w:val="Compact"/>
              <w:jc w:val="left"/>
            </w:pPr>
            <w:r>
              <w:t xml:space="preserve">3.4</w:t>
            </w:r>
          </w:p>
        </w:tc>
        <w:tc>
          <w:tcPr/>
          <w:p>
            <w:pPr>
              <w:pStyle w:val="Compact"/>
              <w:jc w:val="left"/>
            </w:pPr>
            <w:r>
              <w:t xml:space="preserve">Chooses integer initialisation:</w:t>
            </w:r>
            <w:r>
              <w:t xml:space="preserve"> </w:t>
            </w:r>
            <w:r>
              <w:rPr>
                <w:rStyle w:val="VerbatimChar"/>
              </w:rPr>
              <w:t xml:space="preserve">totalGames = 0</w:t>
            </w:r>
          </w:p>
        </w:tc>
        <w:tc>
          <w:tcPr/>
          <w:p>
            <w:pPr>
              <w:pStyle w:val="Compact"/>
              <w:jc w:val="right"/>
            </w:pPr>
            <w:r>
              <w:t xml:space="preserve">1</w:t>
            </w:r>
          </w:p>
        </w:tc>
      </w:tr>
      <w:tr>
        <w:tc>
          <w:tcPr/>
          <w:p>
            <w:pPr>
              <w:pStyle w:val="Compact"/>
              <w:jc w:val="left"/>
            </w:pPr>
            <w:r>
              <w:t xml:space="preserve">3.5</w:t>
            </w:r>
          </w:p>
        </w:tc>
        <w:tc>
          <w:tcPr/>
          <w:p>
            <w:pPr>
              <w:pStyle w:val="Compact"/>
              <w:jc w:val="left"/>
            </w:pPr>
            <w:r>
              <w:t xml:space="preserve">Chooses string initialisation:</w:t>
            </w:r>
            <w:r>
              <w:t xml:space="preserve"> </w:t>
            </w:r>
            <w:r>
              <w:rPr>
                <w:rStyle w:val="VerbatimChar"/>
              </w:rPr>
              <w:t xml:space="preserve">outLine = ""</w:t>
            </w:r>
          </w:p>
        </w:tc>
        <w:tc>
          <w:tcPr/>
          <w:p>
            <w:pPr>
              <w:pStyle w:val="Compact"/>
              <w:jc w:val="right"/>
            </w:pPr>
            <w:r>
              <w:t xml:space="preserve">1</w:t>
            </w:r>
          </w:p>
        </w:tc>
      </w:tr>
      <w:tr>
        <w:tc>
          <w:tcPr/>
          <w:p>
            <w:pPr>
              <w:pStyle w:val="Compact"/>
              <w:jc w:val="left"/>
            </w:pPr>
            <w:r>
              <w:t xml:space="preserve">3.6</w:t>
            </w:r>
          </w:p>
        </w:tc>
        <w:tc>
          <w:tcPr/>
          <w:p>
            <w:pPr>
              <w:pStyle w:val="Compact"/>
              <w:jc w:val="left"/>
            </w:pPr>
            <w:r>
              <w:t xml:space="preserve">Opens the input file for reading using the constant:</w:t>
            </w:r>
            <w:r>
              <w:t xml:space="preserve"> </w:t>
            </w:r>
            <w:r>
              <w:rPr>
                <w:rStyle w:val="VerbatimChar"/>
              </w:rPr>
              <w:t xml:space="preserve">inFile = open(INPUT_FILE, "r")</w:t>
            </w:r>
          </w:p>
        </w:tc>
        <w:tc>
          <w:tcPr/>
          <w:p>
            <w:pPr>
              <w:pStyle w:val="Compact"/>
              <w:jc w:val="right"/>
            </w:pPr>
            <w:r>
              <w:t xml:space="preserve">1</w:t>
            </w:r>
          </w:p>
        </w:tc>
      </w:tr>
      <w:tr>
        <w:tc>
          <w:tcPr/>
          <w:p>
            <w:pPr>
              <w:pStyle w:val="Compact"/>
              <w:jc w:val="left"/>
            </w:pPr>
            <w:r>
              <w:t xml:space="preserve">3.7</w:t>
            </w:r>
          </w:p>
        </w:tc>
        <w:tc>
          <w:tcPr/>
          <w:p>
            <w:pPr>
              <w:pStyle w:val="Compact"/>
              <w:jc w:val="left"/>
            </w:pPr>
            <w:r>
              <w:t xml:space="preserve">Chooses the</w:t>
            </w:r>
            <w:r>
              <w:t xml:space="preserve"> </w:t>
            </w:r>
            <w:r>
              <w:rPr>
                <w:rStyle w:val="VerbatimChar"/>
              </w:rPr>
              <w:t xml:space="preserve">find()</w:t>
            </w:r>
            <w:r>
              <w:t xml:space="preserve"> </w:t>
            </w:r>
            <w:r>
              <w:t xml:space="preserve">test that checks the category is present:</w:t>
            </w:r>
            <w:r>
              <w:t xml:space="preserve"> </w:t>
            </w:r>
            <w:r>
              <w:rPr>
                <w:rStyle w:val="VerbatimChar"/>
              </w:rPr>
              <w:t xml:space="preserve">if (line.find(SPECIFIED_CATEGORY) != -1):</w:t>
            </w:r>
          </w:p>
        </w:tc>
        <w:tc>
          <w:tcPr/>
          <w:p>
            <w:pPr>
              <w:pStyle w:val="Compact"/>
              <w:jc w:val="right"/>
            </w:pPr>
            <w:r>
              <w:t xml:space="preserve">1</w:t>
            </w:r>
          </w:p>
        </w:tc>
      </w:tr>
      <w:tr>
        <w:tc>
          <w:tcPr/>
          <w:p>
            <w:pPr>
              <w:pStyle w:val="Compact"/>
              <w:jc w:val="left"/>
            </w:pPr>
            <w:r>
              <w:t xml:space="preserve">3.8</w:t>
            </w:r>
          </w:p>
        </w:tc>
        <w:tc>
          <w:tcPr/>
          <w:p>
            <w:pPr>
              <w:pStyle w:val="Compact"/>
              <w:jc w:val="left"/>
            </w:pPr>
            <w:r>
              <w:t xml:space="preserve">Increments the category count when the Board category is found</w:t>
            </w:r>
          </w:p>
        </w:tc>
        <w:tc>
          <w:tcPr/>
          <w:p>
            <w:pPr>
              <w:pStyle w:val="Compact"/>
              <w:jc w:val="right"/>
            </w:pPr>
            <w:r>
              <w:t xml:space="preserve">1</w:t>
            </w:r>
          </w:p>
        </w:tc>
      </w:tr>
      <w:tr>
        <w:tc>
          <w:tcPr/>
          <w:p>
            <w:pPr>
              <w:pStyle w:val="Compact"/>
              <w:jc w:val="left"/>
            </w:pPr>
            <w:r>
              <w:t xml:space="preserve">3.9</w:t>
            </w:r>
          </w:p>
        </w:tc>
        <w:tc>
          <w:tcPr/>
          <w:p>
            <w:pPr>
              <w:pStyle w:val="Compact"/>
              <w:jc w:val="left"/>
            </w:pPr>
            <w:r>
              <w:t xml:space="preserve">Increments the total number of games for every line read, e.g. </w:t>
            </w:r>
            <w:r>
              <w:rPr>
                <w:rStyle w:val="VerbatimChar"/>
              </w:rPr>
              <w:t xml:space="preserve">totalGames = totalGames + 1</w:t>
            </w:r>
          </w:p>
        </w:tc>
        <w:tc>
          <w:tcPr/>
          <w:p>
            <w:pPr>
              <w:pStyle w:val="Compact"/>
              <w:jc w:val="right"/>
            </w:pPr>
            <w:r>
              <w:t xml:space="preserve">1</w:t>
            </w:r>
          </w:p>
        </w:tc>
      </w:tr>
      <w:tr>
        <w:tc>
          <w:tcPr/>
          <w:p>
            <w:pPr>
              <w:pStyle w:val="Compact"/>
              <w:jc w:val="left"/>
            </w:pPr>
            <w:r>
              <w:t xml:space="preserve">3.10</w:t>
            </w:r>
          </w:p>
        </w:tc>
        <w:tc>
          <w:tcPr/>
          <w:p>
            <w:pPr>
              <w:pStyle w:val="Compact"/>
              <w:jc w:val="left"/>
            </w:pPr>
            <w:r>
              <w:t xml:space="preserve">Closes the input file using</w:t>
            </w:r>
            <w:r>
              <w:t xml:space="preserve"> </w:t>
            </w:r>
            <w:r>
              <w:rPr>
                <w:rStyle w:val="VerbatimChar"/>
              </w:rPr>
              <w:t xml:space="preserve">inFile.close()</w:t>
            </w:r>
          </w:p>
        </w:tc>
        <w:tc>
          <w:tcPr/>
          <w:p>
            <w:pPr>
              <w:pStyle w:val="Compact"/>
              <w:jc w:val="right"/>
            </w:pPr>
            <w:r>
              <w:t xml:space="preserve">1</w:t>
            </w:r>
          </w:p>
        </w:tc>
      </w:tr>
      <w:tr>
        <w:tc>
          <w:tcPr/>
          <w:p>
            <w:pPr>
              <w:pStyle w:val="Compact"/>
              <w:jc w:val="left"/>
            </w:pPr>
            <w:r>
              <w:t xml:space="preserve">3.11</w:t>
            </w:r>
          </w:p>
        </w:tc>
        <w:tc>
          <w:tcPr/>
          <w:p>
            <w:pPr>
              <w:pStyle w:val="Compact"/>
              <w:jc w:val="left"/>
            </w:pPr>
            <w:r>
              <w:t xml:space="preserve">Displays the required first output line, including total games and Board games</w:t>
            </w:r>
          </w:p>
        </w:tc>
        <w:tc>
          <w:tcPr/>
          <w:p>
            <w:pPr>
              <w:pStyle w:val="Compact"/>
              <w:jc w:val="right"/>
            </w:pPr>
            <w:r>
              <w:t xml:space="preserve">1</w:t>
            </w:r>
          </w:p>
        </w:tc>
      </w:tr>
      <w:tr>
        <w:tc>
          <w:tcPr/>
          <w:p>
            <w:pPr>
              <w:pStyle w:val="Compact"/>
              <w:jc w:val="left"/>
            </w:pPr>
            <w:r>
              <w:t xml:space="preserve">3.12</w:t>
            </w:r>
          </w:p>
        </w:tc>
        <w:tc>
          <w:tcPr/>
          <w:p>
            <w:pPr>
              <w:pStyle w:val="Compact"/>
              <w:jc w:val="left"/>
            </w:pPr>
            <w:r>
              <w:t xml:space="preserve">Opens the output file for writing only using</w:t>
            </w:r>
            <w:r>
              <w:t xml:space="preserve"> </w:t>
            </w:r>
            <w:r>
              <w:rPr>
                <w:rStyle w:val="VerbatimChar"/>
              </w:rPr>
              <w:t xml:space="preserve">outFile = open(OUTPUT_FILE, "w")</w:t>
            </w:r>
          </w:p>
        </w:tc>
        <w:tc>
          <w:tcPr/>
          <w:p>
            <w:pPr>
              <w:pStyle w:val="Compact"/>
              <w:jc w:val="right"/>
            </w:pPr>
            <w:r>
              <w:t xml:space="preserve">1</w:t>
            </w:r>
          </w:p>
        </w:tc>
      </w:tr>
      <w:tr>
        <w:tc>
          <w:tcPr/>
          <w:p>
            <w:pPr>
              <w:pStyle w:val="Compact"/>
              <w:jc w:val="left"/>
            </w:pPr>
            <w:r>
              <w:t xml:space="preserve">3.13</w:t>
            </w:r>
          </w:p>
        </w:tc>
        <w:tc>
          <w:tcPr/>
          <w:p>
            <w:pPr>
              <w:pStyle w:val="Compact"/>
              <w:jc w:val="left"/>
            </w:pPr>
            <w:r>
              <w:t xml:space="preserve">Converts each club name to uppercase using</w:t>
            </w:r>
            <w:r>
              <w:t xml:space="preserve"> </w:t>
            </w:r>
            <w:r>
              <w:rPr>
                <w:rStyle w:val="VerbatimChar"/>
              </w:rPr>
              <w:t xml:space="preserve">club = club.upper()</w:t>
            </w:r>
          </w:p>
        </w:tc>
        <w:tc>
          <w:tcPr/>
          <w:p>
            <w:pPr>
              <w:pStyle w:val="Compact"/>
              <w:jc w:val="right"/>
            </w:pPr>
            <w:r>
              <w:t xml:space="preserve">1</w:t>
            </w:r>
          </w:p>
        </w:tc>
      </w:tr>
      <w:tr>
        <w:tc>
          <w:tcPr/>
          <w:p>
            <w:pPr>
              <w:pStyle w:val="Compact"/>
              <w:jc w:val="left"/>
            </w:pPr>
            <w:r>
              <w:t xml:space="preserve">3.14</w:t>
            </w:r>
          </w:p>
        </w:tc>
        <w:tc>
          <w:tcPr/>
          <w:p>
            <w:pPr>
              <w:pStyle w:val="Compact"/>
              <w:jc w:val="left"/>
            </w:pPr>
            <w:r>
              <w:t xml:space="preserve">Adds a line feed to each output line using</w:t>
            </w:r>
            <w:r>
              <w:t xml:space="preserve"> </w:t>
            </w:r>
            <w:r>
              <w:rPr>
                <w:rStyle w:val="VerbatimChar"/>
              </w:rPr>
              <w:t xml:space="preserve">outLine = club + "\n"</w:t>
            </w:r>
            <w:r>
              <w:t xml:space="preserve"> </w:t>
            </w:r>
            <w:r>
              <w:t xml:space="preserve">and writes</w:t>
            </w:r>
            <w:r>
              <w:t xml:space="preserve"> </w:t>
            </w:r>
            <w:r>
              <w:rPr>
                <w:rStyle w:val="VerbatimChar"/>
              </w:rPr>
              <w:t xml:space="preserve">outLine</w:t>
            </w:r>
            <w:r>
              <w:t xml:space="preserve"> </w:t>
            </w:r>
            <w:r>
              <w:t xml:space="preserve">to the file</w:t>
            </w:r>
          </w:p>
        </w:tc>
        <w:tc>
          <w:tcPr/>
          <w:p>
            <w:pPr>
              <w:pStyle w:val="Compact"/>
              <w:jc w:val="right"/>
            </w:pPr>
            <w:r>
              <w:t xml:space="preserve">1</w:t>
            </w:r>
          </w:p>
        </w:tc>
      </w:tr>
      <w:tr>
        <w:tc>
          <w:tcPr/>
          <w:p>
            <w:pPr>
              <w:pStyle w:val="Compact"/>
              <w:jc w:val="left"/>
            </w:pPr>
            <w:r>
              <w:t xml:space="preserve">3.15</w:t>
            </w:r>
          </w:p>
        </w:tc>
        <w:tc>
          <w:tcPr/>
          <w:p>
            <w:pPr>
              <w:pStyle w:val="Compact"/>
              <w:jc w:val="left"/>
            </w:pPr>
            <w:r>
              <w:t xml:space="preserve">Displays the required second output line:</w:t>
            </w:r>
            <w:r>
              <w:t xml:space="preserve"> </w:t>
            </w:r>
            <w:r>
              <w:rPr>
                <w:rStyle w:val="VerbatimChar"/>
              </w:rPr>
              <w:t xml:space="preserve">Wrote 8 club names to file</w:t>
            </w:r>
          </w:p>
        </w:tc>
        <w:tc>
          <w:tcPr/>
          <w:p>
            <w:pPr>
              <w:pStyle w:val="Compact"/>
              <w:jc w:val="right"/>
            </w:pPr>
            <w:r>
              <w:t xml:space="preserve">1</w:t>
            </w:r>
          </w:p>
        </w:tc>
      </w:tr>
    </w:tbl>
    <w:p>
      <w:pPr>
        <w:pStyle w:val="BodyText"/>
      </w:pPr>
      <w:r>
        <w:t xml:space="preserve">Expected screen output:</w:t>
      </w:r>
    </w:p>
    <w:p>
      <w:pPr>
        <w:pStyle w:val="SourceCode"/>
      </w:pPr>
      <w:r>
        <w:rPr>
          <w:rStyle w:val="VerbatimChar"/>
        </w:rPr>
        <w:t xml:space="preserve">Total games: 15 Board games: 9</w:t>
      </w:r>
      <w:r>
        <w:br/>
      </w:r>
      <w:r>
        <w:rPr>
          <w:rStyle w:val="VerbatimChar"/>
        </w:rPr>
        <w:t xml:space="preserve">Wrote 8 club names to file</w:t>
      </w:r>
    </w:p>
    <w:p>
      <w:pPr>
        <w:pStyle w:val="FirstParagraph"/>
      </w:pPr>
      <w:r>
        <w:t xml:space="preserve">Expected</w:t>
      </w:r>
      <w:r>
        <w:t xml:space="preserve"> </w:t>
      </w:r>
      <w:r>
        <w:rPr>
          <w:rStyle w:val="VerbatimChar"/>
        </w:rPr>
        <w:t xml:space="preserve">Clubs.txt</w:t>
      </w:r>
      <w:r>
        <w:t xml:space="preserve"> </w:t>
      </w:r>
      <w:r>
        <w:t xml:space="preserve">output file contents:</w:t>
      </w:r>
    </w:p>
    <w:p>
      <w:pPr>
        <w:pStyle w:val="SourceCode"/>
      </w:pPr>
      <w:r>
        <w:rPr>
          <w:rStyle w:val="VerbatimChar"/>
        </w:rPr>
        <w:t xml:space="preserve">CODING</w:t>
      </w:r>
      <w:r>
        <w:br/>
      </w:r>
      <w:r>
        <w:rPr>
          <w:rStyle w:val="VerbatimChar"/>
        </w:rPr>
        <w:t xml:space="preserve">DRONE RACING</w:t>
      </w:r>
      <w:r>
        <w:br/>
      </w:r>
      <w:r>
        <w:rPr>
          <w:rStyle w:val="VerbatimChar"/>
        </w:rPr>
        <w:t xml:space="preserve">CHESS</w:t>
      </w:r>
      <w:r>
        <w:br/>
      </w:r>
      <w:r>
        <w:rPr>
          <w:rStyle w:val="VerbatimChar"/>
        </w:rPr>
        <w:t xml:space="preserve">ROBOTICS</w:t>
      </w:r>
      <w:r>
        <w:br/>
      </w:r>
      <w:r>
        <w:rPr>
          <w:rStyle w:val="VerbatimChar"/>
        </w:rPr>
        <w:t xml:space="preserve">FILM</w:t>
      </w:r>
      <w:r>
        <w:br/>
      </w:r>
      <w:r>
        <w:rPr>
          <w:rStyle w:val="VerbatimChar"/>
        </w:rPr>
        <w:t xml:space="preserve">CREATIVE WRITING</w:t>
      </w:r>
      <w:r>
        <w:br/>
      </w:r>
      <w:r>
        <w:rPr>
          <w:rStyle w:val="VerbatimChar"/>
        </w:rPr>
        <w:t xml:space="preserve">ASTRONOMY</w:t>
      </w:r>
      <w:r>
        <w:br/>
      </w:r>
      <w:r>
        <w:rPr>
          <w:rStyle w:val="VerbatimChar"/>
        </w:rPr>
        <w:t xml:space="preserve">DEBATING</w:t>
      </w:r>
    </w:p>
    <w:p>
      <w:r>
        <w:pict>
          <v:rect style="width:0;height:1.5pt" o:hralign="center" o:hrstd="t" o:hr="t"/>
        </w:pict>
      </w:r>
    </w:p>
    <w:bookmarkEnd w:id="23"/>
    <w:bookmarkStart w:id="24" w:name="Xaa474fcd461e975f8a872cfb2683dfa7547d62f"/>
    <w:p>
      <w:pPr>
        <w:pStyle w:val="Heading2"/>
      </w:pPr>
      <w:r>
        <w:t xml:space="preserve">Question 4 mark scheme - coach trip cost calculation (15 marks)</w:t>
      </w:r>
    </w:p>
    <w:p>
      <w:pPr>
        <w:pStyle w:val="FirstParagraph"/>
      </w:pPr>
      <w:r>
        <w:t xml:space="preserve">Award marks as shown. Execute the program with valid and invalid test data.</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Mark point</w:t>
            </w:r>
          </w:p>
        </w:tc>
        <w:tc>
          <w:tcPr/>
          <w:p>
            <w:pPr>
              <w:pStyle w:val="Compact"/>
              <w:jc w:val="left"/>
            </w:pPr>
            <w:r>
              <w:t xml:space="preserve">Answer</w:t>
            </w:r>
          </w:p>
        </w:tc>
        <w:tc>
          <w:tcPr/>
          <w:p>
            <w:pPr>
              <w:pStyle w:val="Compact"/>
              <w:jc w:val="right"/>
            </w:pPr>
            <w:r>
              <w:t xml:space="preserve">Mark</w:t>
            </w:r>
          </w:p>
        </w:tc>
      </w:tr>
      <w:tr>
        <w:tc>
          <w:tcPr/>
          <w:p>
            <w:pPr>
              <w:pStyle w:val="Compact"/>
              <w:jc w:val="left"/>
            </w:pPr>
            <w:r>
              <w:t xml:space="preserve">4.1</w:t>
            </w:r>
          </w:p>
        </w:tc>
        <w:tc>
          <w:tcPr/>
          <w:p>
            <w:pPr>
              <w:pStyle w:val="Compact"/>
              <w:jc w:val="left"/>
            </w:pPr>
            <w:r>
              <w:t xml:space="preserve">Three individual inputs are taken from the user: students, adults and distance</w:t>
            </w:r>
          </w:p>
        </w:tc>
        <w:tc>
          <w:tcPr/>
          <w:p>
            <w:pPr>
              <w:pStyle w:val="Compact"/>
              <w:jc w:val="right"/>
            </w:pPr>
            <w:r>
              <w:t xml:space="preserve">1</w:t>
            </w:r>
          </w:p>
        </w:tc>
      </w:tr>
      <w:tr>
        <w:tc>
          <w:tcPr/>
          <w:p>
            <w:pPr>
              <w:pStyle w:val="Compact"/>
              <w:jc w:val="left"/>
            </w:pPr>
            <w:r>
              <w:t xml:space="preserve">4.2</w:t>
            </w:r>
          </w:p>
        </w:tc>
        <w:tc>
          <w:tcPr/>
          <w:p>
            <w:pPr>
              <w:pStyle w:val="Compact"/>
              <w:jc w:val="left"/>
            </w:pPr>
            <w:r>
              <w:t xml:space="preserve">Inputs are converted to the correct data types before calculation:</w:t>
            </w:r>
            <w:r>
              <w:t xml:space="preserve"> </w:t>
            </w:r>
            <w:r>
              <w:rPr>
                <w:rStyle w:val="VerbatimChar"/>
              </w:rPr>
              <w:t xml:space="preserve">int</w:t>
            </w:r>
            <w:r>
              <w:t xml:space="preserve">,</w:t>
            </w:r>
            <w:r>
              <w:t xml:space="preserve"> </w:t>
            </w:r>
            <w:r>
              <w:rPr>
                <w:rStyle w:val="VerbatimChar"/>
              </w:rPr>
              <w:t xml:space="preserve">int</w:t>
            </w:r>
            <w:r>
              <w:t xml:space="preserve">,</w:t>
            </w:r>
            <w:r>
              <w:t xml:space="preserve"> </w:t>
            </w:r>
            <w:r>
              <w:rPr>
                <w:rStyle w:val="VerbatimChar"/>
              </w:rPr>
              <w:t xml:space="preserve">float</w:t>
            </w:r>
          </w:p>
        </w:tc>
        <w:tc>
          <w:tcPr/>
          <w:p>
            <w:pPr>
              <w:pStyle w:val="Compact"/>
              <w:jc w:val="right"/>
            </w:pPr>
            <w:r>
              <w:t xml:space="preserve">1</w:t>
            </w:r>
          </w:p>
        </w:tc>
      </w:tr>
      <w:tr>
        <w:tc>
          <w:tcPr/>
          <w:p>
            <w:pPr>
              <w:pStyle w:val="Compact"/>
              <w:jc w:val="left"/>
            </w:pPr>
            <w:r>
              <w:t xml:space="preserve">4.3</w:t>
            </w:r>
          </w:p>
        </w:tc>
        <w:tc>
          <w:tcPr/>
          <w:p>
            <w:pPr>
              <w:pStyle w:val="Compact"/>
              <w:jc w:val="left"/>
            </w:pPr>
            <w:r>
              <w:t xml:space="preserve">A relational operator is used to check invalid input, e.g. </w:t>
            </w:r>
            <w:r>
              <w:rPr>
                <w:rStyle w:val="VerbatimChar"/>
              </w:rPr>
              <w:t xml:space="preserve">students &lt;= 0</w:t>
            </w:r>
          </w:p>
        </w:tc>
        <w:tc>
          <w:tcPr/>
          <w:p>
            <w:pPr>
              <w:pStyle w:val="Compact"/>
              <w:jc w:val="right"/>
            </w:pPr>
            <w:r>
              <w:t xml:space="preserve">1</w:t>
            </w:r>
          </w:p>
        </w:tc>
      </w:tr>
      <w:tr>
        <w:tc>
          <w:tcPr/>
          <w:p>
            <w:pPr>
              <w:pStyle w:val="Compact"/>
              <w:jc w:val="left"/>
            </w:pPr>
            <w:r>
              <w:t xml:space="preserve">4.4</w:t>
            </w:r>
          </w:p>
        </w:tc>
        <w:tc>
          <w:tcPr/>
          <w:p>
            <w:pPr>
              <w:pStyle w:val="Compact"/>
              <w:jc w:val="left"/>
            </w:pPr>
            <w:r>
              <w:t xml:space="preserve">A logical operator is used to form a compound validation test, e.g. </w:t>
            </w:r>
            <w:r>
              <w:rPr>
                <w:rStyle w:val="VerbatimChar"/>
              </w:rPr>
              <w:t xml:space="preserve">or</w:t>
            </w:r>
          </w:p>
        </w:tc>
        <w:tc>
          <w:tcPr/>
          <w:p>
            <w:pPr>
              <w:pStyle w:val="Compact"/>
              <w:jc w:val="right"/>
            </w:pPr>
            <w:r>
              <w:t xml:space="preserve">1</w:t>
            </w:r>
          </w:p>
        </w:tc>
      </w:tr>
      <w:tr>
        <w:tc>
          <w:tcPr/>
          <w:p>
            <w:pPr>
              <w:pStyle w:val="Compact"/>
              <w:jc w:val="left"/>
            </w:pPr>
            <w:r>
              <w:t xml:space="preserve">4.5</w:t>
            </w:r>
          </w:p>
        </w:tc>
        <w:tc>
          <w:tcPr/>
          <w:p>
            <w:pPr>
              <w:pStyle w:val="Compact"/>
              <w:jc w:val="left"/>
            </w:pPr>
            <w:r>
              <w:t xml:space="preserve">An error message is displayed for invalid input</w:t>
            </w:r>
          </w:p>
        </w:tc>
        <w:tc>
          <w:tcPr/>
          <w:p>
            <w:pPr>
              <w:pStyle w:val="Compact"/>
              <w:jc w:val="right"/>
            </w:pPr>
            <w:r>
              <w:t xml:space="preserve">1</w:t>
            </w:r>
          </w:p>
        </w:tc>
      </w:tr>
      <w:tr>
        <w:tc>
          <w:tcPr/>
          <w:p>
            <w:pPr>
              <w:pStyle w:val="Compact"/>
              <w:jc w:val="left"/>
            </w:pPr>
            <w:r>
              <w:t xml:space="preserve">4.6</w:t>
            </w:r>
          </w:p>
        </w:tc>
        <w:tc>
          <w:tcPr/>
          <w:p>
            <w:pPr>
              <w:pStyle w:val="Compact"/>
              <w:jc w:val="left"/>
            </w:pPr>
            <w:r>
              <w:t xml:space="preserve">Invalid input is not processed</w:t>
            </w:r>
          </w:p>
        </w:tc>
        <w:tc>
          <w:tcPr/>
          <w:p>
            <w:pPr>
              <w:pStyle w:val="Compact"/>
              <w:jc w:val="right"/>
            </w:pPr>
            <w:r>
              <w:t xml:space="preserve">1</w:t>
            </w:r>
          </w:p>
        </w:tc>
      </w:tr>
      <w:tr>
        <w:tc>
          <w:tcPr/>
          <w:p>
            <w:pPr>
              <w:pStyle w:val="Compact"/>
              <w:jc w:val="left"/>
            </w:pPr>
            <w:r>
              <w:t xml:space="preserve">4.7</w:t>
            </w:r>
          </w:p>
        </w:tc>
        <w:tc>
          <w:tcPr/>
          <w:p>
            <w:pPr>
              <w:pStyle w:val="Compact"/>
              <w:jc w:val="left"/>
            </w:pPr>
            <w:r>
              <w:t xml:space="preserve">Correctly calculates total student cost:</w:t>
            </w:r>
            <w:r>
              <w:t xml:space="preserve"> </w:t>
            </w:r>
            <w:r>
              <w:rPr>
                <w:rStyle w:val="VerbatimChar"/>
              </w:rPr>
              <w:t xml:space="preserve">students * distance * 0.18</w:t>
            </w:r>
          </w:p>
        </w:tc>
        <w:tc>
          <w:tcPr/>
          <w:p>
            <w:pPr>
              <w:pStyle w:val="Compact"/>
              <w:jc w:val="right"/>
            </w:pPr>
            <w:r>
              <w:t xml:space="preserve">1</w:t>
            </w:r>
          </w:p>
        </w:tc>
      </w:tr>
      <w:tr>
        <w:tc>
          <w:tcPr/>
          <w:p>
            <w:pPr>
              <w:pStyle w:val="Compact"/>
              <w:jc w:val="left"/>
            </w:pPr>
            <w:r>
              <w:t xml:space="preserve">4.8</w:t>
            </w:r>
          </w:p>
        </w:tc>
        <w:tc>
          <w:tcPr/>
          <w:p>
            <w:pPr>
              <w:pStyle w:val="Compact"/>
              <w:jc w:val="left"/>
            </w:pPr>
            <w:r>
              <w:t xml:space="preserve">Correctly calculates total adult cost:</w:t>
            </w:r>
            <w:r>
              <w:t xml:space="preserve"> </w:t>
            </w:r>
            <w:r>
              <w:rPr>
                <w:rStyle w:val="VerbatimChar"/>
              </w:rPr>
              <w:t xml:space="preserve">adults * distance * 0.25</w:t>
            </w:r>
          </w:p>
        </w:tc>
        <w:tc>
          <w:tcPr/>
          <w:p>
            <w:pPr>
              <w:pStyle w:val="Compact"/>
              <w:jc w:val="right"/>
            </w:pPr>
            <w:r>
              <w:t xml:space="preserve">1</w:t>
            </w:r>
          </w:p>
        </w:tc>
      </w:tr>
      <w:tr>
        <w:tc>
          <w:tcPr/>
          <w:p>
            <w:pPr>
              <w:pStyle w:val="Compact"/>
              <w:jc w:val="left"/>
            </w:pPr>
            <w:r>
              <w:t xml:space="preserve">4.9</w:t>
            </w:r>
          </w:p>
        </w:tc>
        <w:tc>
          <w:tcPr/>
          <w:p>
            <w:pPr>
              <w:pStyle w:val="Compact"/>
              <w:jc w:val="left"/>
            </w:pPr>
            <w:r>
              <w:t xml:space="preserve">Correctly calculates total trip cost by adding student and adult costs</w:t>
            </w:r>
          </w:p>
        </w:tc>
        <w:tc>
          <w:tcPr/>
          <w:p>
            <w:pPr>
              <w:pStyle w:val="Compact"/>
              <w:jc w:val="right"/>
            </w:pPr>
            <w:r>
              <w:t xml:space="preserve">1</w:t>
            </w:r>
          </w:p>
        </w:tc>
      </w:tr>
      <w:tr>
        <w:tc>
          <w:tcPr/>
          <w:p>
            <w:pPr>
              <w:pStyle w:val="Compact"/>
              <w:jc w:val="left"/>
            </w:pPr>
            <w:r>
              <w:t xml:space="preserve">4.10</w:t>
            </w:r>
          </w:p>
        </w:tc>
        <w:tc>
          <w:tcPr/>
          <w:p>
            <w:pPr>
              <w:pStyle w:val="Compact"/>
              <w:jc w:val="left"/>
            </w:pPr>
            <w:r>
              <w:t xml:space="preserve">Uses</w:t>
            </w:r>
            <w:r>
              <w:t xml:space="preserve"> </w:t>
            </w:r>
            <w:r>
              <w:rPr>
                <w:rStyle w:val="VerbatimChar"/>
              </w:rPr>
              <w:t xml:space="preserve">&lt;string&gt;.format()</w:t>
            </w:r>
            <w:r>
              <w:t xml:space="preserve"> </w:t>
            </w:r>
            <w:r>
              <w:t xml:space="preserve">to display the total cost</w:t>
            </w:r>
          </w:p>
        </w:tc>
        <w:tc>
          <w:tcPr/>
          <w:p>
            <w:pPr>
              <w:pStyle w:val="Compact"/>
              <w:jc w:val="right"/>
            </w:pPr>
            <w:r>
              <w:t xml:space="preserve">1</w:t>
            </w:r>
          </w:p>
        </w:tc>
      </w:tr>
      <w:tr>
        <w:tc>
          <w:tcPr/>
          <w:p>
            <w:pPr>
              <w:pStyle w:val="Compact"/>
              <w:jc w:val="left"/>
            </w:pPr>
            <w:r>
              <w:t xml:space="preserve">4.11</w:t>
            </w:r>
          </w:p>
        </w:tc>
        <w:tc>
          <w:tcPr/>
          <w:p>
            <w:pPr>
              <w:pStyle w:val="Compact"/>
              <w:jc w:val="left"/>
            </w:pPr>
            <w:r>
              <w:t xml:space="preserve">Formats the total cost in eight columns with two decimal places, e.g. </w:t>
            </w:r>
            <w:r>
              <w:rPr>
                <w:rStyle w:val="VerbatimChar"/>
              </w:rPr>
              <w:t xml:space="preserve">{:&gt;8.2f}</w:t>
            </w:r>
          </w:p>
        </w:tc>
        <w:tc>
          <w:tcPr/>
          <w:p>
            <w:pPr>
              <w:pStyle w:val="Compact"/>
              <w:jc w:val="right"/>
            </w:pPr>
            <w:r>
              <w:t xml:space="preserve">1</w:t>
            </w:r>
          </w:p>
        </w:tc>
      </w:tr>
      <w:tr>
        <w:tc>
          <w:tcPr/>
          <w:p>
            <w:pPr>
              <w:pStyle w:val="Compact"/>
              <w:jc w:val="left"/>
            </w:pPr>
            <w:r>
              <w:t xml:space="preserve">4.12</w:t>
            </w:r>
          </w:p>
        </w:tc>
        <w:tc>
          <w:tcPr/>
          <w:p>
            <w:pPr>
              <w:pStyle w:val="Compact"/>
              <w:jc w:val="left"/>
            </w:pPr>
            <w:r>
              <w:t xml:space="preserve">A goodbye message is displayed immediately before termination in all cases</w:t>
            </w:r>
          </w:p>
        </w:tc>
        <w:tc>
          <w:tcPr/>
          <w:p>
            <w:pPr>
              <w:pStyle w:val="Compact"/>
              <w:jc w:val="right"/>
            </w:pPr>
            <w:r>
              <w:t xml:space="preserve">1</w:t>
            </w:r>
          </w:p>
        </w:tc>
      </w:tr>
      <w:tr>
        <w:tc>
          <w:tcPr/>
          <w:p>
            <w:pPr>
              <w:pStyle w:val="Compact"/>
              <w:jc w:val="left"/>
            </w:pPr>
            <w:r>
              <w:t xml:space="preserve">4.13</w:t>
            </w:r>
          </w:p>
        </w:tc>
        <w:tc>
          <w:tcPr/>
          <w:p>
            <w:pPr>
              <w:pStyle w:val="Compact"/>
              <w:jc w:val="left"/>
            </w:pPr>
            <w:r>
              <w:t xml:space="preserve">Meaningful variable names are used throughout</w:t>
            </w:r>
          </w:p>
        </w:tc>
        <w:tc>
          <w:tcPr/>
          <w:p>
            <w:pPr>
              <w:pStyle w:val="Compact"/>
              <w:jc w:val="right"/>
            </w:pPr>
            <w:r>
              <w:t xml:space="preserve">1</w:t>
            </w:r>
          </w:p>
        </w:tc>
      </w:tr>
      <w:tr>
        <w:tc>
          <w:tcPr/>
          <w:p>
            <w:pPr>
              <w:pStyle w:val="Compact"/>
              <w:jc w:val="left"/>
            </w:pPr>
            <w:r>
              <w:t xml:space="preserve">4.14</w:t>
            </w:r>
          </w:p>
        </w:tc>
        <w:tc>
          <w:tcPr/>
          <w:p>
            <w:pPr>
              <w:pStyle w:val="Compact"/>
              <w:jc w:val="left"/>
            </w:pPr>
            <w:r>
              <w:t xml:space="preserve">Program runs without syntax or runtime errors for the given test data</w:t>
            </w:r>
          </w:p>
        </w:tc>
        <w:tc>
          <w:tcPr/>
          <w:p>
            <w:pPr>
              <w:pStyle w:val="Compact"/>
              <w:jc w:val="right"/>
            </w:pPr>
            <w:r>
              <w:t xml:space="preserve">1</w:t>
            </w:r>
          </w:p>
        </w:tc>
      </w:tr>
      <w:tr>
        <w:tc>
          <w:tcPr/>
          <w:p>
            <w:pPr>
              <w:pStyle w:val="Compact"/>
              <w:jc w:val="left"/>
            </w:pPr>
            <w:r>
              <w:t xml:space="preserve">4.15</w:t>
            </w:r>
          </w:p>
        </w:tc>
        <w:tc>
          <w:tcPr/>
          <w:p>
            <w:pPr>
              <w:pStyle w:val="Compact"/>
              <w:jc w:val="left"/>
            </w:pPr>
            <w:r>
              <w:t xml:space="preserve">Program fully meets the stated requirements and responds predictably to invalid input</w:t>
            </w:r>
          </w:p>
        </w:tc>
        <w:tc>
          <w:tcPr/>
          <w:p>
            <w:pPr>
              <w:pStyle w:val="Compact"/>
              <w:jc w:val="right"/>
            </w:pPr>
            <w:r>
              <w:t xml:space="preserve">1</w:t>
            </w:r>
          </w:p>
        </w:tc>
      </w:tr>
    </w:tbl>
    <w:p>
      <w:pPr>
        <w:pStyle w:val="BodyText"/>
      </w:pPr>
      <w:r>
        <w:t xml:space="preserve">Test data based on the stated formulae: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Students</w:t>
            </w:r>
          </w:p>
        </w:tc>
        <w:tc>
          <w:tcPr/>
          <w:p>
            <w:pPr>
              <w:pStyle w:val="Compact"/>
              <w:jc w:val="right"/>
            </w:pPr>
            <w:r>
              <w:t xml:space="preserve">Adults</w:t>
            </w:r>
          </w:p>
        </w:tc>
        <w:tc>
          <w:tcPr/>
          <w:p>
            <w:pPr>
              <w:pStyle w:val="Compact"/>
              <w:jc w:val="right"/>
            </w:pPr>
            <w:r>
              <w:t xml:space="preserve">Distance</w:t>
            </w:r>
          </w:p>
        </w:tc>
        <w:tc>
          <w:tcPr/>
          <w:p>
            <w:pPr>
              <w:pStyle w:val="Compact"/>
              <w:jc w:val="right"/>
            </w:pPr>
            <w:r>
              <w:t xml:space="preserve">Expected total</w:t>
            </w:r>
          </w:p>
        </w:tc>
      </w:tr>
      <w:tr>
        <w:tc>
          <w:tcPr/>
          <w:p>
            <w:pPr>
              <w:pStyle w:val="Compact"/>
              <w:jc w:val="right"/>
            </w:pPr>
            <w:r>
              <w:t xml:space="preserve">30</w:t>
            </w:r>
          </w:p>
        </w:tc>
        <w:tc>
          <w:tcPr/>
          <w:p>
            <w:pPr>
              <w:pStyle w:val="Compact"/>
              <w:jc w:val="right"/>
            </w:pPr>
            <w:r>
              <w:t xml:space="preserve">4</w:t>
            </w:r>
          </w:p>
        </w:tc>
        <w:tc>
          <w:tcPr/>
          <w:p>
            <w:pPr>
              <w:pStyle w:val="Compact"/>
              <w:jc w:val="right"/>
            </w:pPr>
            <w:r>
              <w:t xml:space="preserve">12.5</w:t>
            </w:r>
          </w:p>
        </w:tc>
        <w:tc>
          <w:tcPr/>
          <w:p>
            <w:pPr>
              <w:pStyle w:val="Compact"/>
              <w:jc w:val="right"/>
            </w:pPr>
            <w:r>
              <w:t xml:space="preserve">80.00</w:t>
            </w:r>
          </w:p>
        </w:tc>
      </w:tr>
      <w:tr>
        <w:tc>
          <w:tcPr/>
          <w:p>
            <w:pPr>
              <w:pStyle w:val="Compact"/>
              <w:jc w:val="right"/>
            </w:pPr>
            <w:r>
              <w:t xml:space="preserve">22</w:t>
            </w:r>
          </w:p>
        </w:tc>
        <w:tc>
          <w:tcPr/>
          <w:p>
            <w:pPr>
              <w:pStyle w:val="Compact"/>
              <w:jc w:val="right"/>
            </w:pPr>
            <w:r>
              <w:t xml:space="preserve">3</w:t>
            </w:r>
          </w:p>
        </w:tc>
        <w:tc>
          <w:tcPr/>
          <w:p>
            <w:pPr>
              <w:pStyle w:val="Compact"/>
              <w:jc w:val="right"/>
            </w:pPr>
            <w:r>
              <w:t xml:space="preserve">8.75</w:t>
            </w:r>
          </w:p>
        </w:tc>
        <w:tc>
          <w:tcPr/>
          <w:p>
            <w:pPr>
              <w:pStyle w:val="Compact"/>
              <w:jc w:val="right"/>
            </w:pPr>
            <w:r>
              <w:t xml:space="preserve">41.21</w:t>
            </w:r>
          </w:p>
        </w:tc>
      </w:tr>
      <w:tr>
        <w:tc>
          <w:tcPr/>
          <w:p>
            <w:pPr>
              <w:pStyle w:val="Compact"/>
              <w:jc w:val="right"/>
            </w:pPr>
            <w:r>
              <w:t xml:space="preserve">0</w:t>
            </w:r>
          </w:p>
        </w:tc>
        <w:tc>
          <w:tcPr/>
          <w:p>
            <w:pPr>
              <w:pStyle w:val="Compact"/>
              <w:jc w:val="right"/>
            </w:pPr>
            <w:r>
              <w:t xml:space="preserve">4</w:t>
            </w:r>
          </w:p>
        </w:tc>
        <w:tc>
          <w:tcPr/>
          <w:p>
            <w:pPr>
              <w:pStyle w:val="Compact"/>
              <w:jc w:val="right"/>
            </w:pPr>
            <w:r>
              <w:t xml:space="preserve">12.5</w:t>
            </w:r>
          </w:p>
        </w:tc>
        <w:tc>
          <w:tcPr/>
          <w:p>
            <w:pPr>
              <w:pStyle w:val="Compact"/>
              <w:jc w:val="right"/>
            </w:pPr>
            <w:r>
              <w:t xml:space="preserve">Invalid input</w:t>
            </w:r>
          </w:p>
        </w:tc>
      </w:tr>
    </w:tbl>
    <w:p>
      <w:pPr>
        <w:pStyle w:val="BodyText"/>
      </w:pPr>
      <w:r>
        <w:t xml:space="preserve">Example valid output for the first test:</w:t>
      </w:r>
    </w:p>
    <w:p>
      <w:pPr>
        <w:pStyle w:val="SourceCode"/>
      </w:pPr>
      <w:r>
        <w:rPr>
          <w:rStyle w:val="VerbatimChar"/>
        </w:rPr>
        <w:t xml:space="preserve">Enter the number of students: 30</w:t>
      </w:r>
      <w:r>
        <w:br/>
      </w:r>
      <w:r>
        <w:rPr>
          <w:rStyle w:val="VerbatimChar"/>
        </w:rPr>
        <w:t xml:space="preserve">Enter the number of adults: 4</w:t>
      </w:r>
      <w:r>
        <w:br/>
      </w:r>
      <w:r>
        <w:rPr>
          <w:rStyle w:val="VerbatimChar"/>
        </w:rPr>
        <w:t xml:space="preserve">Enter the distance travelled: 12.5</w:t>
      </w:r>
      <w:r>
        <w:br/>
      </w:r>
      <w:r>
        <w:rPr>
          <w:rStyle w:val="VerbatimChar"/>
        </w:rPr>
        <w:t xml:space="preserve">Total cost: £   80.00</w:t>
      </w:r>
      <w:r>
        <w:br/>
      </w:r>
      <w:r>
        <w:rPr>
          <w:rStyle w:val="VerbatimChar"/>
        </w:rPr>
        <w:t xml:space="preserve">Goodbye</w:t>
      </w:r>
    </w:p>
    <w:p>
      <w:r>
        <w:pict>
          <v:rect style="width:0;height:1.5pt" o:hralign="center" o:hrstd="t" o:hr="t"/>
        </w:pict>
      </w:r>
    </w:p>
    <w:bookmarkEnd w:id="24"/>
    <w:bookmarkStart w:id="25" w:name="X3e649045b33f5b01991eb28601a662a6254dfc3"/>
    <w:p>
      <w:pPr>
        <w:pStyle w:val="Heading2"/>
      </w:pPr>
      <w:r>
        <w:t xml:space="preserve">Question 5 mark scheme - library membership identifier (14 marks)</w:t>
      </w:r>
    </w:p>
    <w:p>
      <w:pPr>
        <w:pStyle w:val="FirstParagraph"/>
      </w:pPr>
      <w:r>
        <w:t xml:space="preserve">Award marks as shown. Award equivalent sensible names for local variables.</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Mark point</w:t>
            </w:r>
          </w:p>
        </w:tc>
        <w:tc>
          <w:tcPr/>
          <w:p>
            <w:pPr>
              <w:pStyle w:val="Compact"/>
              <w:jc w:val="left"/>
            </w:pPr>
            <w:r>
              <w:t xml:space="preserve">Answer</w:t>
            </w:r>
          </w:p>
        </w:tc>
        <w:tc>
          <w:tcPr/>
          <w:p>
            <w:pPr>
              <w:pStyle w:val="Compact"/>
              <w:jc w:val="right"/>
            </w:pPr>
            <w:r>
              <w:t xml:space="preserve">Mark</w:t>
            </w:r>
          </w:p>
        </w:tc>
      </w:tr>
      <w:tr>
        <w:tc>
          <w:tcPr/>
          <w:p>
            <w:pPr>
              <w:pStyle w:val="Compact"/>
              <w:jc w:val="left"/>
            </w:pPr>
            <w:r>
              <w:t xml:space="preserve">5.1</w:t>
            </w:r>
          </w:p>
        </w:tc>
        <w:tc>
          <w:tcPr/>
          <w:p>
            <w:pPr>
              <w:pStyle w:val="Compact"/>
              <w:jc w:val="left"/>
            </w:pPr>
            <w:r>
              <w:t xml:space="preserve">At least one parameter name in</w:t>
            </w:r>
            <w:r>
              <w:t xml:space="preserve"> </w:t>
            </w:r>
            <w:r>
              <w:rPr>
                <w:rStyle w:val="VerbatimChar"/>
              </w:rPr>
              <w:t xml:space="preserve">makeID()</w:t>
            </w:r>
            <w:r>
              <w:t xml:space="preserve"> </w:t>
            </w:r>
            <w:r>
              <w:t xml:space="preserve">is changed to distinguish it from a global variable</w:t>
            </w:r>
          </w:p>
        </w:tc>
        <w:tc>
          <w:tcPr/>
          <w:p>
            <w:pPr>
              <w:pStyle w:val="Compact"/>
              <w:jc w:val="right"/>
            </w:pPr>
            <w:r>
              <w:t xml:space="preserve">1</w:t>
            </w:r>
          </w:p>
        </w:tc>
      </w:tr>
      <w:tr>
        <w:tc>
          <w:tcPr/>
          <w:p>
            <w:pPr>
              <w:pStyle w:val="Compact"/>
              <w:jc w:val="left"/>
            </w:pPr>
            <w:r>
              <w:t xml:space="preserve">5.2</w:t>
            </w:r>
          </w:p>
        </w:tc>
        <w:tc>
          <w:tcPr/>
          <w:p>
            <w:pPr>
              <w:pStyle w:val="Compact"/>
              <w:jc w:val="left"/>
            </w:pPr>
            <w:r>
              <w:t xml:space="preserve">All three parameter names in</w:t>
            </w:r>
            <w:r>
              <w:t xml:space="preserve"> </w:t>
            </w:r>
            <w:r>
              <w:rPr>
                <w:rStyle w:val="VerbatimChar"/>
              </w:rPr>
              <w:t xml:space="preserve">makeID()</w:t>
            </w:r>
            <w:r>
              <w:t xml:space="preserve"> </w:t>
            </w:r>
            <w:r>
              <w:t xml:space="preserve">are changed to distinguish them from global variables</w:t>
            </w:r>
          </w:p>
        </w:tc>
        <w:tc>
          <w:tcPr/>
          <w:p>
            <w:pPr>
              <w:pStyle w:val="Compact"/>
              <w:jc w:val="right"/>
            </w:pPr>
            <w:r>
              <w:t xml:space="preserve">1</w:t>
            </w:r>
          </w:p>
        </w:tc>
      </w:tr>
      <w:tr>
        <w:tc>
          <w:tcPr/>
          <w:p>
            <w:pPr>
              <w:pStyle w:val="Compact"/>
              <w:jc w:val="left"/>
            </w:pPr>
            <w:r>
              <w:t xml:space="preserve">5.3</w:t>
            </w:r>
          </w:p>
        </w:tc>
        <w:tc>
          <w:tcPr/>
          <w:p>
            <w:pPr>
              <w:pStyle w:val="Compact"/>
              <w:jc w:val="left"/>
            </w:pPr>
            <w:r>
              <w:t xml:space="preserve">Changed local variable/parameter names are meaningful</w:t>
            </w:r>
          </w:p>
        </w:tc>
        <w:tc>
          <w:tcPr/>
          <w:p>
            <w:pPr>
              <w:pStyle w:val="Compact"/>
              <w:jc w:val="right"/>
            </w:pPr>
            <w:r>
              <w:t xml:space="preserve">1</w:t>
            </w:r>
          </w:p>
        </w:tc>
      </w:tr>
      <w:tr>
        <w:tc>
          <w:tcPr/>
          <w:p>
            <w:pPr>
              <w:pStyle w:val="Compact"/>
              <w:jc w:val="left"/>
            </w:pPr>
            <w:r>
              <w:t xml:space="preserve">5.4</w:t>
            </w:r>
          </w:p>
        </w:tc>
        <w:tc>
          <w:tcPr/>
          <w:p>
            <w:pPr>
              <w:pStyle w:val="Compact"/>
              <w:jc w:val="left"/>
            </w:pPr>
            <w:r>
              <w:t xml:space="preserve">Logic in</w:t>
            </w:r>
            <w:r>
              <w:t xml:space="preserve"> </w:t>
            </w:r>
            <w:r>
              <w:rPr>
                <w:rStyle w:val="VerbatimChar"/>
              </w:rPr>
              <w:t xml:space="preserve">makeID()</w:t>
            </w:r>
            <w:r>
              <w:t xml:space="preserve"> </w:t>
            </w:r>
            <w:r>
              <w:t xml:space="preserve">uses the changed parameter names consistently</w:t>
            </w:r>
          </w:p>
        </w:tc>
        <w:tc>
          <w:tcPr/>
          <w:p>
            <w:pPr>
              <w:pStyle w:val="Compact"/>
              <w:jc w:val="right"/>
            </w:pPr>
            <w:r>
              <w:t xml:space="preserve">1</w:t>
            </w:r>
          </w:p>
        </w:tc>
      </w:tr>
      <w:tr>
        <w:tc>
          <w:tcPr/>
          <w:p>
            <w:pPr>
              <w:pStyle w:val="Compact"/>
              <w:jc w:val="left"/>
            </w:pPr>
            <w:r>
              <w:t xml:space="preserve">5.5</w:t>
            </w:r>
          </w:p>
        </w:tc>
        <w:tc>
          <w:tcPr/>
          <w:p>
            <w:pPr>
              <w:pStyle w:val="Compact"/>
              <w:jc w:val="left"/>
            </w:pPr>
            <w:r>
              <w:t xml:space="preserve">Replaces</w:t>
            </w:r>
            <w:r>
              <w:t xml:space="preserve"> </w:t>
            </w:r>
            <w:r>
              <w:rPr>
                <w:rStyle w:val="VerbatimChar"/>
              </w:rPr>
              <w:t xml:space="preserve">int()</w:t>
            </w:r>
            <w:r>
              <w:t xml:space="preserve"> </w:t>
            </w:r>
            <w:r>
              <w:t xml:space="preserve">with</w:t>
            </w:r>
            <w:r>
              <w:t xml:space="preserve"> </w:t>
            </w:r>
            <w:r>
              <w:rPr>
                <w:rStyle w:val="VerbatimChar"/>
              </w:rPr>
              <w:t xml:space="preserve">ord()</w:t>
            </w:r>
            <w:r>
              <w:t xml:space="preserve"> </w:t>
            </w:r>
            <w:r>
              <w:t xml:space="preserve">when calculating the number part</w:t>
            </w:r>
          </w:p>
        </w:tc>
        <w:tc>
          <w:tcPr/>
          <w:p>
            <w:pPr>
              <w:pStyle w:val="Compact"/>
              <w:jc w:val="right"/>
            </w:pPr>
            <w:r>
              <w:t xml:space="preserve">1</w:t>
            </w:r>
          </w:p>
        </w:tc>
      </w:tr>
      <w:tr>
        <w:tc>
          <w:tcPr/>
          <w:p>
            <w:pPr>
              <w:pStyle w:val="Compact"/>
              <w:jc w:val="left"/>
            </w:pPr>
            <w:r>
              <w:t xml:space="preserve">5.6</w:t>
            </w:r>
          </w:p>
        </w:tc>
        <w:tc>
          <w:tcPr/>
          <w:p>
            <w:pPr>
              <w:pStyle w:val="Compact"/>
              <w:jc w:val="left"/>
            </w:pPr>
            <w:r>
              <w:t xml:space="preserve">Defines a welcome procedure using</w:t>
            </w:r>
            <w:r>
              <w:t xml:space="preserve"> </w:t>
            </w:r>
            <w:r>
              <w:rPr>
                <w:rStyle w:val="VerbatimChar"/>
              </w:rPr>
              <w:t xml:space="preserve">def</w:t>
            </w:r>
            <w:r>
              <w:t xml:space="preserve">, a meaningful name and brackets</w:t>
            </w:r>
          </w:p>
        </w:tc>
        <w:tc>
          <w:tcPr/>
          <w:p>
            <w:pPr>
              <w:pStyle w:val="Compact"/>
              <w:jc w:val="right"/>
            </w:pPr>
            <w:r>
              <w:t xml:space="preserve">1</w:t>
            </w:r>
          </w:p>
        </w:tc>
      </w:tr>
      <w:tr>
        <w:tc>
          <w:tcPr/>
          <w:p>
            <w:pPr>
              <w:pStyle w:val="Compact"/>
              <w:jc w:val="left"/>
            </w:pPr>
            <w:r>
              <w:t xml:space="preserve">5.7</w:t>
            </w:r>
          </w:p>
        </w:tc>
        <w:tc>
          <w:tcPr/>
          <w:p>
            <w:pPr>
              <w:pStyle w:val="Compact"/>
              <w:jc w:val="left"/>
            </w:pPr>
            <w:r>
              <w:t xml:space="preserve">Welcome procedure has a fit-for-purpose output message</w:t>
            </w:r>
          </w:p>
        </w:tc>
        <w:tc>
          <w:tcPr/>
          <w:p>
            <w:pPr>
              <w:pStyle w:val="Compact"/>
              <w:jc w:val="right"/>
            </w:pPr>
            <w:r>
              <w:t xml:space="preserve">1</w:t>
            </w:r>
          </w:p>
        </w:tc>
      </w:tr>
      <w:tr>
        <w:tc>
          <w:tcPr/>
          <w:p>
            <w:pPr>
              <w:pStyle w:val="Compact"/>
              <w:jc w:val="left"/>
            </w:pPr>
            <w:r>
              <w:t xml:space="preserve">5.8</w:t>
            </w:r>
          </w:p>
        </w:tc>
        <w:tc>
          <w:tcPr/>
          <w:p>
            <w:pPr>
              <w:pStyle w:val="Compact"/>
              <w:jc w:val="left"/>
            </w:pPr>
            <w:r>
              <w:t xml:space="preserve">Calls the welcome procedure before taking user inputs</w:t>
            </w:r>
          </w:p>
        </w:tc>
        <w:tc>
          <w:tcPr/>
          <w:p>
            <w:pPr>
              <w:pStyle w:val="Compact"/>
              <w:jc w:val="right"/>
            </w:pPr>
            <w:r>
              <w:t xml:space="preserve">1</w:t>
            </w:r>
          </w:p>
        </w:tc>
      </w:tr>
      <w:tr>
        <w:tc>
          <w:tcPr/>
          <w:p>
            <w:pPr>
              <w:pStyle w:val="Compact"/>
              <w:jc w:val="left"/>
            </w:pPr>
            <w:r>
              <w:t xml:space="preserve">5.9</w:t>
            </w:r>
          </w:p>
        </w:tc>
        <w:tc>
          <w:tcPr/>
          <w:p>
            <w:pPr>
              <w:pStyle w:val="Compact"/>
              <w:jc w:val="left"/>
            </w:pPr>
            <w:r>
              <w:t xml:space="preserve">Converts the first name and last name to lowercase after input</w:t>
            </w:r>
          </w:p>
        </w:tc>
        <w:tc>
          <w:tcPr/>
          <w:p>
            <w:pPr>
              <w:pStyle w:val="Compact"/>
              <w:jc w:val="right"/>
            </w:pPr>
            <w:r>
              <w:t xml:space="preserve">1</w:t>
            </w:r>
          </w:p>
        </w:tc>
      </w:tr>
      <w:tr>
        <w:tc>
          <w:tcPr/>
          <w:p>
            <w:pPr>
              <w:pStyle w:val="Compact"/>
              <w:jc w:val="left"/>
            </w:pPr>
            <w:r>
              <w:t xml:space="preserve">5.10</w:t>
            </w:r>
          </w:p>
        </w:tc>
        <w:tc>
          <w:tcPr/>
          <w:p>
            <w:pPr>
              <w:pStyle w:val="Compact"/>
              <w:jc w:val="left"/>
            </w:pPr>
            <w:r>
              <w:t xml:space="preserve">Validates the joining date using a built-in string manipulation subprogram, e.g. </w:t>
            </w:r>
            <w:r>
              <w:rPr>
                <w:rStyle w:val="VerbatimChar"/>
              </w:rPr>
              <w:t xml:space="preserve">isdigit()</w:t>
            </w:r>
          </w:p>
        </w:tc>
        <w:tc>
          <w:tcPr/>
          <w:p>
            <w:pPr>
              <w:pStyle w:val="Compact"/>
              <w:jc w:val="right"/>
            </w:pPr>
            <w:r>
              <w:t xml:space="preserve">1</w:t>
            </w:r>
          </w:p>
        </w:tc>
      </w:tr>
      <w:tr>
        <w:tc>
          <w:tcPr/>
          <w:p>
            <w:pPr>
              <w:pStyle w:val="Compact"/>
              <w:jc w:val="left"/>
            </w:pPr>
            <w:r>
              <w:t xml:space="preserve">5.11</w:t>
            </w:r>
          </w:p>
        </w:tc>
        <w:tc>
          <w:tcPr/>
          <w:p>
            <w:pPr>
              <w:pStyle w:val="Compact"/>
              <w:jc w:val="left"/>
            </w:pPr>
            <w:r>
              <w:t xml:space="preserve">Calls</w:t>
            </w:r>
            <w:r>
              <w:t xml:space="preserve"> </w:t>
            </w:r>
            <w:r>
              <w:rPr>
                <w:rStyle w:val="VerbatimChar"/>
              </w:rPr>
              <w:t xml:space="preserve">makeID()</w:t>
            </w:r>
            <w:r>
              <w:t xml:space="preserve"> </w:t>
            </w:r>
            <w:r>
              <w:t xml:space="preserve">only when the joining date is valid</w:t>
            </w:r>
          </w:p>
        </w:tc>
        <w:tc>
          <w:tcPr/>
          <w:p>
            <w:pPr>
              <w:pStyle w:val="Compact"/>
              <w:jc w:val="right"/>
            </w:pPr>
            <w:r>
              <w:t xml:space="preserve">1</w:t>
            </w:r>
          </w:p>
        </w:tc>
      </w:tr>
      <w:tr>
        <w:tc>
          <w:tcPr/>
          <w:p>
            <w:pPr>
              <w:pStyle w:val="Compact"/>
              <w:jc w:val="left"/>
            </w:pPr>
            <w:r>
              <w:t xml:space="preserve">5.12</w:t>
            </w:r>
          </w:p>
        </w:tc>
        <w:tc>
          <w:tcPr/>
          <w:p>
            <w:pPr>
              <w:pStyle w:val="Compact"/>
              <w:jc w:val="left"/>
            </w:pPr>
            <w:r>
              <w:t xml:space="preserve">Displays an appropriate error message if the joining date is invalid</w:t>
            </w:r>
          </w:p>
        </w:tc>
        <w:tc>
          <w:tcPr/>
          <w:p>
            <w:pPr>
              <w:pStyle w:val="Compact"/>
              <w:jc w:val="right"/>
            </w:pPr>
            <w:r>
              <w:t xml:space="preserve">1</w:t>
            </w:r>
          </w:p>
        </w:tc>
      </w:tr>
      <w:tr>
        <w:tc>
          <w:tcPr/>
          <w:p>
            <w:pPr>
              <w:pStyle w:val="Compact"/>
              <w:jc w:val="left"/>
            </w:pPr>
            <w:r>
              <w:t xml:space="preserve">5.13</w:t>
            </w:r>
          </w:p>
        </w:tc>
        <w:tc>
          <w:tcPr/>
          <w:p>
            <w:pPr>
              <w:pStyle w:val="Compact"/>
              <w:jc w:val="left"/>
            </w:pPr>
            <w:r>
              <w:t xml:space="preserve">Program runs without syntax or runtime errors</w:t>
            </w:r>
          </w:p>
        </w:tc>
        <w:tc>
          <w:tcPr/>
          <w:p>
            <w:pPr>
              <w:pStyle w:val="Compact"/>
              <w:jc w:val="right"/>
            </w:pPr>
            <w:r>
              <w:t xml:space="preserve">1</w:t>
            </w:r>
          </w:p>
        </w:tc>
      </w:tr>
      <w:tr>
        <w:tc>
          <w:tcPr/>
          <w:p>
            <w:pPr>
              <w:pStyle w:val="Compact"/>
              <w:jc w:val="left"/>
            </w:pPr>
            <w:r>
              <w:t xml:space="preserve">5.14</w:t>
            </w:r>
          </w:p>
        </w:tc>
        <w:tc>
          <w:tcPr/>
          <w:p>
            <w:pPr>
              <w:pStyle w:val="Compact"/>
              <w:jc w:val="left"/>
            </w:pPr>
            <w:r>
              <w:t xml:space="preserve">Program fully meets the requirements and produces the correct ID for the test data</w:t>
            </w:r>
          </w:p>
        </w:tc>
        <w:tc>
          <w:tcPr/>
          <w:p>
            <w:pPr>
              <w:pStyle w:val="Compact"/>
              <w:jc w:val="right"/>
            </w:pPr>
            <w:r>
              <w:t xml:space="preserve">1</w:t>
            </w:r>
          </w:p>
        </w:tc>
      </w:tr>
    </w:tbl>
    <w:p>
      <w:pPr>
        <w:pStyle w:val="BodyText"/>
      </w:pPr>
      <w:r>
        <w:t xml:space="preserve">Test data:</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First name</w:t>
            </w:r>
          </w:p>
        </w:tc>
        <w:tc>
          <w:tcPr/>
          <w:p>
            <w:pPr>
              <w:pStyle w:val="Compact"/>
              <w:jc w:val="left"/>
            </w:pPr>
            <w:r>
              <w:t xml:space="preserve">Last name</w:t>
            </w:r>
          </w:p>
        </w:tc>
        <w:tc>
          <w:tcPr/>
          <w:p>
            <w:pPr>
              <w:pStyle w:val="Compact"/>
              <w:jc w:val="left"/>
            </w:pPr>
            <w:r>
              <w:t xml:space="preserve">Joining date</w:t>
            </w:r>
          </w:p>
        </w:tc>
        <w:tc>
          <w:tcPr/>
          <w:p>
            <w:pPr>
              <w:pStyle w:val="Compact"/>
              <w:jc w:val="left"/>
            </w:pPr>
            <w:r>
              <w:t xml:space="preserve">Expected output</w:t>
            </w:r>
          </w:p>
        </w:tc>
      </w:tr>
      <w:tr>
        <w:tc>
          <w:tcPr/>
          <w:p>
            <w:pPr>
              <w:pStyle w:val="Compact"/>
              <w:jc w:val="left"/>
            </w:pPr>
            <w:r>
              <w:t xml:space="preserve">Maya</w:t>
            </w:r>
          </w:p>
        </w:tc>
        <w:tc>
          <w:tcPr/>
          <w:p>
            <w:pPr>
              <w:pStyle w:val="Compact"/>
              <w:jc w:val="left"/>
            </w:pPr>
            <w:r>
              <w:t xml:space="preserve">Patel</w:t>
            </w:r>
          </w:p>
        </w:tc>
        <w:tc>
          <w:tcPr/>
          <w:p>
            <w:pPr>
              <w:pStyle w:val="Compact"/>
              <w:jc w:val="left"/>
            </w:pPr>
            <w:r>
              <w:t xml:space="preserve">04032024</w:t>
            </w:r>
          </w:p>
        </w:tc>
        <w:tc>
          <w:tcPr/>
          <w:p>
            <w:pPr>
              <w:pStyle w:val="Compact"/>
              <w:jc w:val="left"/>
            </w:pPr>
            <w:r>
              <w:rPr>
                <w:rStyle w:val="VerbatimChar"/>
              </w:rPr>
              <w:t xml:space="preserve">patelm399</w:t>
            </w:r>
          </w:p>
        </w:tc>
      </w:tr>
      <w:tr>
        <w:tc>
          <w:tcPr/>
          <w:p>
            <w:pPr>
              <w:pStyle w:val="Compact"/>
              <w:jc w:val="left"/>
            </w:pPr>
            <w:r>
              <w:t xml:space="preserve">MAYA</w:t>
            </w:r>
          </w:p>
        </w:tc>
        <w:tc>
          <w:tcPr/>
          <w:p>
            <w:pPr>
              <w:pStyle w:val="Compact"/>
              <w:jc w:val="left"/>
            </w:pPr>
            <w:r>
              <w:t xml:space="preserve">PATEL</w:t>
            </w:r>
          </w:p>
        </w:tc>
        <w:tc>
          <w:tcPr/>
          <w:p>
            <w:pPr>
              <w:pStyle w:val="Compact"/>
              <w:jc w:val="left"/>
            </w:pPr>
            <w:r>
              <w:t xml:space="preserve">04032024</w:t>
            </w:r>
          </w:p>
        </w:tc>
        <w:tc>
          <w:tcPr/>
          <w:p>
            <w:pPr>
              <w:pStyle w:val="Compact"/>
              <w:jc w:val="left"/>
            </w:pPr>
            <w:r>
              <w:rPr>
                <w:rStyle w:val="VerbatimChar"/>
              </w:rPr>
              <w:t xml:space="preserve">patelm399</w:t>
            </w:r>
          </w:p>
        </w:tc>
      </w:tr>
      <w:tr>
        <w:tc>
          <w:tcPr/>
          <w:p>
            <w:pPr>
              <w:pStyle w:val="Compact"/>
              <w:jc w:val="left"/>
            </w:pPr>
            <w:r>
              <w:t xml:space="preserve">Sam7</w:t>
            </w:r>
          </w:p>
        </w:tc>
        <w:tc>
          <w:tcPr/>
          <w:p>
            <w:pPr>
              <w:pStyle w:val="Compact"/>
              <w:jc w:val="left"/>
            </w:pPr>
            <w:r>
              <w:t xml:space="preserve">Li9</w:t>
            </w:r>
          </w:p>
        </w:tc>
        <w:tc>
          <w:tcPr/>
          <w:p>
            <w:pPr>
              <w:pStyle w:val="Compact"/>
              <w:jc w:val="left"/>
            </w:pPr>
            <w:r>
              <w:t xml:space="preserve">04032024</w:t>
            </w:r>
          </w:p>
        </w:tc>
        <w:tc>
          <w:tcPr/>
          <w:p>
            <w:pPr>
              <w:pStyle w:val="Compact"/>
              <w:jc w:val="left"/>
            </w:pPr>
            <w:r>
              <w:rPr>
                <w:rStyle w:val="VerbatimChar"/>
              </w:rPr>
              <w:t xml:space="preserve">li9s399</w:t>
            </w:r>
          </w:p>
        </w:tc>
      </w:tr>
      <w:tr>
        <w:tc>
          <w:tcPr/>
          <w:p>
            <w:pPr>
              <w:pStyle w:val="Compact"/>
              <w:jc w:val="left"/>
            </w:pPr>
            <w:r>
              <w:t xml:space="preserve">Maya</w:t>
            </w:r>
          </w:p>
        </w:tc>
        <w:tc>
          <w:tcPr/>
          <w:p>
            <w:pPr>
              <w:pStyle w:val="Compact"/>
              <w:jc w:val="left"/>
            </w:pPr>
            <w:r>
              <w:t xml:space="preserve">Patel</w:t>
            </w:r>
          </w:p>
        </w:tc>
        <w:tc>
          <w:tcPr/>
          <w:p>
            <w:pPr>
              <w:pStyle w:val="Compact"/>
              <w:jc w:val="left"/>
            </w:pPr>
            <w:r>
              <w:t xml:space="preserve">04AB2024</w:t>
            </w:r>
          </w:p>
        </w:tc>
        <w:tc>
          <w:tcPr/>
          <w:p>
            <w:pPr>
              <w:pStyle w:val="Compact"/>
              <w:jc w:val="left"/>
            </w:pPr>
            <w:r>
              <w:t xml:space="preserve">Invalid joining date</w:t>
            </w:r>
          </w:p>
        </w:tc>
      </w:tr>
    </w:tbl>
    <w:p>
      <w:r>
        <w:pict>
          <v:rect style="width:0;height:1.5pt" o:hralign="center" o:hrstd="t" o:hr="t"/>
        </w:pict>
      </w:r>
    </w:p>
    <w:bookmarkEnd w:id="25"/>
    <w:bookmarkStart w:id="26" w:name="X1701d8e4e0bcd0407c8c0eb80f15b3ef851e6c0"/>
    <w:p>
      <w:pPr>
        <w:pStyle w:val="Heading2"/>
      </w:pPr>
      <w:r>
        <w:t xml:space="preserve">Question 6 mark scheme - turtle picture instruction validation (15 marks)</w:t>
      </w:r>
    </w:p>
    <w:p>
      <w:pPr>
        <w:pStyle w:val="FirstParagraph"/>
      </w:pPr>
      <w:r>
        <w:t xml:space="preserve">Award marks as shown. Accept any correct turtle drawing approach where only valid coordinate instructions are drawn and invalid coordinate instructions are reported.</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Mark point</w:t>
            </w:r>
          </w:p>
        </w:tc>
        <w:tc>
          <w:tcPr/>
          <w:p>
            <w:pPr>
              <w:pStyle w:val="Compact"/>
              <w:jc w:val="left"/>
            </w:pPr>
            <w:r>
              <w:t xml:space="preserve">Answer</w:t>
            </w:r>
          </w:p>
        </w:tc>
        <w:tc>
          <w:tcPr/>
          <w:p>
            <w:pPr>
              <w:pStyle w:val="Compact"/>
              <w:jc w:val="right"/>
            </w:pPr>
            <w:r>
              <w:t xml:space="preserve">Mark</w:t>
            </w:r>
          </w:p>
        </w:tc>
      </w:tr>
      <w:tr>
        <w:tc>
          <w:tcPr/>
          <w:p>
            <w:pPr>
              <w:pStyle w:val="Compact"/>
              <w:jc w:val="left"/>
            </w:pPr>
            <w:r>
              <w:t xml:space="preserve">6.1</w:t>
            </w:r>
          </w:p>
        </w:tc>
        <w:tc>
          <w:tcPr/>
          <w:p>
            <w:pPr>
              <w:pStyle w:val="Compact"/>
              <w:jc w:val="left"/>
            </w:pPr>
            <w:r>
              <w:t xml:space="preserve">Opens and reads from</w:t>
            </w:r>
            <w:r>
              <w:t xml:space="preserve"> </w:t>
            </w:r>
            <w:r>
              <w:rPr>
                <w:rStyle w:val="VerbatimChar"/>
              </w:rPr>
              <w:t xml:space="preserve">pictureInstructions.txt</w:t>
            </w:r>
          </w:p>
        </w:tc>
        <w:tc>
          <w:tcPr/>
          <w:p>
            <w:pPr>
              <w:pStyle w:val="Compact"/>
              <w:jc w:val="right"/>
            </w:pPr>
            <w:r>
              <w:t xml:space="preserve">1</w:t>
            </w:r>
          </w:p>
        </w:tc>
      </w:tr>
      <w:tr>
        <w:tc>
          <w:tcPr/>
          <w:p>
            <w:pPr>
              <w:pStyle w:val="Compact"/>
              <w:jc w:val="left"/>
            </w:pPr>
            <w:r>
              <w:t xml:space="preserve">6.2</w:t>
            </w:r>
          </w:p>
        </w:tc>
        <w:tc>
          <w:tcPr/>
          <w:p>
            <w:pPr>
              <w:pStyle w:val="Compact"/>
              <w:jc w:val="left"/>
            </w:pPr>
            <w:r>
              <w:t xml:space="preserve">Traverses the file using a loop that works for any length of file</w:t>
            </w:r>
          </w:p>
        </w:tc>
        <w:tc>
          <w:tcPr/>
          <w:p>
            <w:pPr>
              <w:pStyle w:val="Compact"/>
              <w:jc w:val="right"/>
            </w:pPr>
            <w:r>
              <w:t xml:space="preserve">1</w:t>
            </w:r>
          </w:p>
        </w:tc>
      </w:tr>
      <w:tr>
        <w:tc>
          <w:tcPr/>
          <w:p>
            <w:pPr>
              <w:pStyle w:val="Compact"/>
              <w:jc w:val="left"/>
            </w:pPr>
            <w:r>
              <w:t xml:space="preserve">6.3</w:t>
            </w:r>
          </w:p>
        </w:tc>
        <w:tc>
          <w:tcPr/>
          <w:p>
            <w:pPr>
              <w:pStyle w:val="Compact"/>
              <w:jc w:val="left"/>
            </w:pPr>
            <w:r>
              <w:t xml:space="preserve">Splits each line into separate fields using comma as the separator</w:t>
            </w:r>
          </w:p>
        </w:tc>
        <w:tc>
          <w:tcPr/>
          <w:p>
            <w:pPr>
              <w:pStyle w:val="Compact"/>
              <w:jc w:val="right"/>
            </w:pPr>
            <w:r>
              <w:t xml:space="preserve">1</w:t>
            </w:r>
          </w:p>
        </w:tc>
      </w:tr>
      <w:tr>
        <w:tc>
          <w:tcPr/>
          <w:p>
            <w:pPr>
              <w:pStyle w:val="Compact"/>
              <w:jc w:val="left"/>
            </w:pPr>
            <w:r>
              <w:t xml:space="preserve">6.4</w:t>
            </w:r>
          </w:p>
        </w:tc>
        <w:tc>
          <w:tcPr/>
          <w:p>
            <w:pPr>
              <w:pStyle w:val="Compact"/>
              <w:jc w:val="left"/>
            </w:pPr>
            <w:r>
              <w:t xml:space="preserve">Checks that the x coordinate is present</w:t>
            </w:r>
          </w:p>
        </w:tc>
        <w:tc>
          <w:tcPr/>
          <w:p>
            <w:pPr>
              <w:pStyle w:val="Compact"/>
              <w:jc w:val="right"/>
            </w:pPr>
            <w:r>
              <w:t xml:space="preserve">1</w:t>
            </w:r>
          </w:p>
        </w:tc>
      </w:tr>
      <w:tr>
        <w:tc>
          <w:tcPr/>
          <w:p>
            <w:pPr>
              <w:pStyle w:val="Compact"/>
              <w:jc w:val="left"/>
            </w:pPr>
            <w:r>
              <w:t xml:space="preserve">6.5</w:t>
            </w:r>
          </w:p>
        </w:tc>
        <w:tc>
          <w:tcPr/>
          <w:p>
            <w:pPr>
              <w:pStyle w:val="Compact"/>
              <w:jc w:val="left"/>
            </w:pPr>
            <w:r>
              <w:t xml:space="preserve">Checks that the y coordinate is present</w:t>
            </w:r>
          </w:p>
        </w:tc>
        <w:tc>
          <w:tcPr/>
          <w:p>
            <w:pPr>
              <w:pStyle w:val="Compact"/>
              <w:jc w:val="right"/>
            </w:pPr>
            <w:r>
              <w:t xml:space="preserve">1</w:t>
            </w:r>
          </w:p>
        </w:tc>
      </w:tr>
      <w:tr>
        <w:tc>
          <w:tcPr/>
          <w:p>
            <w:pPr>
              <w:pStyle w:val="Compact"/>
              <w:jc w:val="left"/>
            </w:pPr>
            <w:r>
              <w:t xml:space="preserve">6.6</w:t>
            </w:r>
          </w:p>
        </w:tc>
        <w:tc>
          <w:tcPr/>
          <w:p>
            <w:pPr>
              <w:pStyle w:val="Compact"/>
              <w:jc w:val="left"/>
            </w:pPr>
            <w:r>
              <w:t xml:space="preserve">Checks that the x and y coordinates are valid integers before conversion or avoids crashing on invalid coordinate text</w:t>
            </w:r>
          </w:p>
        </w:tc>
        <w:tc>
          <w:tcPr/>
          <w:p>
            <w:pPr>
              <w:pStyle w:val="Compact"/>
              <w:jc w:val="right"/>
            </w:pPr>
            <w:r>
              <w:t xml:space="preserve">1</w:t>
            </w:r>
          </w:p>
        </w:tc>
      </w:tr>
      <w:tr>
        <w:tc>
          <w:tcPr/>
          <w:p>
            <w:pPr>
              <w:pStyle w:val="Compact"/>
              <w:jc w:val="left"/>
            </w:pPr>
            <w:r>
              <w:t xml:space="preserve">6.7</w:t>
            </w:r>
          </w:p>
        </w:tc>
        <w:tc>
          <w:tcPr/>
          <w:p>
            <w:pPr>
              <w:pStyle w:val="Compact"/>
              <w:jc w:val="left"/>
            </w:pPr>
            <w:r>
              <w:t xml:space="preserve">Uses relational operators to check the x coordinate is in the range -225 to 225</w:t>
            </w:r>
          </w:p>
        </w:tc>
        <w:tc>
          <w:tcPr/>
          <w:p>
            <w:pPr>
              <w:pStyle w:val="Compact"/>
              <w:jc w:val="right"/>
            </w:pPr>
            <w:r>
              <w:t xml:space="preserve">1</w:t>
            </w:r>
          </w:p>
        </w:tc>
      </w:tr>
      <w:tr>
        <w:tc>
          <w:tcPr/>
          <w:p>
            <w:pPr>
              <w:pStyle w:val="Compact"/>
              <w:jc w:val="left"/>
            </w:pPr>
            <w:r>
              <w:t xml:space="preserve">6.8</w:t>
            </w:r>
          </w:p>
        </w:tc>
        <w:tc>
          <w:tcPr/>
          <w:p>
            <w:pPr>
              <w:pStyle w:val="Compact"/>
              <w:jc w:val="left"/>
            </w:pPr>
            <w:r>
              <w:t xml:space="preserve">Uses relational operators to check the y coordinate is in the range -175 to 175</w:t>
            </w:r>
          </w:p>
        </w:tc>
        <w:tc>
          <w:tcPr/>
          <w:p>
            <w:pPr>
              <w:pStyle w:val="Compact"/>
              <w:jc w:val="right"/>
            </w:pPr>
            <w:r>
              <w:t xml:space="preserve">1</w:t>
            </w:r>
          </w:p>
        </w:tc>
      </w:tr>
      <w:tr>
        <w:tc>
          <w:tcPr/>
          <w:p>
            <w:pPr>
              <w:pStyle w:val="Compact"/>
              <w:jc w:val="left"/>
            </w:pPr>
            <w:r>
              <w:t xml:space="preserve">6.9</w:t>
            </w:r>
          </w:p>
        </w:tc>
        <w:tc>
          <w:tcPr/>
          <w:p>
            <w:pPr>
              <w:pStyle w:val="Compact"/>
              <w:jc w:val="left"/>
            </w:pPr>
            <w:r>
              <w:t xml:space="preserve">Uses a logical operator or equivalent selection structure to combine validation tests</w:t>
            </w:r>
          </w:p>
        </w:tc>
        <w:tc>
          <w:tcPr/>
          <w:p>
            <w:pPr>
              <w:pStyle w:val="Compact"/>
              <w:jc w:val="right"/>
            </w:pPr>
            <w:r>
              <w:t xml:space="preserve">1</w:t>
            </w:r>
          </w:p>
        </w:tc>
      </w:tr>
      <w:tr>
        <w:tc>
          <w:tcPr/>
          <w:p>
            <w:pPr>
              <w:pStyle w:val="Compact"/>
              <w:jc w:val="left"/>
            </w:pPr>
            <w:r>
              <w:t xml:space="preserve">6.10</w:t>
            </w:r>
          </w:p>
        </w:tc>
        <w:tc>
          <w:tcPr/>
          <w:p>
            <w:pPr>
              <w:pStyle w:val="Compact"/>
              <w:jc w:val="left"/>
            </w:pPr>
            <w:r>
              <w:t xml:space="preserve">Counts valid instructions</w:t>
            </w:r>
          </w:p>
        </w:tc>
        <w:tc>
          <w:tcPr/>
          <w:p>
            <w:pPr>
              <w:pStyle w:val="Compact"/>
              <w:jc w:val="right"/>
            </w:pPr>
            <w:r>
              <w:t xml:space="preserve">1</w:t>
            </w:r>
          </w:p>
        </w:tc>
      </w:tr>
      <w:tr>
        <w:tc>
          <w:tcPr/>
          <w:p>
            <w:pPr>
              <w:pStyle w:val="Compact"/>
              <w:jc w:val="left"/>
            </w:pPr>
            <w:r>
              <w:t xml:space="preserve">6.11</w:t>
            </w:r>
          </w:p>
        </w:tc>
        <w:tc>
          <w:tcPr/>
          <w:p>
            <w:pPr>
              <w:pStyle w:val="Compact"/>
              <w:jc w:val="left"/>
            </w:pPr>
            <w:r>
              <w:t xml:space="preserve">Counts invalid instructions</w:t>
            </w:r>
          </w:p>
        </w:tc>
        <w:tc>
          <w:tcPr/>
          <w:p>
            <w:pPr>
              <w:pStyle w:val="Compact"/>
              <w:jc w:val="right"/>
            </w:pPr>
            <w:r>
              <w:t xml:space="preserve">1</w:t>
            </w:r>
          </w:p>
        </w:tc>
      </w:tr>
      <w:tr>
        <w:tc>
          <w:tcPr/>
          <w:p>
            <w:pPr>
              <w:pStyle w:val="Compact"/>
              <w:jc w:val="left"/>
            </w:pPr>
            <w:r>
              <w:t xml:space="preserve">6.12</w:t>
            </w:r>
          </w:p>
        </w:tc>
        <w:tc>
          <w:tcPr/>
          <w:p>
            <w:pPr>
              <w:pStyle w:val="Compact"/>
              <w:jc w:val="left"/>
            </w:pPr>
            <w:r>
              <w:t xml:space="preserve">Displays a suitable message for each invalid instruction</w:t>
            </w:r>
          </w:p>
        </w:tc>
        <w:tc>
          <w:tcPr/>
          <w:p>
            <w:pPr>
              <w:pStyle w:val="Compact"/>
              <w:jc w:val="right"/>
            </w:pPr>
            <w:r>
              <w:t xml:space="preserve">1</w:t>
            </w:r>
          </w:p>
        </w:tc>
      </w:tr>
      <w:tr>
        <w:tc>
          <w:tcPr/>
          <w:p>
            <w:pPr>
              <w:pStyle w:val="Compact"/>
              <w:jc w:val="left"/>
            </w:pPr>
            <w:r>
              <w:t xml:space="preserve">6.13</w:t>
            </w:r>
          </w:p>
        </w:tc>
        <w:tc>
          <w:tcPr/>
          <w:p>
            <w:pPr>
              <w:pStyle w:val="Compact"/>
              <w:jc w:val="left"/>
            </w:pPr>
            <w:r>
              <w:t xml:space="preserve">Draws valid instructions using turtle graphics</w:t>
            </w:r>
          </w:p>
        </w:tc>
        <w:tc>
          <w:tcPr/>
          <w:p>
            <w:pPr>
              <w:pStyle w:val="Compact"/>
              <w:jc w:val="right"/>
            </w:pPr>
            <w:r>
              <w:t xml:space="preserve">1</w:t>
            </w:r>
          </w:p>
        </w:tc>
      </w:tr>
      <w:tr>
        <w:tc>
          <w:tcPr/>
          <w:p>
            <w:pPr>
              <w:pStyle w:val="Compact"/>
              <w:jc w:val="left"/>
            </w:pPr>
            <w:r>
              <w:t xml:space="preserve">6.14</w:t>
            </w:r>
          </w:p>
        </w:tc>
        <w:tc>
          <w:tcPr/>
          <w:p>
            <w:pPr>
              <w:pStyle w:val="Compact"/>
              <w:jc w:val="left"/>
            </w:pPr>
            <w:r>
              <w:t xml:space="preserve">Uses comments, white space and layout to make the program easy to read and understand</w:t>
            </w:r>
          </w:p>
        </w:tc>
        <w:tc>
          <w:tcPr/>
          <w:p>
            <w:pPr>
              <w:pStyle w:val="Compact"/>
              <w:jc w:val="right"/>
            </w:pPr>
            <w:r>
              <w:t xml:space="preserve">1</w:t>
            </w:r>
          </w:p>
        </w:tc>
      </w:tr>
      <w:tr>
        <w:tc>
          <w:tcPr/>
          <w:p>
            <w:pPr>
              <w:pStyle w:val="Compact"/>
              <w:jc w:val="left"/>
            </w:pPr>
            <w:r>
              <w:t xml:space="preserve">6.15</w:t>
            </w:r>
          </w:p>
        </w:tc>
        <w:tc>
          <w:tcPr/>
          <w:p>
            <w:pPr>
              <w:pStyle w:val="Compact"/>
              <w:jc w:val="left"/>
            </w:pPr>
            <w:r>
              <w:t xml:space="preserve">Program runs without syntax or runtime errors and fully meets the stated requirements</w:t>
            </w:r>
          </w:p>
        </w:tc>
        <w:tc>
          <w:tcPr/>
          <w:p>
            <w:pPr>
              <w:pStyle w:val="Compact"/>
              <w:jc w:val="right"/>
            </w:pPr>
            <w:r>
              <w:t xml:space="preserve">1</w:t>
            </w:r>
          </w:p>
        </w:tc>
      </w:tr>
    </w:tbl>
    <w:p>
      <w:pPr>
        <w:pStyle w:val="BodyText"/>
      </w:pPr>
      <w:r>
        <w:t xml:space="preserve">Using the supplied</w:t>
      </w:r>
      <w:r>
        <w:t xml:space="preserve"> </w:t>
      </w:r>
      <w:r>
        <w:rPr>
          <w:rStyle w:val="VerbatimChar"/>
        </w:rPr>
        <w:t xml:space="preserve">pictureInstructions.txt</w:t>
      </w:r>
      <w:r>
        <w:t xml:space="preserve">, the expected validation results are:</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Line</w:t>
            </w:r>
          </w:p>
        </w:tc>
        <w:tc>
          <w:tcPr/>
          <w:p>
            <w:pPr>
              <w:pStyle w:val="Compact"/>
              <w:jc w:val="left"/>
            </w:pPr>
            <w:r>
              <w:t xml:space="preserve">Instruction</w:t>
            </w:r>
          </w:p>
        </w:tc>
        <w:tc>
          <w:tcPr/>
          <w:p>
            <w:pPr>
              <w:pStyle w:val="Compact"/>
              <w:jc w:val="left"/>
            </w:pPr>
            <w:r>
              <w:t xml:space="preserve">Expected result</w:t>
            </w:r>
          </w:p>
        </w:tc>
        <w:tc>
          <w:tcPr/>
          <w:p>
            <w:pPr>
              <w:pStyle w:val="Compact"/>
              <w:jc w:val="left"/>
            </w:pPr>
            <w:r>
              <w:t xml:space="preserve">Reason</w:t>
            </w:r>
          </w:p>
        </w:tc>
      </w:tr>
      <w:tr>
        <w:tc>
          <w:tcPr/>
          <w:p>
            <w:pPr>
              <w:pStyle w:val="Compact"/>
              <w:jc w:val="right"/>
            </w:pPr>
            <w:r>
              <w:t xml:space="preserve">1</w:t>
            </w:r>
          </w:p>
        </w:tc>
        <w:tc>
          <w:tcPr/>
          <w:p>
            <w:pPr>
              <w:pStyle w:val="Compact"/>
              <w:jc w:val="left"/>
            </w:pPr>
            <w:r>
              <w:rPr>
                <w:rStyle w:val="VerbatimChar"/>
              </w:rPr>
              <w:t xml:space="preserve">50,-50,circle,50</w:t>
            </w:r>
          </w:p>
        </w:tc>
        <w:tc>
          <w:tcPr/>
          <w:p>
            <w:pPr>
              <w:pStyle w:val="Compact"/>
              <w:jc w:val="left"/>
            </w:pPr>
            <w:r>
              <w:t xml:space="preserve">Valid</w:t>
            </w:r>
          </w:p>
        </w:tc>
        <w:tc>
          <w:tcPr/>
          <w:p>
            <w:pPr>
              <w:pStyle w:val="Compact"/>
              <w:jc w:val="left"/>
            </w:pPr>
            <w:r>
              <w:t xml:space="preserve">x and y are present and in range</w:t>
            </w:r>
          </w:p>
        </w:tc>
      </w:tr>
      <w:tr>
        <w:tc>
          <w:tcPr/>
          <w:p>
            <w:pPr>
              <w:pStyle w:val="Compact"/>
              <w:jc w:val="right"/>
            </w:pPr>
            <w:r>
              <w:t xml:space="preserve">2</w:t>
            </w:r>
          </w:p>
        </w:tc>
        <w:tc>
          <w:tcPr/>
          <w:p>
            <w:pPr>
              <w:pStyle w:val="Compact"/>
              <w:jc w:val="left"/>
            </w:pPr>
            <w:r>
              <w:rPr>
                <w:rStyle w:val="VerbatimChar"/>
              </w:rPr>
              <w:t xml:space="preserve">25,75,line,100</w:t>
            </w:r>
          </w:p>
        </w:tc>
        <w:tc>
          <w:tcPr/>
          <w:p>
            <w:pPr>
              <w:pStyle w:val="Compact"/>
              <w:jc w:val="left"/>
            </w:pPr>
            <w:r>
              <w:t xml:space="preserve">Valid</w:t>
            </w:r>
          </w:p>
        </w:tc>
        <w:tc>
          <w:tcPr/>
          <w:p>
            <w:pPr>
              <w:pStyle w:val="Compact"/>
              <w:jc w:val="left"/>
            </w:pPr>
            <w:r>
              <w:t xml:space="preserve">x and y are present and in range</w:t>
            </w:r>
          </w:p>
        </w:tc>
      </w:tr>
      <w:tr>
        <w:tc>
          <w:tcPr/>
          <w:p>
            <w:pPr>
              <w:pStyle w:val="Compact"/>
              <w:jc w:val="right"/>
            </w:pPr>
            <w:r>
              <w:t xml:space="preserve">3</w:t>
            </w:r>
          </w:p>
        </w:tc>
        <w:tc>
          <w:tcPr/>
          <w:p>
            <w:pPr>
              <w:pStyle w:val="Compact"/>
              <w:jc w:val="left"/>
            </w:pPr>
            <w:r>
              <w:rPr>
                <w:rStyle w:val="VerbatimChar"/>
              </w:rPr>
              <w:t xml:space="preserve">-120,30,rectangle,80,40</w:t>
            </w:r>
          </w:p>
        </w:tc>
        <w:tc>
          <w:tcPr/>
          <w:p>
            <w:pPr>
              <w:pStyle w:val="Compact"/>
              <w:jc w:val="left"/>
            </w:pPr>
            <w:r>
              <w:t xml:space="preserve">Valid</w:t>
            </w:r>
          </w:p>
        </w:tc>
        <w:tc>
          <w:tcPr/>
          <w:p>
            <w:pPr>
              <w:pStyle w:val="Compact"/>
              <w:jc w:val="left"/>
            </w:pPr>
            <w:r>
              <w:t xml:space="preserve">x and y are present and in range</w:t>
            </w:r>
          </w:p>
        </w:tc>
      </w:tr>
      <w:tr>
        <w:tc>
          <w:tcPr/>
          <w:p>
            <w:pPr>
              <w:pStyle w:val="Compact"/>
              <w:jc w:val="right"/>
            </w:pPr>
            <w:r>
              <w:t xml:space="preserve">4</w:t>
            </w:r>
          </w:p>
        </w:tc>
        <w:tc>
          <w:tcPr/>
          <w:p>
            <w:pPr>
              <w:pStyle w:val="Compact"/>
              <w:jc w:val="left"/>
            </w:pPr>
            <w:r>
              <w:rPr>
                <w:rStyle w:val="VerbatimChar"/>
              </w:rPr>
              <w:t xml:space="preserve">230,0,circle,30</w:t>
            </w:r>
          </w:p>
        </w:tc>
        <w:tc>
          <w:tcPr/>
          <w:p>
            <w:pPr>
              <w:pStyle w:val="Compact"/>
              <w:jc w:val="left"/>
            </w:pPr>
            <w:r>
              <w:t xml:space="preserve">Invalid</w:t>
            </w:r>
          </w:p>
        </w:tc>
        <w:tc>
          <w:tcPr/>
          <w:p>
            <w:pPr>
              <w:pStyle w:val="Compact"/>
              <w:jc w:val="left"/>
            </w:pPr>
            <w:r>
              <w:t xml:space="preserve">x coordinate is above 225</w:t>
            </w:r>
          </w:p>
        </w:tc>
      </w:tr>
      <w:tr>
        <w:tc>
          <w:tcPr/>
          <w:p>
            <w:pPr>
              <w:pStyle w:val="Compact"/>
              <w:jc w:val="right"/>
            </w:pPr>
            <w:r>
              <w:t xml:space="preserve">5</w:t>
            </w:r>
          </w:p>
        </w:tc>
        <w:tc>
          <w:tcPr/>
          <w:p>
            <w:pPr>
              <w:pStyle w:val="Compact"/>
              <w:jc w:val="left"/>
            </w:pPr>
            <w:r>
              <w:rPr>
                <w:rStyle w:val="VerbatimChar"/>
              </w:rPr>
              <w:t xml:space="preserve">,40,line,70</w:t>
            </w:r>
          </w:p>
        </w:tc>
        <w:tc>
          <w:tcPr/>
          <w:p>
            <w:pPr>
              <w:pStyle w:val="Compact"/>
              <w:jc w:val="left"/>
            </w:pPr>
            <w:r>
              <w:t xml:space="preserve">Invalid</w:t>
            </w:r>
          </w:p>
        </w:tc>
        <w:tc>
          <w:tcPr/>
          <w:p>
            <w:pPr>
              <w:pStyle w:val="Compact"/>
              <w:jc w:val="left"/>
            </w:pPr>
            <w:r>
              <w:t xml:space="preserve">x coordinate is missing</w:t>
            </w:r>
          </w:p>
        </w:tc>
      </w:tr>
      <w:tr>
        <w:tc>
          <w:tcPr/>
          <w:p>
            <w:pPr>
              <w:pStyle w:val="Compact"/>
              <w:jc w:val="right"/>
            </w:pPr>
            <w:r>
              <w:t xml:space="preserve">6</w:t>
            </w:r>
          </w:p>
        </w:tc>
        <w:tc>
          <w:tcPr/>
          <w:p>
            <w:pPr>
              <w:pStyle w:val="Compact"/>
              <w:jc w:val="left"/>
            </w:pPr>
            <w:r>
              <w:rPr>
                <w:rStyle w:val="VerbatimChar"/>
              </w:rPr>
              <w:t xml:space="preserve">-200,-160,circle,20</w:t>
            </w:r>
          </w:p>
        </w:tc>
        <w:tc>
          <w:tcPr/>
          <w:p>
            <w:pPr>
              <w:pStyle w:val="Compact"/>
              <w:jc w:val="left"/>
            </w:pPr>
            <w:r>
              <w:t xml:space="preserve">Valid</w:t>
            </w:r>
          </w:p>
        </w:tc>
        <w:tc>
          <w:tcPr/>
          <w:p>
            <w:pPr>
              <w:pStyle w:val="Compact"/>
              <w:jc w:val="left"/>
            </w:pPr>
            <w:r>
              <w:t xml:space="preserve">x and y are present and in range</w:t>
            </w:r>
          </w:p>
        </w:tc>
      </w:tr>
      <w:tr>
        <w:tc>
          <w:tcPr/>
          <w:p>
            <w:pPr>
              <w:pStyle w:val="Compact"/>
              <w:jc w:val="right"/>
            </w:pPr>
            <w:r>
              <w:t xml:space="preserve">7</w:t>
            </w:r>
          </w:p>
        </w:tc>
        <w:tc>
          <w:tcPr/>
          <w:p>
            <w:pPr>
              <w:pStyle w:val="Compact"/>
              <w:jc w:val="left"/>
            </w:pPr>
            <w:r>
              <w:rPr>
                <w:rStyle w:val="VerbatimChar"/>
              </w:rPr>
              <w:t xml:space="preserve">100,180,line,50</w:t>
            </w:r>
          </w:p>
        </w:tc>
        <w:tc>
          <w:tcPr/>
          <w:p>
            <w:pPr>
              <w:pStyle w:val="Compact"/>
              <w:jc w:val="left"/>
            </w:pPr>
            <w:r>
              <w:t xml:space="preserve">Invalid</w:t>
            </w:r>
          </w:p>
        </w:tc>
        <w:tc>
          <w:tcPr/>
          <w:p>
            <w:pPr>
              <w:pStyle w:val="Compact"/>
              <w:jc w:val="left"/>
            </w:pPr>
            <w:r>
              <w:t xml:space="preserve">y coordinate is above 175</w:t>
            </w:r>
          </w:p>
        </w:tc>
      </w:tr>
      <w:tr>
        <w:tc>
          <w:tcPr/>
          <w:p>
            <w:pPr>
              <w:pStyle w:val="Compact"/>
              <w:jc w:val="right"/>
            </w:pPr>
            <w:r>
              <w:t xml:space="preserve">8</w:t>
            </w:r>
          </w:p>
        </w:tc>
        <w:tc>
          <w:tcPr/>
          <w:p>
            <w:pPr>
              <w:pStyle w:val="Compact"/>
              <w:jc w:val="left"/>
            </w:pPr>
            <w:r>
              <w:rPr>
                <w:rStyle w:val="VerbatimChar"/>
              </w:rPr>
              <w:t xml:space="preserve">-50,0,triangle,60</w:t>
            </w:r>
          </w:p>
        </w:tc>
        <w:tc>
          <w:tcPr/>
          <w:p>
            <w:pPr>
              <w:pStyle w:val="Compact"/>
              <w:jc w:val="left"/>
            </w:pPr>
            <w:r>
              <w:t xml:space="preserve">Valid</w:t>
            </w:r>
          </w:p>
        </w:tc>
        <w:tc>
          <w:tcPr/>
          <w:p>
            <w:pPr>
              <w:pStyle w:val="Compact"/>
              <w:jc w:val="left"/>
            </w:pPr>
            <w:r>
              <w:t xml:space="preserve">x and y are present and in range</w:t>
            </w:r>
          </w:p>
        </w:tc>
      </w:tr>
      <w:tr>
        <w:tc>
          <w:tcPr/>
          <w:p>
            <w:pPr>
              <w:pStyle w:val="Compact"/>
              <w:jc w:val="right"/>
            </w:pPr>
            <w:r>
              <w:t xml:space="preserve">9</w:t>
            </w:r>
          </w:p>
        </w:tc>
        <w:tc>
          <w:tcPr/>
          <w:p>
            <w:pPr>
              <w:pStyle w:val="Compact"/>
              <w:jc w:val="left"/>
            </w:pPr>
            <w:r>
              <w:rPr>
                <w:rStyle w:val="VerbatimChar"/>
              </w:rPr>
              <w:t xml:space="preserve">0,0,line,120</w:t>
            </w:r>
          </w:p>
        </w:tc>
        <w:tc>
          <w:tcPr/>
          <w:p>
            <w:pPr>
              <w:pStyle w:val="Compact"/>
              <w:jc w:val="left"/>
            </w:pPr>
            <w:r>
              <w:t xml:space="preserve">Valid</w:t>
            </w:r>
          </w:p>
        </w:tc>
        <w:tc>
          <w:tcPr/>
          <w:p>
            <w:pPr>
              <w:pStyle w:val="Compact"/>
              <w:jc w:val="left"/>
            </w:pPr>
            <w:r>
              <w:t xml:space="preserve">x and y are present and in range</w:t>
            </w:r>
          </w:p>
        </w:tc>
      </w:tr>
      <w:tr>
        <w:tc>
          <w:tcPr/>
          <w:p>
            <w:pPr>
              <w:pStyle w:val="Compact"/>
              <w:jc w:val="right"/>
            </w:pPr>
            <w:r>
              <w:t xml:space="preserve">10</w:t>
            </w:r>
          </w:p>
        </w:tc>
        <w:tc>
          <w:tcPr/>
          <w:p>
            <w:pPr>
              <w:pStyle w:val="Compact"/>
              <w:jc w:val="left"/>
            </w:pPr>
            <w:r>
              <w:rPr>
                <w:rStyle w:val="VerbatimChar"/>
              </w:rPr>
              <w:t xml:space="preserve">150,-100,rectangle,60,25</w:t>
            </w:r>
          </w:p>
        </w:tc>
        <w:tc>
          <w:tcPr/>
          <w:p>
            <w:pPr>
              <w:pStyle w:val="Compact"/>
              <w:jc w:val="left"/>
            </w:pPr>
            <w:r>
              <w:t xml:space="preserve">Valid</w:t>
            </w:r>
          </w:p>
        </w:tc>
        <w:tc>
          <w:tcPr/>
          <w:p>
            <w:pPr>
              <w:pStyle w:val="Compact"/>
              <w:jc w:val="left"/>
            </w:pPr>
            <w:r>
              <w:t xml:space="preserve">x and y are present and in range</w:t>
            </w:r>
          </w:p>
        </w:tc>
      </w:tr>
    </w:tbl>
    <w:p>
      <w:pPr>
        <w:pStyle w:val="BodyText"/>
      </w:pPr>
      <w:r>
        <w:t xml:space="preserve">Expected counts:</w:t>
      </w:r>
    </w:p>
    <w:p>
      <w:pPr>
        <w:pStyle w:val="SourceCode"/>
      </w:pPr>
      <w:r>
        <w:rPr>
          <w:rStyle w:val="VerbatimChar"/>
        </w:rPr>
        <w:t xml:space="preserve">Valid instructions: 7</w:t>
      </w:r>
      <w:r>
        <w:br/>
      </w:r>
      <w:r>
        <w:rPr>
          <w:rStyle w:val="VerbatimChar"/>
        </w:rPr>
        <w:t xml:space="preserve">Invalid instructions: 3</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2026-04-28T07:18:01Z</dcterms:created>
  <dcterms:modified xsi:type="dcterms:W3CDTF">2026-04-28T07:18:01Z</dcterms:modified>
</cp:coreProperties>
</file>

<file path=docProps/custom.xml><?xml version="1.0" encoding="utf-8"?>
<Properties xmlns="http://schemas.openxmlformats.org/officeDocument/2006/custom-properties" xmlns:vt="http://schemas.openxmlformats.org/officeDocument/2006/docPropsVTypes"/>
</file>