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67EC" w14:textId="59E25113" w:rsidR="00B15D4A" w:rsidRPr="004163CE" w:rsidRDefault="00B15D4A" w:rsidP="00B15D4A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BASIC</w:t>
      </w:r>
      <w:r w:rsidRPr="004163CE">
        <w:rPr>
          <w:rFonts w:cs="Times New Roman"/>
          <w:sz w:val="22"/>
          <w:szCs w:val="22"/>
        </w:rPr>
        <w:tab/>
        <w:t>PRED</w:t>
      </w:r>
      <w:r w:rsidRPr="004163CE">
        <w:rPr>
          <w:rFonts w:cs="Times New Roman"/>
          <w:sz w:val="22"/>
          <w:szCs w:val="22"/>
        </w:rPr>
        <w:tab/>
        <w:t>Predicate</w:t>
      </w:r>
    </w:p>
    <w:p w14:paraId="5D207E2D" w14:textId="2DF33C15" w:rsidR="00B15D4A" w:rsidRPr="004163CE" w:rsidRDefault="00B15D4A" w:rsidP="004163CE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="00322CA1"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>PRED</w:t>
      </w:r>
      <w:r w:rsidR="00322CA1" w:rsidRPr="004163CE">
        <w:rPr>
          <w:rFonts w:cs="Times New Roman"/>
          <w:sz w:val="22"/>
          <w:szCs w:val="22"/>
        </w:rPr>
        <w:t>-HORT</w:t>
      </w:r>
      <w:r w:rsidRPr="004163CE">
        <w:rPr>
          <w:rFonts w:cs="Times New Roman"/>
          <w:sz w:val="22"/>
          <w:szCs w:val="22"/>
        </w:rPr>
        <w:tab/>
      </w:r>
      <w:r w:rsidR="00322CA1" w:rsidRPr="004163CE">
        <w:rPr>
          <w:rFonts w:cs="Times New Roman"/>
          <w:sz w:val="22"/>
          <w:szCs w:val="22"/>
        </w:rPr>
        <w:t>Hortatory Subjunctive Predicate</w:t>
      </w:r>
    </w:p>
    <w:p w14:paraId="3662C211" w14:textId="7935E63C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PRED-DELIB</w:t>
      </w:r>
      <w:r w:rsidRPr="004163CE">
        <w:rPr>
          <w:rFonts w:cs="Times New Roman"/>
          <w:sz w:val="22"/>
          <w:szCs w:val="22"/>
        </w:rPr>
        <w:tab/>
        <w:t>Deliberative Subjunctive Predicate</w:t>
      </w:r>
    </w:p>
    <w:p w14:paraId="05BBD395" w14:textId="3CC8E99A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PRED-POTENT</w:t>
      </w:r>
      <w:r w:rsidRPr="004163CE">
        <w:rPr>
          <w:rFonts w:cs="Times New Roman"/>
          <w:sz w:val="22"/>
          <w:szCs w:val="22"/>
        </w:rPr>
        <w:tab/>
        <w:t>Potential Subjunctive Predicate</w:t>
      </w:r>
    </w:p>
    <w:p w14:paraId="11B0A099" w14:textId="3C9D857D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PRED-OPT</w:t>
      </w:r>
      <w:r w:rsidRPr="004163CE">
        <w:rPr>
          <w:rFonts w:cs="Times New Roman"/>
          <w:sz w:val="22"/>
          <w:szCs w:val="22"/>
        </w:rPr>
        <w:tab/>
        <w:t>Optative Subjunctive Predicate</w:t>
      </w:r>
    </w:p>
    <w:p w14:paraId="423E85ED" w14:textId="28DAC878" w:rsidR="00322CA1" w:rsidRPr="004163CE" w:rsidRDefault="00322CA1" w:rsidP="00322CA1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AUX</w:t>
      </w:r>
      <w:r w:rsidRPr="004163CE">
        <w:rPr>
          <w:rFonts w:cs="Times New Roman"/>
          <w:sz w:val="22"/>
          <w:szCs w:val="22"/>
        </w:rPr>
        <w:tab/>
        <w:t>(Auxiliary words)</w:t>
      </w:r>
    </w:p>
    <w:p w14:paraId="57B1BBC6" w14:textId="3292C631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AUX-C</w:t>
      </w:r>
      <w:r w:rsidRPr="004163CE">
        <w:rPr>
          <w:rFonts w:cs="Times New Roman"/>
          <w:sz w:val="22"/>
          <w:szCs w:val="22"/>
        </w:rPr>
        <w:tab/>
        <w:t>Subordinating Conjunction</w:t>
      </w:r>
    </w:p>
    <w:p w14:paraId="082762BB" w14:textId="62DDEC61" w:rsidR="00322CA1" w:rsidRPr="004163CE" w:rsidRDefault="00322CA1" w:rsidP="004163CE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AUX-P</w:t>
      </w:r>
      <w:r w:rsidRPr="004163CE">
        <w:rPr>
          <w:rFonts w:cs="Times New Roman"/>
          <w:sz w:val="22"/>
          <w:szCs w:val="22"/>
        </w:rPr>
        <w:tab/>
        <w:t>Preposition</w:t>
      </w:r>
    </w:p>
    <w:p w14:paraId="6A035AE6" w14:textId="5BDDEE24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AUX-V</w:t>
      </w:r>
      <w:r w:rsidRPr="004163CE">
        <w:rPr>
          <w:rFonts w:cs="Times New Roman"/>
          <w:sz w:val="22"/>
          <w:szCs w:val="22"/>
        </w:rPr>
        <w:tab/>
        <w:t>Auxiliary Verb</w:t>
      </w:r>
    </w:p>
    <w:p w14:paraId="080006A4" w14:textId="0DE49936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AUX-Y</w:t>
      </w:r>
      <w:r w:rsidRPr="004163CE">
        <w:rPr>
          <w:rFonts w:cs="Times New Roman"/>
          <w:sz w:val="22"/>
          <w:szCs w:val="22"/>
        </w:rPr>
        <w:tab/>
        <w:t>Sentence Adverbial</w:t>
      </w:r>
    </w:p>
    <w:p w14:paraId="040B71FC" w14:textId="1F6442C1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AUX-Z</w:t>
      </w:r>
      <w:r w:rsidRPr="004163CE">
        <w:rPr>
          <w:rFonts w:cs="Times New Roman"/>
          <w:sz w:val="22"/>
          <w:szCs w:val="22"/>
        </w:rPr>
        <w:tab/>
        <w:t>Emphasizing Particle</w:t>
      </w:r>
    </w:p>
    <w:p w14:paraId="4620910F" w14:textId="2115D720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AUX-G</w:t>
      </w:r>
      <w:r w:rsidRPr="004163CE">
        <w:rPr>
          <w:rFonts w:cs="Times New Roman"/>
          <w:sz w:val="22"/>
          <w:szCs w:val="22"/>
        </w:rPr>
        <w:tab/>
        <w:t>Bracketing Punctuation</w:t>
      </w:r>
      <w:r w:rsidR="004163CE" w:rsidRPr="004163CE">
        <w:rPr>
          <w:rFonts w:cs="Times New Roman"/>
          <w:sz w:val="22"/>
          <w:szCs w:val="22"/>
        </w:rPr>
        <w:t xml:space="preserve"> </w:t>
      </w:r>
      <w:proofErr w:type="gramStart"/>
      <w:r w:rsidR="004163CE" w:rsidRPr="004163CE">
        <w:rPr>
          <w:rFonts w:cs="Times New Roman"/>
          <w:sz w:val="22"/>
          <w:szCs w:val="22"/>
        </w:rPr>
        <w:t>(‘ “</w:t>
      </w:r>
      <w:proofErr w:type="gramEnd"/>
      <w:r w:rsidR="004163CE" w:rsidRPr="004163CE">
        <w:rPr>
          <w:rFonts w:cs="Times New Roman"/>
          <w:sz w:val="22"/>
          <w:szCs w:val="22"/>
        </w:rPr>
        <w:t>)</w:t>
      </w:r>
    </w:p>
    <w:p w14:paraId="6A69D559" w14:textId="5B9E49BD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AUX-K</w:t>
      </w:r>
      <w:r w:rsidRPr="004163CE">
        <w:rPr>
          <w:rFonts w:cs="Times New Roman"/>
          <w:sz w:val="22"/>
          <w:szCs w:val="22"/>
        </w:rPr>
        <w:tab/>
        <w:t>Final Punctuation</w:t>
      </w:r>
      <w:r w:rsidR="004163CE" w:rsidRPr="004163CE">
        <w:rPr>
          <w:rFonts w:cs="Times New Roman"/>
          <w:sz w:val="22"/>
          <w:szCs w:val="22"/>
        </w:rPr>
        <w:t xml:space="preserve"> (</w:t>
      </w:r>
      <w:proofErr w:type="gramStart"/>
      <w:r w:rsidR="004163CE" w:rsidRPr="004163CE">
        <w:rPr>
          <w:rFonts w:cs="Times New Roman"/>
          <w:sz w:val="22"/>
          <w:szCs w:val="22"/>
        </w:rPr>
        <w:t>. !</w:t>
      </w:r>
      <w:proofErr w:type="gramEnd"/>
      <w:r w:rsidR="004163CE" w:rsidRPr="004163CE">
        <w:rPr>
          <w:rFonts w:cs="Times New Roman"/>
          <w:sz w:val="22"/>
          <w:szCs w:val="22"/>
        </w:rPr>
        <w:t xml:space="preserve"> ?)</w:t>
      </w:r>
    </w:p>
    <w:p w14:paraId="63B2D96C" w14:textId="2D93DE03" w:rsidR="00322CA1" w:rsidRPr="004163CE" w:rsidRDefault="00322CA1" w:rsidP="00322CA1">
      <w:pPr>
        <w:tabs>
          <w:tab w:val="left" w:pos="1800"/>
          <w:tab w:val="left" w:pos="2160"/>
          <w:tab w:val="left" w:pos="396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  <w:t>AUX-X</w:t>
      </w:r>
      <w:r w:rsidRPr="004163CE">
        <w:rPr>
          <w:rFonts w:cs="Times New Roman"/>
          <w:sz w:val="22"/>
          <w:szCs w:val="22"/>
        </w:rPr>
        <w:tab/>
        <w:t>Comma</w:t>
      </w:r>
    </w:p>
    <w:p w14:paraId="26D09550" w14:textId="2699E572" w:rsidR="00B15D4A" w:rsidRPr="004163CE" w:rsidRDefault="00B15D4A" w:rsidP="00B15D4A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</w:r>
      <w:r w:rsidR="00322CA1" w:rsidRPr="004163CE">
        <w:rPr>
          <w:rFonts w:cs="Times New Roman"/>
          <w:sz w:val="22"/>
          <w:szCs w:val="22"/>
        </w:rPr>
        <w:t>ATR</w:t>
      </w:r>
      <w:r w:rsidRPr="004163CE">
        <w:rPr>
          <w:rFonts w:cs="Times New Roman"/>
          <w:sz w:val="22"/>
          <w:szCs w:val="22"/>
        </w:rPr>
        <w:tab/>
      </w:r>
      <w:r w:rsidR="00322CA1" w:rsidRPr="004163CE">
        <w:rPr>
          <w:rFonts w:cs="Times New Roman"/>
          <w:sz w:val="22"/>
          <w:szCs w:val="22"/>
        </w:rPr>
        <w:t>Attribute (i.e. adjectival modification)</w:t>
      </w:r>
      <w:r w:rsidRPr="004163CE">
        <w:rPr>
          <w:rFonts w:cs="Times New Roman"/>
          <w:sz w:val="22"/>
          <w:szCs w:val="22"/>
        </w:rPr>
        <w:tab/>
      </w:r>
    </w:p>
    <w:p w14:paraId="2DFA336D" w14:textId="73772F62" w:rsidR="00322CA1" w:rsidRPr="004163CE" w:rsidRDefault="00322CA1" w:rsidP="00322CA1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</w:t>
      </w:r>
      <w:r w:rsidRPr="004163CE">
        <w:rPr>
          <w:rFonts w:cs="Times New Roman"/>
          <w:sz w:val="22"/>
          <w:szCs w:val="22"/>
        </w:rPr>
        <w:tab/>
        <w:t>Adverb (</w:t>
      </w:r>
      <w:r w:rsidR="004163CE">
        <w:rPr>
          <w:rFonts w:cs="Times New Roman"/>
          <w:sz w:val="22"/>
          <w:szCs w:val="22"/>
        </w:rPr>
        <w:t xml:space="preserve">i.e. </w:t>
      </w:r>
      <w:r w:rsidRPr="004163CE">
        <w:rPr>
          <w:rFonts w:cs="Times New Roman"/>
          <w:sz w:val="22"/>
          <w:szCs w:val="22"/>
        </w:rPr>
        <w:t>true morphological adverbs)</w:t>
      </w:r>
    </w:p>
    <w:p w14:paraId="3821D6CF" w14:textId="1037EC65" w:rsidR="00322CA1" w:rsidRPr="004163CE" w:rsidRDefault="00322CA1" w:rsidP="00322CA1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COORD</w:t>
      </w:r>
      <w:r w:rsidRPr="004163CE">
        <w:rPr>
          <w:rFonts w:cs="Times New Roman"/>
          <w:sz w:val="22"/>
          <w:szCs w:val="22"/>
        </w:rPr>
        <w:tab/>
        <w:t>Coordinating Conjunction</w:t>
      </w:r>
      <w:r w:rsidR="004163CE" w:rsidRPr="004163CE">
        <w:rPr>
          <w:rFonts w:cs="Times New Roman"/>
          <w:sz w:val="22"/>
          <w:szCs w:val="22"/>
        </w:rPr>
        <w:t xml:space="preserve"> or element</w:t>
      </w:r>
    </w:p>
    <w:p w14:paraId="053A9001" w14:textId="4D66155D" w:rsidR="00322CA1" w:rsidRPr="004163CE" w:rsidRDefault="00322CA1" w:rsidP="00322CA1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APOS</w:t>
      </w:r>
      <w:r w:rsidRPr="004163CE">
        <w:rPr>
          <w:rFonts w:cs="Times New Roman"/>
          <w:sz w:val="22"/>
          <w:szCs w:val="22"/>
        </w:rPr>
        <w:tab/>
        <w:t>Apposition</w:t>
      </w:r>
    </w:p>
    <w:p w14:paraId="6E109472" w14:textId="0D1BC3BE" w:rsidR="00322CA1" w:rsidRPr="004163CE" w:rsidRDefault="00322CA1" w:rsidP="00322CA1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2AFCE9F7" w14:textId="77777777" w:rsidR="00B15D4A" w:rsidRPr="004163CE" w:rsidRDefault="00B15D4A" w:rsidP="00B15D4A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30E4164F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Nominative</w:t>
      </w:r>
      <w:r w:rsidRPr="004163CE">
        <w:rPr>
          <w:rFonts w:cs="Times New Roman"/>
          <w:sz w:val="22"/>
          <w:szCs w:val="22"/>
        </w:rPr>
        <w:tab/>
        <w:t>N-SUBJ</w:t>
      </w:r>
      <w:r w:rsidRPr="004163CE">
        <w:rPr>
          <w:rFonts w:cs="Times New Roman"/>
          <w:sz w:val="22"/>
          <w:szCs w:val="22"/>
        </w:rPr>
        <w:tab/>
        <w:t>Subject Nominative</w:t>
      </w:r>
      <w:r w:rsidRPr="004163CE">
        <w:rPr>
          <w:rFonts w:cs="Times New Roman"/>
          <w:sz w:val="22"/>
          <w:szCs w:val="22"/>
        </w:rPr>
        <w:tab/>
      </w:r>
    </w:p>
    <w:p w14:paraId="39389643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N-PRED</w:t>
      </w:r>
      <w:r w:rsidRPr="004163CE">
        <w:rPr>
          <w:rFonts w:cs="Times New Roman"/>
          <w:sz w:val="22"/>
          <w:szCs w:val="22"/>
        </w:rPr>
        <w:tab/>
        <w:t>Predicate Nominative</w:t>
      </w:r>
      <w:r w:rsidRPr="004163CE">
        <w:rPr>
          <w:rFonts w:cs="Times New Roman"/>
          <w:sz w:val="22"/>
          <w:szCs w:val="22"/>
        </w:rPr>
        <w:tab/>
      </w:r>
    </w:p>
    <w:p w14:paraId="0C70D6D8" w14:textId="77777777" w:rsidR="005C62D3" w:rsidRPr="004163CE" w:rsidRDefault="005C62D3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4AE95FB5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Genitive</w:t>
      </w:r>
      <w:r w:rsidRPr="004163CE">
        <w:rPr>
          <w:rFonts w:cs="Times New Roman"/>
          <w:sz w:val="22"/>
          <w:szCs w:val="22"/>
        </w:rPr>
        <w:tab/>
        <w:t>G-POSS</w:t>
      </w:r>
      <w:r w:rsidRPr="004163CE">
        <w:rPr>
          <w:rFonts w:cs="Times New Roman"/>
          <w:sz w:val="22"/>
          <w:szCs w:val="22"/>
        </w:rPr>
        <w:tab/>
        <w:t>Genitive of Possession</w:t>
      </w:r>
      <w:r w:rsidRPr="004163CE">
        <w:rPr>
          <w:rFonts w:cs="Times New Roman"/>
          <w:sz w:val="22"/>
          <w:szCs w:val="22"/>
        </w:rPr>
        <w:tab/>
      </w:r>
    </w:p>
    <w:p w14:paraId="760974A6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G-PART</w:t>
      </w:r>
      <w:r w:rsidRPr="004163CE">
        <w:rPr>
          <w:rFonts w:cs="Times New Roman"/>
          <w:sz w:val="22"/>
          <w:szCs w:val="22"/>
        </w:rPr>
        <w:tab/>
        <w:t>Partitive Genitive</w:t>
      </w:r>
      <w:r w:rsidRPr="004163CE">
        <w:rPr>
          <w:rFonts w:cs="Times New Roman"/>
          <w:sz w:val="22"/>
          <w:szCs w:val="22"/>
        </w:rPr>
        <w:tab/>
      </w:r>
    </w:p>
    <w:p w14:paraId="63CCF299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G-OBJEC</w:t>
      </w:r>
      <w:r w:rsidRPr="004163CE">
        <w:rPr>
          <w:rFonts w:cs="Times New Roman"/>
          <w:sz w:val="22"/>
          <w:szCs w:val="22"/>
        </w:rPr>
        <w:tab/>
        <w:t>Objective Genitive</w:t>
      </w:r>
      <w:r w:rsidRPr="004163CE">
        <w:rPr>
          <w:rFonts w:cs="Times New Roman"/>
          <w:sz w:val="22"/>
          <w:szCs w:val="22"/>
        </w:rPr>
        <w:tab/>
      </w:r>
    </w:p>
    <w:p w14:paraId="4883BFCF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G-DESC</w:t>
      </w:r>
      <w:r w:rsidRPr="004163CE">
        <w:rPr>
          <w:rFonts w:cs="Times New Roman"/>
          <w:sz w:val="22"/>
          <w:szCs w:val="22"/>
        </w:rPr>
        <w:tab/>
        <w:t>Genitive of Description</w:t>
      </w:r>
      <w:r w:rsidRPr="004163CE">
        <w:rPr>
          <w:rFonts w:cs="Times New Roman"/>
          <w:sz w:val="22"/>
          <w:szCs w:val="22"/>
        </w:rPr>
        <w:tab/>
      </w:r>
    </w:p>
    <w:p w14:paraId="01623514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G-CHAR</w:t>
      </w:r>
      <w:r w:rsidRPr="004163CE">
        <w:rPr>
          <w:rFonts w:cs="Times New Roman"/>
          <w:sz w:val="22"/>
          <w:szCs w:val="22"/>
        </w:rPr>
        <w:tab/>
        <w:t>Genitive of Characteristic</w:t>
      </w:r>
      <w:r w:rsidRPr="004163CE">
        <w:rPr>
          <w:rFonts w:cs="Times New Roman"/>
          <w:sz w:val="22"/>
          <w:szCs w:val="22"/>
        </w:rPr>
        <w:tab/>
      </w:r>
    </w:p>
    <w:p w14:paraId="2F9B01AE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G-VALUE</w:t>
      </w:r>
      <w:r w:rsidRPr="004163CE">
        <w:rPr>
          <w:rFonts w:cs="Times New Roman"/>
          <w:sz w:val="22"/>
          <w:szCs w:val="22"/>
        </w:rPr>
        <w:tab/>
        <w:t>Genitive of Value</w:t>
      </w:r>
      <w:r w:rsidRPr="004163CE">
        <w:rPr>
          <w:rFonts w:cs="Times New Roman"/>
          <w:sz w:val="22"/>
          <w:szCs w:val="22"/>
        </w:rPr>
        <w:tab/>
      </w:r>
    </w:p>
    <w:p w14:paraId="689C39A4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G-MATER</w:t>
      </w:r>
      <w:r w:rsidRPr="004163CE">
        <w:rPr>
          <w:rFonts w:cs="Times New Roman"/>
          <w:sz w:val="22"/>
          <w:szCs w:val="22"/>
        </w:rPr>
        <w:tab/>
        <w:t>Genitive of Material</w:t>
      </w:r>
      <w:r w:rsidRPr="004163CE">
        <w:rPr>
          <w:rFonts w:cs="Times New Roman"/>
          <w:sz w:val="22"/>
          <w:szCs w:val="22"/>
        </w:rPr>
        <w:tab/>
      </w:r>
    </w:p>
    <w:p w14:paraId="4C5C2E38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G-CHARGE</w:t>
      </w:r>
      <w:r w:rsidRPr="004163CE">
        <w:rPr>
          <w:rFonts w:cs="Times New Roman"/>
          <w:sz w:val="22"/>
          <w:szCs w:val="22"/>
        </w:rPr>
        <w:tab/>
        <w:t>Genitive of the Charge</w:t>
      </w:r>
      <w:r w:rsidRPr="004163CE">
        <w:rPr>
          <w:rFonts w:cs="Times New Roman"/>
          <w:sz w:val="22"/>
          <w:szCs w:val="22"/>
        </w:rPr>
        <w:tab/>
      </w:r>
    </w:p>
    <w:p w14:paraId="5FEECEF8" w14:textId="77777777" w:rsidR="005C62D3" w:rsidRPr="004163CE" w:rsidRDefault="005C62D3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0765F037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Dative</w:t>
      </w:r>
      <w:r w:rsidRPr="004163CE">
        <w:rPr>
          <w:rFonts w:cs="Times New Roman"/>
          <w:sz w:val="22"/>
          <w:szCs w:val="22"/>
        </w:rPr>
        <w:tab/>
        <w:t>D-IO</w:t>
      </w:r>
      <w:r w:rsidRPr="004163CE">
        <w:rPr>
          <w:rFonts w:cs="Times New Roman"/>
          <w:sz w:val="22"/>
          <w:szCs w:val="22"/>
        </w:rPr>
        <w:tab/>
        <w:t>Indirect Object</w:t>
      </w:r>
      <w:r w:rsidRPr="004163CE">
        <w:rPr>
          <w:rFonts w:cs="Times New Roman"/>
          <w:sz w:val="22"/>
          <w:szCs w:val="22"/>
        </w:rPr>
        <w:tab/>
      </w:r>
    </w:p>
    <w:p w14:paraId="6CBD2799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D-INTER</w:t>
      </w:r>
      <w:r w:rsidRPr="004163CE">
        <w:rPr>
          <w:rFonts w:cs="Times New Roman"/>
          <w:sz w:val="22"/>
          <w:szCs w:val="22"/>
        </w:rPr>
        <w:tab/>
        <w:t>Dative of Interest</w:t>
      </w:r>
      <w:r w:rsidRPr="004163CE">
        <w:rPr>
          <w:rFonts w:cs="Times New Roman"/>
          <w:sz w:val="22"/>
          <w:szCs w:val="22"/>
        </w:rPr>
        <w:tab/>
      </w:r>
    </w:p>
    <w:p w14:paraId="2FA50C93" w14:textId="4C74A965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D-POSS</w:t>
      </w:r>
      <w:r w:rsidRPr="004163CE">
        <w:rPr>
          <w:rFonts w:cs="Times New Roman"/>
          <w:sz w:val="22"/>
          <w:szCs w:val="22"/>
        </w:rPr>
        <w:tab/>
        <w:t>Dative of Pos</w:t>
      </w:r>
      <w:r w:rsidR="004163CE" w:rsidRPr="004163CE">
        <w:rPr>
          <w:rFonts w:cs="Times New Roman"/>
          <w:sz w:val="22"/>
          <w:szCs w:val="22"/>
        </w:rPr>
        <w:t>s</w:t>
      </w:r>
      <w:r w:rsidRPr="004163CE">
        <w:rPr>
          <w:rFonts w:cs="Times New Roman"/>
          <w:sz w:val="22"/>
          <w:szCs w:val="22"/>
        </w:rPr>
        <w:t>ession</w:t>
      </w:r>
      <w:r w:rsidRPr="004163CE">
        <w:rPr>
          <w:rFonts w:cs="Times New Roman"/>
          <w:sz w:val="22"/>
          <w:szCs w:val="22"/>
        </w:rPr>
        <w:tab/>
      </w:r>
    </w:p>
    <w:p w14:paraId="69E01DC5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D-REFER</w:t>
      </w:r>
      <w:r w:rsidRPr="004163CE">
        <w:rPr>
          <w:rFonts w:cs="Times New Roman"/>
          <w:sz w:val="22"/>
          <w:szCs w:val="22"/>
        </w:rPr>
        <w:tab/>
        <w:t>Dative of Reference</w:t>
      </w:r>
      <w:r w:rsidRPr="004163CE">
        <w:rPr>
          <w:rFonts w:cs="Times New Roman"/>
          <w:sz w:val="22"/>
          <w:szCs w:val="22"/>
        </w:rPr>
        <w:tab/>
      </w:r>
    </w:p>
    <w:p w14:paraId="55E2FB83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D-AGENT</w:t>
      </w:r>
      <w:r w:rsidRPr="004163CE">
        <w:rPr>
          <w:rFonts w:cs="Times New Roman"/>
          <w:sz w:val="22"/>
          <w:szCs w:val="22"/>
        </w:rPr>
        <w:tab/>
        <w:t>Dative of Agent</w:t>
      </w:r>
      <w:r w:rsidRPr="004163CE">
        <w:rPr>
          <w:rFonts w:cs="Times New Roman"/>
          <w:sz w:val="22"/>
          <w:szCs w:val="22"/>
        </w:rPr>
        <w:tab/>
      </w:r>
    </w:p>
    <w:p w14:paraId="7FD7AE79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D-</w:t>
      </w:r>
      <w:proofErr w:type="spellStart"/>
      <w:r w:rsidRPr="004163CE">
        <w:rPr>
          <w:rFonts w:cs="Times New Roman"/>
          <w:sz w:val="22"/>
          <w:szCs w:val="22"/>
        </w:rPr>
        <w:t>Purp</w:t>
      </w:r>
      <w:proofErr w:type="spellEnd"/>
      <w:r w:rsidRPr="004163CE">
        <w:rPr>
          <w:rFonts w:cs="Times New Roman"/>
          <w:sz w:val="22"/>
          <w:szCs w:val="22"/>
        </w:rPr>
        <w:tab/>
        <w:t>Dative of Purpose</w:t>
      </w:r>
      <w:r w:rsidRPr="004163CE">
        <w:rPr>
          <w:rFonts w:cs="Times New Roman"/>
          <w:sz w:val="22"/>
          <w:szCs w:val="22"/>
        </w:rPr>
        <w:tab/>
      </w:r>
    </w:p>
    <w:p w14:paraId="6786EA44" w14:textId="77777777" w:rsidR="005C62D3" w:rsidRPr="004163CE" w:rsidRDefault="005C62D3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104D48A7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Accusative</w:t>
      </w:r>
      <w:r w:rsidRPr="004163CE">
        <w:rPr>
          <w:rFonts w:cs="Times New Roman"/>
          <w:sz w:val="22"/>
          <w:szCs w:val="22"/>
        </w:rPr>
        <w:tab/>
        <w:t>A-DO</w:t>
      </w:r>
      <w:r w:rsidRPr="004163CE">
        <w:rPr>
          <w:rFonts w:cs="Times New Roman"/>
          <w:sz w:val="22"/>
          <w:szCs w:val="22"/>
        </w:rPr>
        <w:tab/>
        <w:t>Direct Object</w:t>
      </w:r>
      <w:r w:rsidRPr="004163CE">
        <w:rPr>
          <w:rFonts w:cs="Times New Roman"/>
          <w:sz w:val="22"/>
          <w:szCs w:val="22"/>
        </w:rPr>
        <w:tab/>
      </w:r>
    </w:p>
    <w:p w14:paraId="7FE8E955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A-INTOBJ</w:t>
      </w:r>
      <w:r w:rsidRPr="004163CE">
        <w:rPr>
          <w:rFonts w:cs="Times New Roman"/>
          <w:sz w:val="22"/>
          <w:szCs w:val="22"/>
        </w:rPr>
        <w:tab/>
        <w:t>Interior Object</w:t>
      </w:r>
      <w:r w:rsidRPr="004163CE">
        <w:rPr>
          <w:rFonts w:cs="Times New Roman"/>
          <w:sz w:val="22"/>
          <w:szCs w:val="22"/>
        </w:rPr>
        <w:tab/>
      </w:r>
    </w:p>
    <w:p w14:paraId="254C6AB3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A-PRED</w:t>
      </w:r>
      <w:r w:rsidRPr="004163CE">
        <w:rPr>
          <w:rFonts w:cs="Times New Roman"/>
          <w:sz w:val="22"/>
          <w:szCs w:val="22"/>
        </w:rPr>
        <w:tab/>
        <w:t>Predicate Accusative</w:t>
      </w:r>
      <w:r w:rsidRPr="004163CE">
        <w:rPr>
          <w:rFonts w:cs="Times New Roman"/>
          <w:sz w:val="22"/>
          <w:szCs w:val="22"/>
        </w:rPr>
        <w:tab/>
      </w:r>
    </w:p>
    <w:p w14:paraId="7FA62293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A-SUBJ</w:t>
      </w:r>
      <w:r w:rsidRPr="004163CE">
        <w:rPr>
          <w:rFonts w:cs="Times New Roman"/>
          <w:sz w:val="22"/>
          <w:szCs w:val="22"/>
        </w:rPr>
        <w:tab/>
        <w:t>Accusative Subject</w:t>
      </w:r>
    </w:p>
    <w:p w14:paraId="23896188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A-ORIENT</w:t>
      </w:r>
      <w:r w:rsidRPr="004163CE">
        <w:rPr>
          <w:rFonts w:cs="Times New Roman"/>
          <w:sz w:val="22"/>
          <w:szCs w:val="22"/>
        </w:rPr>
        <w:tab/>
        <w:t>Accusative of Orientation</w:t>
      </w:r>
      <w:r w:rsidRPr="004163CE">
        <w:rPr>
          <w:rFonts w:cs="Times New Roman"/>
          <w:sz w:val="22"/>
          <w:szCs w:val="22"/>
        </w:rPr>
        <w:tab/>
      </w:r>
    </w:p>
    <w:p w14:paraId="686F6942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A-EXTENT</w:t>
      </w:r>
      <w:r w:rsidRPr="004163CE">
        <w:rPr>
          <w:rFonts w:cs="Times New Roman"/>
          <w:sz w:val="22"/>
          <w:szCs w:val="22"/>
        </w:rPr>
        <w:tab/>
        <w:t>Accusative of Extent</w:t>
      </w:r>
      <w:r w:rsidRPr="004163CE">
        <w:rPr>
          <w:rFonts w:cs="Times New Roman"/>
          <w:sz w:val="22"/>
          <w:szCs w:val="22"/>
        </w:rPr>
        <w:tab/>
      </w:r>
    </w:p>
    <w:p w14:paraId="1525F46D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A-RESPECT</w:t>
      </w:r>
      <w:r w:rsidRPr="004163CE">
        <w:rPr>
          <w:rFonts w:cs="Times New Roman"/>
          <w:sz w:val="22"/>
          <w:szCs w:val="22"/>
        </w:rPr>
        <w:tab/>
        <w:t>Accusative of Respect</w:t>
      </w:r>
      <w:r w:rsidRPr="004163CE">
        <w:rPr>
          <w:rFonts w:cs="Times New Roman"/>
          <w:sz w:val="22"/>
          <w:szCs w:val="22"/>
        </w:rPr>
        <w:tab/>
      </w:r>
    </w:p>
    <w:p w14:paraId="6C1EBF34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A-ADVERB</w:t>
      </w:r>
      <w:r w:rsidRPr="004163CE">
        <w:rPr>
          <w:rFonts w:cs="Times New Roman"/>
          <w:sz w:val="22"/>
          <w:szCs w:val="22"/>
        </w:rPr>
        <w:tab/>
        <w:t>Adverbial Accusative</w:t>
      </w:r>
      <w:r w:rsidRPr="004163CE">
        <w:rPr>
          <w:rFonts w:cs="Times New Roman"/>
          <w:sz w:val="22"/>
          <w:szCs w:val="22"/>
        </w:rPr>
        <w:tab/>
      </w:r>
    </w:p>
    <w:p w14:paraId="729A2446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A-EXCLAM</w:t>
      </w:r>
      <w:r w:rsidRPr="004163CE">
        <w:rPr>
          <w:rFonts w:cs="Times New Roman"/>
          <w:sz w:val="22"/>
          <w:szCs w:val="22"/>
        </w:rPr>
        <w:tab/>
        <w:t>Accusative of Exclamation</w:t>
      </w:r>
      <w:r w:rsidRPr="004163CE">
        <w:rPr>
          <w:rFonts w:cs="Times New Roman"/>
          <w:sz w:val="22"/>
          <w:szCs w:val="22"/>
        </w:rPr>
        <w:tab/>
      </w:r>
    </w:p>
    <w:p w14:paraId="3DD61B4E" w14:textId="77777777" w:rsidR="005C62D3" w:rsidRPr="004163CE" w:rsidRDefault="005C62D3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0CFD1B26" w14:textId="77777777" w:rsidR="004163CE" w:rsidRDefault="004163CE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65073EEB" w14:textId="77777777" w:rsidR="004163CE" w:rsidRDefault="004163CE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3B75A719" w14:textId="77777777" w:rsidR="00DC556A" w:rsidRDefault="00DC556A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1E6E9156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lastRenderedPageBreak/>
        <w:t>Ablative</w:t>
      </w:r>
      <w:r w:rsidRPr="004163CE">
        <w:rPr>
          <w:rFonts w:cs="Times New Roman"/>
          <w:sz w:val="22"/>
          <w:szCs w:val="22"/>
        </w:rPr>
        <w:tab/>
        <w:t>AB-ORIENT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</w:t>
      </w:r>
      <w:r w:rsidRPr="004163CE">
        <w:rPr>
          <w:rFonts w:cs="Times New Roman"/>
          <w:sz w:val="22"/>
          <w:szCs w:val="22"/>
        </w:rPr>
        <w:t xml:space="preserve"> of</w:t>
      </w:r>
      <w:r w:rsidR="0020369B" w:rsidRPr="004163CE">
        <w:rPr>
          <w:rFonts w:cs="Times New Roman"/>
          <w:sz w:val="22"/>
          <w:szCs w:val="22"/>
        </w:rPr>
        <w:t xml:space="preserve"> Orientation</w:t>
      </w:r>
    </w:p>
    <w:p w14:paraId="12CA461E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AB-SEPAR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Separation</w:t>
      </w:r>
      <w:r w:rsidRPr="004163CE">
        <w:rPr>
          <w:rFonts w:cs="Times New Roman"/>
          <w:sz w:val="22"/>
          <w:szCs w:val="22"/>
        </w:rPr>
        <w:tab/>
      </w:r>
    </w:p>
    <w:p w14:paraId="74F0B760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AB-CAUSE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Cause</w:t>
      </w:r>
      <w:r w:rsidRPr="004163CE">
        <w:rPr>
          <w:rFonts w:cs="Times New Roman"/>
          <w:sz w:val="22"/>
          <w:szCs w:val="22"/>
        </w:rPr>
        <w:tab/>
      </w:r>
    </w:p>
    <w:p w14:paraId="51B7CCD8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AB-AGENT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Agent</w:t>
      </w:r>
      <w:r w:rsidRPr="004163CE">
        <w:rPr>
          <w:rFonts w:cs="Times New Roman"/>
          <w:sz w:val="22"/>
          <w:szCs w:val="22"/>
        </w:rPr>
        <w:tab/>
      </w:r>
    </w:p>
    <w:p w14:paraId="133A54C3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AB-ABSOL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Absolute</w:t>
      </w:r>
      <w:r w:rsidRPr="004163CE">
        <w:rPr>
          <w:rFonts w:cs="Times New Roman"/>
          <w:sz w:val="22"/>
          <w:szCs w:val="22"/>
        </w:rPr>
        <w:tab/>
      </w:r>
    </w:p>
    <w:p w14:paraId="3FD26B98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AB-COMPAR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Comparison</w:t>
      </w:r>
      <w:r w:rsidRPr="004163CE">
        <w:rPr>
          <w:rFonts w:cs="Times New Roman"/>
          <w:sz w:val="22"/>
          <w:szCs w:val="22"/>
        </w:rPr>
        <w:tab/>
      </w:r>
    </w:p>
    <w:p w14:paraId="06768D40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AB-LOCAT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Location</w:t>
      </w:r>
      <w:r w:rsidRPr="004163CE">
        <w:rPr>
          <w:rFonts w:cs="Times New Roman"/>
          <w:sz w:val="22"/>
          <w:szCs w:val="22"/>
        </w:rPr>
        <w:tab/>
      </w:r>
    </w:p>
    <w:p w14:paraId="0D157A5D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AB-RESPECT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Respect</w:t>
      </w:r>
      <w:r w:rsidRPr="004163CE">
        <w:rPr>
          <w:rFonts w:cs="Times New Roman"/>
          <w:sz w:val="22"/>
          <w:szCs w:val="22"/>
        </w:rPr>
        <w:tab/>
      </w:r>
    </w:p>
    <w:p w14:paraId="0C03F869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AB-ACCOMP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Accompaniment</w:t>
      </w:r>
      <w:r w:rsidRPr="004163CE">
        <w:rPr>
          <w:rFonts w:cs="Times New Roman"/>
          <w:sz w:val="22"/>
          <w:szCs w:val="22"/>
        </w:rPr>
        <w:tab/>
      </w:r>
    </w:p>
    <w:p w14:paraId="0F5D9795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AB-DESCRIP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Description</w:t>
      </w:r>
      <w:r w:rsidRPr="004163CE">
        <w:rPr>
          <w:rFonts w:cs="Times New Roman"/>
          <w:sz w:val="22"/>
          <w:szCs w:val="22"/>
        </w:rPr>
        <w:tab/>
      </w:r>
    </w:p>
    <w:p w14:paraId="148CF4E4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AB-MEANS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Means</w:t>
      </w:r>
      <w:r w:rsidRPr="004163CE">
        <w:rPr>
          <w:rFonts w:cs="Times New Roman"/>
          <w:sz w:val="22"/>
          <w:szCs w:val="22"/>
        </w:rPr>
        <w:tab/>
      </w:r>
    </w:p>
    <w:p w14:paraId="7E9B866C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AB-MANN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Manner</w:t>
      </w:r>
      <w:r w:rsidRPr="004163CE">
        <w:rPr>
          <w:rFonts w:cs="Times New Roman"/>
          <w:sz w:val="22"/>
          <w:szCs w:val="22"/>
        </w:rPr>
        <w:tab/>
      </w:r>
    </w:p>
    <w:p w14:paraId="2F80D4E5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AB-PRICE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Price</w:t>
      </w:r>
    </w:p>
    <w:p w14:paraId="7C74322D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AB-DEGDIF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Ablative of Degree of the Difference</w:t>
      </w:r>
      <w:r w:rsidRPr="004163CE">
        <w:rPr>
          <w:rFonts w:cs="Times New Roman"/>
          <w:sz w:val="22"/>
          <w:szCs w:val="22"/>
        </w:rPr>
        <w:tab/>
      </w:r>
    </w:p>
    <w:p w14:paraId="59E248B1" w14:textId="77777777" w:rsidR="005C62D3" w:rsidRPr="004163CE" w:rsidRDefault="005C62D3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</w:p>
    <w:p w14:paraId="10B5D226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V-VOC</w:t>
      </w: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Vocative</w:t>
      </w:r>
      <w:r w:rsidRPr="004163CE">
        <w:rPr>
          <w:rFonts w:cs="Times New Roman"/>
          <w:sz w:val="22"/>
          <w:szCs w:val="22"/>
        </w:rPr>
        <w:tab/>
      </w:r>
    </w:p>
    <w:p w14:paraId="2A4BC191" w14:textId="77777777" w:rsidR="007B0D48" w:rsidRPr="004163CE" w:rsidRDefault="007B0D48" w:rsidP="007B0D48">
      <w:pPr>
        <w:tabs>
          <w:tab w:val="left" w:pos="1800"/>
          <w:tab w:val="left" w:pos="360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L-LOCAT</w:t>
      </w:r>
      <w:r w:rsidRPr="004163CE">
        <w:rPr>
          <w:rFonts w:cs="Times New Roman"/>
          <w:sz w:val="22"/>
          <w:szCs w:val="22"/>
        </w:rPr>
        <w:tab/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Locative</w:t>
      </w:r>
      <w:r w:rsidRPr="004163CE">
        <w:rPr>
          <w:rFonts w:cs="Times New Roman"/>
          <w:sz w:val="22"/>
          <w:szCs w:val="22"/>
        </w:rPr>
        <w:tab/>
      </w:r>
    </w:p>
    <w:p w14:paraId="0D70E3AB" w14:textId="77777777" w:rsidR="004163CE" w:rsidRPr="004163CE" w:rsidRDefault="004163CE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</w:p>
    <w:p w14:paraId="1D2AC610" w14:textId="77777777" w:rsidR="004163CE" w:rsidRDefault="004163CE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</w:p>
    <w:p w14:paraId="1A2D4771" w14:textId="77777777" w:rsidR="0075025B" w:rsidRPr="004163CE" w:rsidRDefault="0075025B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Adjectival Clause</w:t>
      </w:r>
      <w:r w:rsidRPr="004163CE">
        <w:rPr>
          <w:rFonts w:cs="Times New Roman"/>
          <w:sz w:val="22"/>
          <w:szCs w:val="22"/>
        </w:rPr>
        <w:tab/>
        <w:t>ADJ-RC</w:t>
      </w:r>
      <w:r w:rsidRPr="004163CE">
        <w:rPr>
          <w:rFonts w:cs="Times New Roman"/>
          <w:sz w:val="22"/>
          <w:szCs w:val="22"/>
        </w:rPr>
        <w:tab/>
        <w:t>Relative Clause</w:t>
      </w:r>
      <w:r w:rsidRPr="004163CE">
        <w:rPr>
          <w:rFonts w:cs="Times New Roman"/>
          <w:sz w:val="22"/>
          <w:szCs w:val="22"/>
        </w:rPr>
        <w:tab/>
      </w:r>
    </w:p>
    <w:p w14:paraId="561A698E" w14:textId="77777777" w:rsidR="0075025B" w:rsidRPr="004163CE" w:rsidRDefault="0075025B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ADJ-RCCHAR</w:t>
      </w:r>
      <w:r w:rsidRPr="004163CE">
        <w:rPr>
          <w:rFonts w:cs="Times New Roman"/>
          <w:sz w:val="22"/>
          <w:szCs w:val="22"/>
        </w:rPr>
        <w:tab/>
        <w:t>Relative Clause of Characteristic</w:t>
      </w:r>
      <w:r w:rsidRPr="004163CE">
        <w:rPr>
          <w:rFonts w:cs="Times New Roman"/>
          <w:sz w:val="22"/>
          <w:szCs w:val="22"/>
        </w:rPr>
        <w:tab/>
      </w:r>
    </w:p>
    <w:p w14:paraId="4E504C92" w14:textId="77777777" w:rsidR="0075025B" w:rsidRPr="004163CE" w:rsidRDefault="0075025B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ADJ-RCINDSTAT</w:t>
      </w:r>
      <w:r w:rsidRPr="004163CE">
        <w:rPr>
          <w:rFonts w:cs="Times New Roman"/>
          <w:sz w:val="22"/>
          <w:szCs w:val="22"/>
        </w:rPr>
        <w:tab/>
        <w:t>Relative Clause in Indirect Statement</w:t>
      </w:r>
      <w:r w:rsidRPr="004163CE">
        <w:rPr>
          <w:rFonts w:cs="Times New Roman"/>
          <w:sz w:val="22"/>
          <w:szCs w:val="22"/>
        </w:rPr>
        <w:tab/>
      </w:r>
    </w:p>
    <w:p w14:paraId="79964AA9" w14:textId="77777777" w:rsidR="0075025B" w:rsidRPr="004163CE" w:rsidRDefault="0075025B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</w:p>
    <w:p w14:paraId="374D8F46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Adverbial Clause</w:t>
      </w:r>
      <w:r w:rsidRPr="004163CE">
        <w:rPr>
          <w:rFonts w:cs="Times New Roman"/>
          <w:sz w:val="22"/>
          <w:szCs w:val="22"/>
        </w:rPr>
        <w:tab/>
        <w:t>ADV-PURP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Purpose Clause</w:t>
      </w:r>
      <w:r w:rsidRPr="004163CE">
        <w:rPr>
          <w:rFonts w:cs="Times New Roman"/>
          <w:sz w:val="22"/>
          <w:szCs w:val="22"/>
        </w:rPr>
        <w:tab/>
      </w:r>
    </w:p>
    <w:p w14:paraId="357E41BA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ADV-RESULT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Result Clause</w:t>
      </w:r>
      <w:r w:rsidRPr="004163CE">
        <w:rPr>
          <w:rFonts w:cs="Times New Roman"/>
          <w:sz w:val="22"/>
          <w:szCs w:val="22"/>
        </w:rPr>
        <w:tab/>
      </w:r>
    </w:p>
    <w:p w14:paraId="47AC597B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ADV-CONSEC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Consecutive Clause</w:t>
      </w:r>
      <w:r w:rsidRPr="004163CE">
        <w:rPr>
          <w:rFonts w:cs="Times New Roman"/>
          <w:sz w:val="22"/>
          <w:szCs w:val="22"/>
        </w:rPr>
        <w:tab/>
      </w:r>
    </w:p>
    <w:p w14:paraId="39F1A684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ADV-PROTAS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Conditional Protasis</w:t>
      </w:r>
      <w:r w:rsidRPr="004163CE">
        <w:rPr>
          <w:rFonts w:cs="Times New Roman"/>
          <w:sz w:val="22"/>
          <w:szCs w:val="22"/>
        </w:rPr>
        <w:tab/>
      </w:r>
    </w:p>
    <w:p w14:paraId="068DDFD6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ADV-TEMPOR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Temporal Clause</w:t>
      </w:r>
      <w:r w:rsidRPr="004163CE">
        <w:rPr>
          <w:rFonts w:cs="Times New Roman"/>
          <w:sz w:val="22"/>
          <w:szCs w:val="22"/>
        </w:rPr>
        <w:tab/>
      </w:r>
    </w:p>
    <w:p w14:paraId="0BD0CBF8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ADV-CIRCUMS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Circumstantial Clause</w:t>
      </w:r>
      <w:r w:rsidRPr="004163CE">
        <w:rPr>
          <w:rFonts w:cs="Times New Roman"/>
          <w:sz w:val="22"/>
          <w:szCs w:val="22"/>
        </w:rPr>
        <w:tab/>
      </w:r>
    </w:p>
    <w:p w14:paraId="642D978C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ADV-CAUSAL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Causal Clause</w:t>
      </w:r>
      <w:r w:rsidRPr="004163CE">
        <w:rPr>
          <w:rFonts w:cs="Times New Roman"/>
          <w:sz w:val="22"/>
          <w:szCs w:val="22"/>
        </w:rPr>
        <w:tab/>
      </w:r>
    </w:p>
    <w:p w14:paraId="441BC760" w14:textId="7777777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ADV-CONCESS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Concessive Clause</w:t>
      </w:r>
      <w:r w:rsidRPr="004163CE">
        <w:rPr>
          <w:rFonts w:cs="Times New Roman"/>
          <w:sz w:val="22"/>
          <w:szCs w:val="22"/>
        </w:rPr>
        <w:tab/>
      </w:r>
    </w:p>
    <w:p w14:paraId="78BC8ED4" w14:textId="238B7936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ADV-COMPAR</w:t>
      </w:r>
      <w:r w:rsidRPr="004163CE">
        <w:rPr>
          <w:rFonts w:cs="Times New Roman"/>
          <w:sz w:val="22"/>
          <w:szCs w:val="22"/>
        </w:rPr>
        <w:tab/>
      </w:r>
      <w:r w:rsidR="0020369B" w:rsidRPr="004163CE">
        <w:rPr>
          <w:rFonts w:cs="Times New Roman"/>
          <w:sz w:val="22"/>
          <w:szCs w:val="22"/>
        </w:rPr>
        <w:t>Clause of C</w:t>
      </w:r>
      <w:r w:rsidR="00403058" w:rsidRPr="004163CE">
        <w:rPr>
          <w:rFonts w:cs="Times New Roman"/>
          <w:sz w:val="22"/>
          <w:szCs w:val="22"/>
        </w:rPr>
        <w:t>o</w:t>
      </w:r>
      <w:r w:rsidR="0020369B" w:rsidRPr="004163CE">
        <w:rPr>
          <w:rFonts w:cs="Times New Roman"/>
          <w:sz w:val="22"/>
          <w:szCs w:val="22"/>
        </w:rPr>
        <w:t>mparison</w:t>
      </w:r>
      <w:r w:rsidRPr="004163CE">
        <w:rPr>
          <w:rFonts w:cs="Times New Roman"/>
          <w:sz w:val="22"/>
          <w:szCs w:val="22"/>
        </w:rPr>
        <w:tab/>
      </w:r>
    </w:p>
    <w:p w14:paraId="74C05CDD" w14:textId="314C16BC" w:rsidR="007B0D48" w:rsidRPr="004163CE" w:rsidRDefault="0040305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ADV-PROVISO</w:t>
      </w:r>
      <w:r w:rsidRPr="004163CE">
        <w:rPr>
          <w:rFonts w:cs="Times New Roman"/>
          <w:sz w:val="22"/>
          <w:szCs w:val="22"/>
        </w:rPr>
        <w:tab/>
        <w:t>Proviso Clause</w:t>
      </w:r>
    </w:p>
    <w:p w14:paraId="12B78240" w14:textId="4F10F719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ADV-RCPURP</w:t>
      </w:r>
      <w:r w:rsidRPr="004163CE">
        <w:rPr>
          <w:rFonts w:cs="Times New Roman"/>
          <w:sz w:val="22"/>
          <w:szCs w:val="22"/>
        </w:rPr>
        <w:tab/>
      </w:r>
      <w:r w:rsidR="00403058" w:rsidRPr="004163CE">
        <w:rPr>
          <w:rFonts w:cs="Times New Roman"/>
          <w:sz w:val="22"/>
          <w:szCs w:val="22"/>
        </w:rPr>
        <w:t>Relative Clause of Purpose</w:t>
      </w:r>
      <w:r w:rsidRPr="004163CE">
        <w:rPr>
          <w:rFonts w:cs="Times New Roman"/>
          <w:sz w:val="22"/>
          <w:szCs w:val="22"/>
        </w:rPr>
        <w:tab/>
      </w:r>
    </w:p>
    <w:p w14:paraId="250C7D62" w14:textId="19F024A9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ADV-RCRESULT</w:t>
      </w:r>
      <w:r w:rsidRPr="004163CE">
        <w:rPr>
          <w:rFonts w:cs="Times New Roman"/>
          <w:sz w:val="22"/>
          <w:szCs w:val="22"/>
        </w:rPr>
        <w:tab/>
      </w:r>
      <w:r w:rsidR="00403058" w:rsidRPr="004163CE">
        <w:rPr>
          <w:rFonts w:cs="Times New Roman"/>
          <w:sz w:val="22"/>
          <w:szCs w:val="22"/>
        </w:rPr>
        <w:t>Relative Clause of Result</w:t>
      </w:r>
      <w:r w:rsidRPr="004163CE">
        <w:rPr>
          <w:rFonts w:cs="Times New Roman"/>
          <w:sz w:val="22"/>
          <w:szCs w:val="22"/>
        </w:rPr>
        <w:tab/>
      </w:r>
    </w:p>
    <w:p w14:paraId="6B32F1EA" w14:textId="5B6BC7A8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ADV-RCCONDIT</w:t>
      </w:r>
      <w:r w:rsidRPr="004163CE">
        <w:rPr>
          <w:rFonts w:cs="Times New Roman"/>
          <w:sz w:val="22"/>
          <w:szCs w:val="22"/>
        </w:rPr>
        <w:tab/>
      </w:r>
      <w:r w:rsidR="007703A5">
        <w:rPr>
          <w:rFonts w:cs="Times New Roman"/>
          <w:sz w:val="22"/>
          <w:szCs w:val="22"/>
        </w:rPr>
        <w:t xml:space="preserve">Conditional </w:t>
      </w:r>
      <w:r w:rsidR="00403058" w:rsidRPr="004163CE">
        <w:rPr>
          <w:rFonts w:cs="Times New Roman"/>
          <w:sz w:val="22"/>
          <w:szCs w:val="22"/>
        </w:rPr>
        <w:t>Relative Clause</w:t>
      </w:r>
    </w:p>
    <w:p w14:paraId="33C634DF" w14:textId="77777777" w:rsidR="005C62D3" w:rsidRPr="004163CE" w:rsidRDefault="005C62D3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</w:p>
    <w:p w14:paraId="02F83A43" w14:textId="5EF198C7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Nominal Clause</w:t>
      </w:r>
      <w:r w:rsidRPr="004163CE">
        <w:rPr>
          <w:rFonts w:cs="Times New Roman"/>
          <w:sz w:val="22"/>
          <w:szCs w:val="22"/>
        </w:rPr>
        <w:tab/>
        <w:t>NOM-</w:t>
      </w:r>
      <w:r w:rsidR="0075025B" w:rsidRPr="004163CE">
        <w:rPr>
          <w:rFonts w:cs="Times New Roman"/>
          <w:sz w:val="22"/>
          <w:szCs w:val="22"/>
        </w:rPr>
        <w:t>SUBST</w:t>
      </w:r>
      <w:r w:rsidRPr="004163CE">
        <w:rPr>
          <w:rFonts w:cs="Times New Roman"/>
          <w:sz w:val="22"/>
          <w:szCs w:val="22"/>
        </w:rPr>
        <w:tab/>
      </w:r>
      <w:r w:rsidR="0075025B" w:rsidRPr="004163CE">
        <w:rPr>
          <w:rFonts w:cs="Times New Roman"/>
          <w:sz w:val="22"/>
          <w:szCs w:val="22"/>
        </w:rPr>
        <w:t>Substantive Noun Clause</w:t>
      </w:r>
      <w:r w:rsidR="007703A5">
        <w:rPr>
          <w:rFonts w:cs="Times New Roman"/>
          <w:sz w:val="22"/>
          <w:szCs w:val="22"/>
        </w:rPr>
        <w:t xml:space="preserve"> (</w:t>
      </w:r>
      <w:bookmarkStart w:id="0" w:name="_GoBack"/>
      <w:r w:rsidR="007703A5">
        <w:rPr>
          <w:rFonts w:cs="Times New Roman"/>
          <w:sz w:val="22"/>
          <w:szCs w:val="22"/>
        </w:rPr>
        <w:t>aka</w:t>
      </w:r>
      <w:bookmarkEnd w:id="0"/>
      <w:r w:rsidR="007703A5">
        <w:rPr>
          <w:rFonts w:cs="Times New Roman"/>
          <w:sz w:val="22"/>
          <w:szCs w:val="22"/>
        </w:rPr>
        <w:t xml:space="preserve"> Indirect Command)</w:t>
      </w:r>
    </w:p>
    <w:p w14:paraId="07DFDF7B" w14:textId="3C12E4D0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NOM-FEARCL</w:t>
      </w:r>
      <w:r w:rsidRPr="004163CE">
        <w:rPr>
          <w:rFonts w:cs="Times New Roman"/>
          <w:sz w:val="22"/>
          <w:szCs w:val="22"/>
        </w:rPr>
        <w:tab/>
      </w:r>
      <w:r w:rsidR="00403058" w:rsidRPr="004163CE">
        <w:rPr>
          <w:rFonts w:cs="Times New Roman"/>
          <w:sz w:val="22"/>
          <w:szCs w:val="22"/>
        </w:rPr>
        <w:t>Fear Clause</w:t>
      </w:r>
      <w:r w:rsidRPr="004163CE">
        <w:rPr>
          <w:rFonts w:cs="Times New Roman"/>
          <w:sz w:val="22"/>
          <w:szCs w:val="22"/>
        </w:rPr>
        <w:tab/>
      </w:r>
    </w:p>
    <w:p w14:paraId="328D1B92" w14:textId="0AA7463C" w:rsidR="007B0D48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NOM-INDQUES</w:t>
      </w:r>
      <w:r w:rsidRPr="004163CE">
        <w:rPr>
          <w:rFonts w:cs="Times New Roman"/>
          <w:sz w:val="22"/>
          <w:szCs w:val="22"/>
        </w:rPr>
        <w:tab/>
      </w:r>
      <w:r w:rsidR="00403058" w:rsidRPr="004163CE">
        <w:rPr>
          <w:rFonts w:cs="Times New Roman"/>
          <w:sz w:val="22"/>
          <w:szCs w:val="22"/>
        </w:rPr>
        <w:t>Indirect Question</w:t>
      </w:r>
      <w:r w:rsidRPr="004163CE">
        <w:rPr>
          <w:rFonts w:cs="Times New Roman"/>
          <w:sz w:val="22"/>
          <w:szCs w:val="22"/>
        </w:rPr>
        <w:tab/>
      </w:r>
    </w:p>
    <w:p w14:paraId="6B4C4A8E" w14:textId="77777777" w:rsidR="0075025B" w:rsidRPr="004163CE" w:rsidRDefault="0075025B" w:rsidP="0075025B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NOM-INDSTAT</w:t>
      </w:r>
      <w:r w:rsidRPr="004163CE">
        <w:rPr>
          <w:rFonts w:cs="Times New Roman"/>
          <w:sz w:val="22"/>
          <w:szCs w:val="22"/>
        </w:rPr>
        <w:tab/>
        <w:t>Indirect Statement</w:t>
      </w:r>
      <w:r w:rsidRPr="004163CE">
        <w:rPr>
          <w:rFonts w:cs="Times New Roman"/>
          <w:sz w:val="22"/>
          <w:szCs w:val="22"/>
        </w:rPr>
        <w:tab/>
      </w:r>
    </w:p>
    <w:p w14:paraId="6A678F1D" w14:textId="162BC4BE" w:rsidR="000C631D" w:rsidRPr="004163CE" w:rsidRDefault="007B0D48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NOM-</w:t>
      </w:r>
      <w:r w:rsidR="0075025B" w:rsidRPr="004163CE">
        <w:rPr>
          <w:rFonts w:cs="Times New Roman"/>
          <w:sz w:val="22"/>
          <w:szCs w:val="22"/>
        </w:rPr>
        <w:t>DIR</w:t>
      </w:r>
      <w:r w:rsidRPr="004163CE">
        <w:rPr>
          <w:rFonts w:cs="Times New Roman"/>
          <w:sz w:val="22"/>
          <w:szCs w:val="22"/>
        </w:rPr>
        <w:t>STAT</w:t>
      </w:r>
      <w:r w:rsidRPr="004163CE">
        <w:rPr>
          <w:rFonts w:cs="Times New Roman"/>
          <w:sz w:val="22"/>
          <w:szCs w:val="22"/>
        </w:rPr>
        <w:tab/>
      </w:r>
      <w:r w:rsidR="0075025B" w:rsidRPr="004163CE">
        <w:rPr>
          <w:rFonts w:cs="Times New Roman"/>
          <w:sz w:val="22"/>
          <w:szCs w:val="22"/>
        </w:rPr>
        <w:t>D</w:t>
      </w:r>
      <w:r w:rsidR="00403058" w:rsidRPr="004163CE">
        <w:rPr>
          <w:rFonts w:cs="Times New Roman"/>
          <w:sz w:val="22"/>
          <w:szCs w:val="22"/>
        </w:rPr>
        <w:t>irect Statement</w:t>
      </w:r>
      <w:r w:rsidRPr="004163CE">
        <w:rPr>
          <w:rFonts w:cs="Times New Roman"/>
          <w:sz w:val="22"/>
          <w:szCs w:val="22"/>
        </w:rPr>
        <w:tab/>
      </w:r>
    </w:p>
    <w:p w14:paraId="033506C0" w14:textId="77777777" w:rsidR="00B15D4A" w:rsidRPr="004163CE" w:rsidRDefault="00B15D4A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</w:p>
    <w:p w14:paraId="4565AB28" w14:textId="328A6CFC" w:rsidR="00B15D4A" w:rsidRPr="004163CE" w:rsidRDefault="00B15D4A" w:rsidP="00B15D4A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>Infinitive Uses</w:t>
      </w:r>
      <w:r w:rsidRPr="004163CE">
        <w:rPr>
          <w:rFonts w:cs="Times New Roman"/>
          <w:sz w:val="22"/>
          <w:szCs w:val="22"/>
        </w:rPr>
        <w:tab/>
        <w:t>INF-COMP</w:t>
      </w:r>
      <w:r w:rsidRPr="004163CE">
        <w:rPr>
          <w:rFonts w:cs="Times New Roman"/>
          <w:sz w:val="22"/>
          <w:szCs w:val="22"/>
        </w:rPr>
        <w:tab/>
        <w:t>Complimentary Infinitive</w:t>
      </w:r>
    </w:p>
    <w:p w14:paraId="6864083A" w14:textId="73C761AD" w:rsidR="00B15D4A" w:rsidRPr="004163CE" w:rsidRDefault="00B15D4A" w:rsidP="00B15D4A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INF-HIST</w:t>
      </w:r>
      <w:r w:rsidRPr="004163CE">
        <w:rPr>
          <w:rFonts w:cs="Times New Roman"/>
          <w:sz w:val="22"/>
          <w:szCs w:val="22"/>
        </w:rPr>
        <w:tab/>
        <w:t>Historical Infinitive</w:t>
      </w:r>
      <w:r w:rsidRPr="004163CE">
        <w:rPr>
          <w:rFonts w:cs="Times New Roman"/>
          <w:sz w:val="22"/>
          <w:szCs w:val="22"/>
        </w:rPr>
        <w:tab/>
      </w:r>
    </w:p>
    <w:p w14:paraId="609C8C15" w14:textId="398E9AC7" w:rsidR="00B15D4A" w:rsidRPr="004163CE" w:rsidRDefault="00B15D4A" w:rsidP="00B15D4A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INF-EXPL</w:t>
      </w:r>
      <w:r w:rsidRPr="004163CE">
        <w:rPr>
          <w:rFonts w:cs="Times New Roman"/>
          <w:sz w:val="22"/>
          <w:szCs w:val="22"/>
        </w:rPr>
        <w:tab/>
        <w:t>Explanatory Infinitive</w:t>
      </w:r>
      <w:r w:rsidRPr="004163CE">
        <w:rPr>
          <w:rFonts w:cs="Times New Roman"/>
          <w:sz w:val="22"/>
          <w:szCs w:val="22"/>
        </w:rPr>
        <w:tab/>
      </w:r>
    </w:p>
    <w:p w14:paraId="36C2C614" w14:textId="6A2AF7CA" w:rsidR="00B15D4A" w:rsidRPr="004163CE" w:rsidRDefault="00B15D4A" w:rsidP="00B15D4A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  <w:r w:rsidRPr="004163CE">
        <w:rPr>
          <w:rFonts w:cs="Times New Roman"/>
          <w:sz w:val="22"/>
          <w:szCs w:val="22"/>
        </w:rPr>
        <w:tab/>
        <w:t>INF-PURP</w:t>
      </w:r>
      <w:r w:rsidRPr="004163CE">
        <w:rPr>
          <w:rFonts w:cs="Times New Roman"/>
          <w:sz w:val="22"/>
          <w:szCs w:val="22"/>
        </w:rPr>
        <w:tab/>
        <w:t>Infinitive of Purpose</w:t>
      </w:r>
      <w:r w:rsidRPr="004163CE">
        <w:rPr>
          <w:rFonts w:cs="Times New Roman"/>
          <w:sz w:val="22"/>
          <w:szCs w:val="22"/>
        </w:rPr>
        <w:tab/>
      </w:r>
    </w:p>
    <w:p w14:paraId="2450A8BA" w14:textId="77777777" w:rsidR="00B15D4A" w:rsidRPr="004163CE" w:rsidRDefault="00B15D4A" w:rsidP="005C62D3">
      <w:pPr>
        <w:tabs>
          <w:tab w:val="left" w:pos="2160"/>
          <w:tab w:val="left" w:pos="4320"/>
        </w:tabs>
        <w:rPr>
          <w:rFonts w:cs="Times New Roman"/>
          <w:sz w:val="22"/>
          <w:szCs w:val="22"/>
        </w:rPr>
      </w:pPr>
    </w:p>
    <w:sectPr w:rsidR="00B15D4A" w:rsidRPr="004163CE" w:rsidSect="001437C5"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1440" w:right="720" w:bottom="1152" w:left="720" w:header="720" w:footer="720" w:gutter="0"/>
      <w:pgNumType w:fmt="upp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C109F3" w14:textId="77777777" w:rsidR="002B7DBA" w:rsidRDefault="002B7DBA" w:rsidP="007B0D48">
      <w:r>
        <w:separator/>
      </w:r>
    </w:p>
  </w:endnote>
  <w:endnote w:type="continuationSeparator" w:id="0">
    <w:p w14:paraId="719FFD93" w14:textId="77777777" w:rsidR="002B7DBA" w:rsidRDefault="002B7DBA" w:rsidP="007B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3733D" w14:textId="77777777" w:rsidR="004163CE" w:rsidRDefault="004163CE" w:rsidP="00C715F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10758" w14:textId="77777777" w:rsidR="004163CE" w:rsidRDefault="004163CE" w:rsidP="004163C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80CE" w14:textId="77777777" w:rsidR="004163CE" w:rsidRDefault="004163CE" w:rsidP="00C715F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703A5">
      <w:rPr>
        <w:rStyle w:val="PageNumber"/>
        <w:noProof/>
      </w:rPr>
      <w:t>II</w:t>
    </w:r>
    <w:r>
      <w:rPr>
        <w:rStyle w:val="PageNumber"/>
      </w:rPr>
      <w:fldChar w:fldCharType="end"/>
    </w:r>
  </w:p>
  <w:p w14:paraId="1FA8E763" w14:textId="77777777" w:rsidR="004163CE" w:rsidRDefault="004163CE" w:rsidP="004163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F47E9" w14:textId="77777777" w:rsidR="002B7DBA" w:rsidRDefault="002B7DBA" w:rsidP="007B0D48">
      <w:r>
        <w:separator/>
      </w:r>
    </w:p>
  </w:footnote>
  <w:footnote w:type="continuationSeparator" w:id="0">
    <w:p w14:paraId="00F66D61" w14:textId="77777777" w:rsidR="002B7DBA" w:rsidRDefault="002B7DBA" w:rsidP="007B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159E4" w14:textId="6B5552F9" w:rsidR="007B0D48" w:rsidRPr="00516443" w:rsidRDefault="007B0D48" w:rsidP="00DC556A">
    <w:pPr>
      <w:tabs>
        <w:tab w:val="right" w:pos="9900"/>
      </w:tabs>
      <w:rPr>
        <w:sz w:val="22"/>
        <w:szCs w:val="22"/>
      </w:rPr>
    </w:pPr>
    <w:r>
      <w:rPr>
        <w:rFonts w:ascii="Trajan Pro" w:hAnsi="Trajan Pro"/>
      </w:rPr>
      <w:t xml:space="preserve">Harrington </w:t>
    </w:r>
    <w:proofErr w:type="spellStart"/>
    <w:r>
      <w:rPr>
        <w:rFonts w:ascii="Trajan Pro" w:hAnsi="Trajan Pro"/>
      </w:rPr>
      <w:t>Treebanking</w:t>
    </w:r>
    <w:proofErr w:type="spellEnd"/>
    <w:r>
      <w:rPr>
        <w:rFonts w:ascii="Trajan Pro" w:hAnsi="Trajan Pro"/>
      </w:rPr>
      <w:t xml:space="preserve"> </w:t>
    </w:r>
    <w:proofErr w:type="spellStart"/>
    <w:r>
      <w:rPr>
        <w:rFonts w:ascii="Trajan Pro" w:hAnsi="Trajan Pro"/>
      </w:rPr>
      <w:t>Tagset</w:t>
    </w:r>
    <w:proofErr w:type="spellEnd"/>
    <w:r w:rsidRPr="00BC0173">
      <w:rPr>
        <w:rFonts w:ascii="Palatino" w:hAnsi="Palatino"/>
      </w:rPr>
      <w:tab/>
    </w:r>
  </w:p>
  <w:p w14:paraId="5EC237A6" w14:textId="77777777" w:rsidR="007B0D48" w:rsidRDefault="007B0D4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EB29C" w14:textId="77777777" w:rsidR="004163CE" w:rsidRPr="00DA5C07" w:rsidRDefault="004163CE" w:rsidP="004163CE">
    <w:pPr>
      <w:tabs>
        <w:tab w:val="right" w:pos="9900"/>
      </w:tabs>
    </w:pPr>
    <w:r>
      <w:rPr>
        <w:rFonts w:ascii="Trajan Pro" w:hAnsi="Trajan Pro"/>
      </w:rPr>
      <w:t xml:space="preserve">Harrington </w:t>
    </w:r>
    <w:proofErr w:type="spellStart"/>
    <w:r>
      <w:rPr>
        <w:rFonts w:ascii="Trajan Pro" w:hAnsi="Trajan Pro"/>
      </w:rPr>
      <w:t>Treebanking</w:t>
    </w:r>
    <w:proofErr w:type="spellEnd"/>
    <w:r>
      <w:rPr>
        <w:rFonts w:ascii="Trajan Pro" w:hAnsi="Trajan Pro"/>
      </w:rPr>
      <w:t xml:space="preserve"> </w:t>
    </w:r>
    <w:proofErr w:type="spellStart"/>
    <w:r>
      <w:rPr>
        <w:rFonts w:ascii="Trajan Pro" w:hAnsi="Trajan Pro"/>
      </w:rPr>
      <w:t>Tagset</w:t>
    </w:r>
    <w:proofErr w:type="spellEnd"/>
    <w:r w:rsidRPr="00BC0173">
      <w:rPr>
        <w:rFonts w:ascii="Palatino" w:hAnsi="Palatino"/>
      </w:rPr>
      <w:tab/>
    </w:r>
    <w:r w:rsidRPr="00DA5C07">
      <w:t>Magister: J. Matthew Harrington Ph.D.</w:t>
    </w:r>
  </w:p>
  <w:p w14:paraId="273BB0F7" w14:textId="4B193C68" w:rsidR="004163CE" w:rsidRPr="00DC556A" w:rsidRDefault="004163CE" w:rsidP="00DC556A">
    <w:pPr>
      <w:tabs>
        <w:tab w:val="right" w:pos="9900"/>
      </w:tabs>
      <w:rPr>
        <w:sz w:val="22"/>
        <w:szCs w:val="22"/>
      </w:rPr>
    </w:pPr>
    <w:r w:rsidRPr="00DA5C07">
      <w:rPr>
        <w:sz w:val="22"/>
        <w:szCs w:val="22"/>
      </w:rPr>
      <w:tab/>
      <w:t xml:space="preserve">Classis </w:t>
    </w:r>
    <w:proofErr w:type="spellStart"/>
    <w:r w:rsidRPr="00DA5C07">
      <w:rPr>
        <w:sz w:val="22"/>
        <w:szCs w:val="22"/>
      </w:rPr>
      <w:t>Latīna</w:t>
    </w:r>
    <w:proofErr w:type="spellEnd"/>
    <w:r w:rsidRPr="00DA5C07">
      <w:rPr>
        <w:sz w:val="22"/>
        <w:szCs w:val="22"/>
      </w:rPr>
      <w:t xml:space="preserve"> </w:t>
    </w:r>
    <w:r w:rsidR="0001378C">
      <w:t xml:space="preserve">III </w:t>
    </w:r>
    <w:proofErr w:type="spellStart"/>
    <w:r w:rsidR="002A7067">
      <w:rPr>
        <w:sz w:val="22"/>
        <w:szCs w:val="22"/>
      </w:rPr>
      <w:t>Vēre</w:t>
    </w:r>
    <w:proofErr w:type="spellEnd"/>
    <w:r w:rsidR="002A7067">
      <w:rPr>
        <w:sz w:val="22"/>
        <w:szCs w:val="22"/>
      </w:rPr>
      <w:t xml:space="preserve"> </w:t>
    </w:r>
    <w:r>
      <w:rPr>
        <w:sz w:val="22"/>
        <w:szCs w:val="22"/>
      </w:rPr>
      <w:t>MMX</w:t>
    </w:r>
    <w:r w:rsidRPr="00DA5C07">
      <w:rPr>
        <w:sz w:val="22"/>
        <w:szCs w:val="22"/>
      </w:rPr>
      <w:t>V</w:t>
    </w:r>
    <w:r w:rsidR="0001378C">
      <w:rPr>
        <w:sz w:val="22"/>
        <w:szCs w:val="22"/>
      </w:rPr>
      <w:t>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D48"/>
    <w:rsid w:val="0001378C"/>
    <w:rsid w:val="000C631D"/>
    <w:rsid w:val="001437C5"/>
    <w:rsid w:val="0020369B"/>
    <w:rsid w:val="0020455A"/>
    <w:rsid w:val="002A7067"/>
    <w:rsid w:val="002B7DBA"/>
    <w:rsid w:val="002D49D8"/>
    <w:rsid w:val="00322CA1"/>
    <w:rsid w:val="00337EF3"/>
    <w:rsid w:val="00403058"/>
    <w:rsid w:val="004163CE"/>
    <w:rsid w:val="00450D5E"/>
    <w:rsid w:val="005C62D3"/>
    <w:rsid w:val="0075025B"/>
    <w:rsid w:val="007703A5"/>
    <w:rsid w:val="007B0D48"/>
    <w:rsid w:val="00B15D4A"/>
    <w:rsid w:val="00CC0BE4"/>
    <w:rsid w:val="00D34B0D"/>
    <w:rsid w:val="00DC556A"/>
    <w:rsid w:val="00E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55EC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3CE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D48"/>
  </w:style>
  <w:style w:type="paragraph" w:styleId="Footer">
    <w:name w:val="footer"/>
    <w:basedOn w:val="Normal"/>
    <w:link w:val="FooterChar"/>
    <w:uiPriority w:val="99"/>
    <w:unhideWhenUsed/>
    <w:rsid w:val="007B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D48"/>
  </w:style>
  <w:style w:type="paragraph" w:styleId="BalloonText">
    <w:name w:val="Balloon Text"/>
    <w:basedOn w:val="Normal"/>
    <w:link w:val="BalloonTextChar"/>
    <w:uiPriority w:val="99"/>
    <w:semiHidden/>
    <w:unhideWhenUsed/>
    <w:rsid w:val="00B15D4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4A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1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jmharrington</dc:creator>
  <cp:keywords/>
  <dc:description/>
  <cp:lastModifiedBy>Harrington, James Matthew</cp:lastModifiedBy>
  <cp:revision>5</cp:revision>
  <cp:lastPrinted>2015-08-30T13:31:00Z</cp:lastPrinted>
  <dcterms:created xsi:type="dcterms:W3CDTF">2016-03-05T22:17:00Z</dcterms:created>
  <dcterms:modified xsi:type="dcterms:W3CDTF">2016-04-18T22:04:00Z</dcterms:modified>
</cp:coreProperties>
</file>