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71" w:rsidRPr="007C35E6" w:rsidRDefault="007C35E6" w:rsidP="007C35E6">
      <w:pPr>
        <w:pBdr>
          <w:bottom w:val="single" w:sz="4" w:space="1" w:color="auto"/>
        </w:pBdr>
        <w:jc w:val="center"/>
        <w:rPr>
          <w:b/>
        </w:rPr>
      </w:pPr>
      <w:r w:rsidRPr="007C35E6">
        <w:rPr>
          <w:b/>
        </w:rPr>
        <w:t>RAPPORT DE MISE EN SERVICE D</w:t>
      </w:r>
      <w:r>
        <w:rPr>
          <w:b/>
        </w:rPr>
        <w:t>’</w:t>
      </w:r>
      <w:r w:rsidRPr="007C35E6">
        <w:rPr>
          <w:b/>
        </w:rPr>
        <w:t>UNE INSTALLATION ELECTRIQUE / CONTRÔLE PÉRIODIQUE</w:t>
      </w:r>
    </w:p>
    <w:p w:rsidR="007C35E6" w:rsidRDefault="007C35E6" w:rsidP="007C35E6">
      <w:pPr>
        <w:pBdr>
          <w:bottom w:val="single" w:sz="4" w:space="1" w:color="auto"/>
        </w:pBdr>
      </w:pPr>
    </w:p>
    <w:p w:rsidR="007C35E6" w:rsidRPr="007C35E6" w:rsidRDefault="007C35E6" w:rsidP="007C35E6"/>
    <w:p w:rsidR="007C35E6" w:rsidRDefault="007C35E6" w:rsidP="007C35E6"/>
    <w:p w:rsidR="007C35E6" w:rsidRPr="007C35E6" w:rsidRDefault="007C35E6" w:rsidP="007C35E6">
      <w:pPr>
        <w:rPr>
          <w:b/>
          <w:sz w:val="20"/>
          <w:szCs w:val="20"/>
        </w:rPr>
      </w:pPr>
      <w:r w:rsidRPr="007C35E6">
        <w:rPr>
          <w:b/>
          <w:sz w:val="20"/>
          <w:szCs w:val="20"/>
        </w:rPr>
        <w:t>Données générales</w:t>
      </w:r>
    </w:p>
    <w:p w:rsidR="007C35E6" w:rsidRDefault="007C35E6" w:rsidP="007C35E6">
      <w:pPr>
        <w:rPr>
          <w:sz w:val="20"/>
          <w:szCs w:val="20"/>
        </w:rPr>
      </w:pP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Lieu du contrôle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Propriétaire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Client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Type de locaux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Code EAN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Installateur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N° TVA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sz w:val="18"/>
          <w:szCs w:val="18"/>
        </w:rPr>
        <w:t>Agent-visiteur :</w:t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</w:r>
      <w:r w:rsidRPr="007C35E6">
        <w:rPr>
          <w:sz w:val="18"/>
          <w:szCs w:val="18"/>
        </w:rPr>
        <w:tab/>
        <w:t>Date du contrôle :</w:t>
      </w:r>
    </w:p>
    <w:p w:rsidR="007C35E6" w:rsidRDefault="007C35E6" w:rsidP="007C35E6">
      <w:pPr>
        <w:rPr>
          <w:sz w:val="20"/>
          <w:szCs w:val="20"/>
        </w:rPr>
      </w:pPr>
    </w:p>
    <w:p w:rsidR="007C35E6" w:rsidRDefault="007C35E6" w:rsidP="007C35E6">
      <w:pPr>
        <w:rPr>
          <w:b/>
          <w:sz w:val="20"/>
          <w:szCs w:val="20"/>
        </w:rPr>
      </w:pPr>
      <w:r w:rsidRPr="007C35E6">
        <w:rPr>
          <w:b/>
          <w:sz w:val="20"/>
          <w:szCs w:val="20"/>
        </w:rPr>
        <w:t>Type de contrôle</w:t>
      </w:r>
    </w:p>
    <w:p w:rsidR="007C35E6" w:rsidRDefault="007C35E6" w:rsidP="007C35E6">
      <w:pPr>
        <w:rPr>
          <w:b/>
          <w:sz w:val="20"/>
          <w:szCs w:val="20"/>
        </w:rPr>
      </w:pP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Type de contrôle :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Info complément. :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Réinspection à :</w:t>
      </w:r>
    </w:p>
    <w:p w:rsidR="007C35E6" w:rsidRDefault="007C35E6" w:rsidP="007C35E6">
      <w:pPr>
        <w:rPr>
          <w:sz w:val="18"/>
          <w:szCs w:val="18"/>
        </w:rPr>
      </w:pPr>
    </w:p>
    <w:p w:rsidR="007C35E6" w:rsidRDefault="007C35E6" w:rsidP="007C35E6">
      <w:pPr>
        <w:rPr>
          <w:b/>
          <w:sz w:val="20"/>
          <w:szCs w:val="20"/>
        </w:rPr>
      </w:pPr>
      <w:r>
        <w:rPr>
          <w:b/>
          <w:sz w:val="20"/>
          <w:szCs w:val="20"/>
        </w:rPr>
        <w:t>Données générales de l’installation électrique</w:t>
      </w:r>
    </w:p>
    <w:p w:rsidR="007C35E6" w:rsidRDefault="007C35E6" w:rsidP="007C35E6">
      <w:pPr>
        <w:rPr>
          <w:b/>
          <w:sz w:val="20"/>
          <w:szCs w:val="20"/>
        </w:rPr>
      </w:pP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C35E6" w:rsidRPr="007C35E6" w:rsidRDefault="007C35E6" w:rsidP="007C35E6">
      <w:pPr>
        <w:rPr>
          <w:sz w:val="18"/>
          <w:szCs w:val="18"/>
        </w:rPr>
      </w:pPr>
    </w:p>
    <w:p w:rsidR="007C35E6" w:rsidRDefault="007C35E6" w:rsidP="007C35E6">
      <w:pPr>
        <w:rPr>
          <w:b/>
          <w:sz w:val="20"/>
          <w:szCs w:val="20"/>
        </w:rPr>
      </w:pPr>
      <w:r>
        <w:rPr>
          <w:b/>
          <w:sz w:val="20"/>
          <w:szCs w:val="20"/>
        </w:rPr>
        <w:t>Mesures et contrôles</w:t>
      </w:r>
    </w:p>
    <w:p w:rsidR="007C35E6" w:rsidRDefault="007C35E6" w:rsidP="007C35E6">
      <w:pPr>
        <w:rPr>
          <w:b/>
          <w:sz w:val="20"/>
          <w:szCs w:val="20"/>
        </w:rPr>
      </w:pP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7C35E6" w:rsidRPr="007C35E6" w:rsidRDefault="007C35E6" w:rsidP="007C35E6">
      <w:pPr>
        <w:rPr>
          <w:sz w:val="18"/>
          <w:szCs w:val="18"/>
        </w:rPr>
      </w:pP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35E6">
        <w:rPr>
          <w:sz w:val="20"/>
          <w:szCs w:val="20"/>
        </w:rPr>
        <w:t>Conclusion :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35E6">
        <w:rPr>
          <w:sz w:val="20"/>
          <w:szCs w:val="20"/>
        </w:rPr>
        <w:t>.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35E6">
        <w:rPr>
          <w:sz w:val="20"/>
          <w:szCs w:val="20"/>
        </w:rPr>
        <w:t>.</w:t>
      </w: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35E6">
        <w:rPr>
          <w:sz w:val="20"/>
          <w:szCs w:val="20"/>
        </w:rPr>
        <w:t>.</w:t>
      </w:r>
    </w:p>
    <w:p w:rsidR="007C35E6" w:rsidRDefault="007C35E6" w:rsidP="007C35E6">
      <w:pPr>
        <w:rPr>
          <w:b/>
          <w:sz w:val="20"/>
          <w:szCs w:val="20"/>
        </w:rPr>
      </w:pP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C35E6">
        <w:rPr>
          <w:b/>
          <w:sz w:val="18"/>
          <w:szCs w:val="18"/>
        </w:rPr>
        <w:t xml:space="preserve">NOMBRE </w:t>
      </w:r>
      <w:r w:rsidRPr="007C35E6">
        <w:rPr>
          <w:b/>
          <w:sz w:val="18"/>
          <w:szCs w:val="18"/>
        </w:rPr>
        <w:tab/>
      </w:r>
      <w:r w:rsidRPr="007C35E6">
        <w:rPr>
          <w:b/>
          <w:sz w:val="18"/>
          <w:szCs w:val="18"/>
        </w:rPr>
        <w:tab/>
      </w:r>
      <w:r w:rsidRPr="007C35E6">
        <w:rPr>
          <w:b/>
          <w:sz w:val="18"/>
          <w:szCs w:val="18"/>
        </w:rPr>
        <w:tab/>
      </w:r>
      <w:r w:rsidRPr="007C35E6">
        <w:rPr>
          <w:b/>
          <w:sz w:val="18"/>
          <w:szCs w:val="18"/>
        </w:rPr>
        <w:tab/>
      </w:r>
      <w:r w:rsidRPr="007C35E6">
        <w:rPr>
          <w:b/>
          <w:sz w:val="18"/>
          <w:szCs w:val="18"/>
        </w:rPr>
        <w:tab/>
      </w:r>
      <w:r w:rsidRPr="007C35E6">
        <w:rPr>
          <w:sz w:val="18"/>
          <w:szCs w:val="18"/>
        </w:rPr>
        <w:t>L’AGENT-VISITEUR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7C35E6">
        <w:rPr>
          <w:b/>
          <w:sz w:val="18"/>
          <w:szCs w:val="18"/>
        </w:rPr>
        <w:t>D’ANNEXES</w:t>
      </w: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</w:p>
    <w:p w:rsid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</w:p>
    <w:p w:rsidR="007C35E6" w:rsidRPr="007C35E6" w:rsidRDefault="007C35E6" w:rsidP="007C35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bookmarkStart w:id="0" w:name="_GoBack"/>
      <w:bookmarkEnd w:id="0"/>
    </w:p>
    <w:sectPr w:rsidR="007C35E6" w:rsidRPr="007C3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E6"/>
    <w:rsid w:val="007C35E6"/>
    <w:rsid w:val="00B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02087-301C-4CF4-8074-7EDCCA1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Devillers Fabian</dc:creator>
  <cp:keywords/>
  <dc:description/>
  <cp:lastModifiedBy>Devillers Fabian</cp:lastModifiedBy>
  <cp:revision>1</cp:revision>
  <dcterms:created xsi:type="dcterms:W3CDTF">2015-06-23T07:12:00Z</dcterms:created>
  <dcterms:modified xsi:type="dcterms:W3CDTF">2015-06-23T07:21:00Z</dcterms:modified>
</cp:coreProperties>
</file>