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6f61d204c5430cf6c842e595f0125e45e6763cc"/>
    <w:p>
      <w:pPr>
        <w:pStyle w:val="Heading1"/>
      </w:pPr>
      <w:r>
        <w:t xml:space="preserve">🎳 Sistema de Gestión de Apuestas Deportivas de Boliche</w:t>
      </w:r>
    </w:p>
    <w:p>
      <w:pPr>
        <w:pStyle w:val="FirstParagraph"/>
      </w:pPr>
      <w:r>
        <w:t xml:space="preserve">Una aplicación web moderna y completamente funcional para gestionar apuestas deportivas en torneos de boliche, integrada directamente con Airtable como base de datos.</w:t>
      </w:r>
    </w:p>
    <w:bookmarkStart w:id="23" w:name="características-principales"/>
    <w:p>
      <w:pPr>
        <w:pStyle w:val="Heading2"/>
      </w:pPr>
      <w:r>
        <w:t xml:space="preserve">✨ Características Principales</w:t>
      </w:r>
    </w:p>
    <w:bookmarkStart w:id="20" w:name="funcionalidades-core"/>
    <w:p>
      <w:pPr>
        <w:pStyle w:val="Heading3"/>
      </w:pPr>
      <w:r>
        <w:t xml:space="preserve">🎯 Funcionalidades Core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Dashboard Intuitivo</w:t>
      </w:r>
      <w:r>
        <w:t xml:space="preserve">: Vista general con métricas en tiempo real y apuestas pendientes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Registro de Apuestas</w:t>
      </w:r>
      <w:r>
        <w:t xml:space="preserve">: Formulario optimizado para crear nuevas apuestas rápidamente durante eventos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Gestión de Apostadores</w:t>
      </w:r>
      <w:r>
        <w:t xml:space="preserve">: CRUD completo para administrar usuarios del sistema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Historial Completo</w:t>
      </w:r>
      <w:r>
        <w:t xml:space="preserve">: Lista filtrable y ordenable de todas las apuestas con búsqueda avanzada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Estadísticas Avanzadas</w:t>
      </w:r>
      <w:r>
        <w:t xml:space="preserve">: Análisis detallado de rendimiento con múltiples métricas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Cálculos Automáticos</w:t>
      </w:r>
      <w:r>
        <w:t xml:space="preserve">: Ganancias y pérdidas calculadas automáticamente</w:t>
      </w:r>
    </w:p>
    <w:bookmarkEnd w:id="20"/>
    <w:bookmarkStart w:id="21" w:name="diseño-y-ux"/>
    <w:p>
      <w:pPr>
        <w:pStyle w:val="Heading3"/>
      </w:pPr>
      <w:r>
        <w:t xml:space="preserve">🎨 Diseño y UX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Diseño Deportivo Moderno</w:t>
      </w:r>
      <w:r>
        <w:t xml:space="preserve">: Paleta de colores verde, azul y blanco inspirada en deportes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Completamente Responsivo</w:t>
      </w:r>
      <w:r>
        <w:t xml:space="preserve">: Optimizado para móviles, tablets y desktop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Interfaz Rápida</w:t>
      </w:r>
      <w:r>
        <w:t xml:space="preserve">: Diseñada para uso durante eventos deportivos en vivo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Navegación Intuitiva</w:t>
      </w:r>
      <w:r>
        <w:t xml:space="preserve">: Sidebar con iconos descriptivos y navegación clara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Feedback Visual</w:t>
      </w:r>
      <w:r>
        <w:t xml:space="preserve">: Notificaciones toast y estados visuales claros</w:t>
      </w:r>
    </w:p>
    <w:bookmarkEnd w:id="21"/>
    <w:bookmarkStart w:id="22" w:name="tecnologías-utilizadas"/>
    <w:p>
      <w:pPr>
        <w:pStyle w:val="Heading3"/>
      </w:pPr>
      <w:r>
        <w:t xml:space="preserve">🔧 Tecnologías Utilizadas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Frontend</w:t>
      </w:r>
      <w:r>
        <w:t xml:space="preserve">: React 18.3 + TypeScript + Vite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Styling</w:t>
      </w:r>
      <w:r>
        <w:t xml:space="preserve">: TailwindCSS 3.4 con diseño personalizado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Base de Datos</w:t>
      </w:r>
      <w:r>
        <w:t xml:space="preserve">: Airtable API (integración directa)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Iconos</w:t>
      </w:r>
      <w:r>
        <w:t xml:space="preserve">: Lucide React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Notificaciones</w:t>
      </w:r>
      <w:r>
        <w:t xml:space="preserve">: React Hot Toast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Estado</w:t>
      </w:r>
      <w:r>
        <w:t xml:space="preserve">: React Hooks personalizados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Routing</w:t>
      </w:r>
      <w:r>
        <w:t xml:space="preserve">: React Router 6</w:t>
      </w:r>
    </w:p>
    <w:bookmarkEnd w:id="22"/>
    <w:bookmarkEnd w:id="23"/>
    <w:bookmarkStart w:id="25" w:name="url-de-la-aplicación"/>
    <w:p>
      <w:pPr>
        <w:pStyle w:val="Heading2"/>
      </w:pPr>
      <w:r>
        <w:t xml:space="preserve">🚀 URL de la Aplicación</w:t>
      </w:r>
    </w:p>
    <w:p>
      <w:pPr>
        <w:pStyle w:val="FirstParagraph"/>
      </w:pPr>
      <w:r>
        <w:rPr>
          <w:bCs/>
          <w:b/>
        </w:rPr>
        <w:t xml:space="preserve">🌐 Aplicación Desplegada</w:t>
      </w:r>
      <w:r>
        <w:t xml:space="preserve">:</w:t>
      </w:r>
      <w:r>
        <w:t xml:space="preserve"> </w:t>
      </w:r>
      <w:hyperlink r:id="rId24">
        <w:r>
          <w:rPr>
            <w:rStyle w:val="Hyperlink"/>
          </w:rPr>
          <w:t xml:space="preserve">https://jlg1fzp69me2.space.minimax.io</w:t>
        </w:r>
      </w:hyperlink>
    </w:p>
    <w:bookmarkEnd w:id="25"/>
    <w:bookmarkStart w:id="28" w:name="estructura-de-datos-airtable"/>
    <w:p>
      <w:pPr>
        <w:pStyle w:val="Heading2"/>
      </w:pPr>
      <w:r>
        <w:t xml:space="preserve">📊 Estructura de Datos (Airtable)</w:t>
      </w:r>
    </w:p>
    <w:bookmarkStart w:id="26" w:name="tabla-apostadores"/>
    <w:p>
      <w:pPr>
        <w:pStyle w:val="Heading3"/>
      </w:pPr>
      <w:r>
        <w:t xml:space="preserve">Tabla: Apostadores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completo del apostador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Correo electrónico (opcional)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Phone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Teléfono de contacto (opcional)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Checkbox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 activo/inactivo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Fecha_Registro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de registro automática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Total_Apostado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Monto total apostado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Total_Ganado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de ganancias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Balance neto actual</w:t>
            </w:r>
          </w:p>
        </w:tc>
      </w:tr>
    </w:tbl>
    <w:bookmarkEnd w:id="26"/>
    <w:bookmarkStart w:id="27" w:name="tabla-apuestas"/>
    <w:p>
      <w:pPr>
        <w:pStyle w:val="Heading3"/>
      </w:pPr>
      <w:r>
        <w:t xml:space="preserve">Tabla: Apuestas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Apostador_ID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 to Record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Referencia al apostador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Torneo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del torneo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Tipo_Apuesta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apuesta (Strike, Spare, etc.)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 adicional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Monto apostado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Odds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Cuota/multiplicador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Resultado_Esperado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 del resultado esperado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Pendiente/Ganada/Perdida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Fecha_Creacion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Timestamp de creación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Fecha_Resolucion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 de resolución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Ganancia_Potencial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Ganancia calculada si gana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Ganancia_Real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Ganancia/pérdida real</w:t>
            </w:r>
          </w:p>
        </w:tc>
      </w:tr>
    </w:tbl>
    <w:bookmarkEnd w:id="27"/>
    <w:bookmarkEnd w:id="28"/>
    <w:bookmarkStart w:id="34" w:name="guía-de-uso"/>
    <w:p>
      <w:pPr>
        <w:pStyle w:val="Heading2"/>
      </w:pPr>
      <w:r>
        <w:t xml:space="preserve">🎮 Guía de Uso</w:t>
      </w:r>
    </w:p>
    <w:bookmarkStart w:id="29" w:name="dashboard-principal"/>
    <w:p>
      <w:pPr>
        <w:pStyle w:val="Heading3"/>
      </w:pPr>
      <w:r>
        <w:t xml:space="preserve">1. Dashboard Principal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Vista general</w:t>
      </w:r>
      <w:r>
        <w:t xml:space="preserve"> </w:t>
      </w:r>
      <w:r>
        <w:t xml:space="preserve">de todas las métricas importantes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Apuestas pendientes</w:t>
      </w:r>
      <w:r>
        <w:t xml:space="preserve"> </w:t>
      </w:r>
      <w:r>
        <w:t xml:space="preserve">con detalles rápidos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Estadísticas resumidas</w:t>
      </w:r>
      <w:r>
        <w:t xml:space="preserve"> </w:t>
      </w:r>
      <w:r>
        <w:t xml:space="preserve">en tiempo real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Acciones rápidas</w:t>
      </w:r>
      <w:r>
        <w:t xml:space="preserve"> </w:t>
      </w:r>
      <w:r>
        <w:t xml:space="preserve">para navegación</w:t>
      </w:r>
    </w:p>
    <w:bookmarkEnd w:id="29"/>
    <w:bookmarkStart w:id="30" w:name="registro-de-nueva-apuesta"/>
    <w:p>
      <w:pPr>
        <w:pStyle w:val="Heading3"/>
      </w:pPr>
      <w:r>
        <w:t xml:space="preserve">2. Registro de Nueva Apuesta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Selección de apostador</w:t>
      </w:r>
      <w:r>
        <w:t xml:space="preserve"> </w:t>
      </w:r>
      <w:r>
        <w:t xml:space="preserve">desde lista de usuarios activos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Selección de torneo</w:t>
      </w:r>
      <w:r>
        <w:t xml:space="preserve"> </w:t>
      </w:r>
      <w:r>
        <w:t xml:space="preserve">con opciones predefinidas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Tipos de apuesta</w:t>
      </w:r>
      <w:r>
        <w:t xml:space="preserve"> </w:t>
      </w:r>
      <w:r>
        <w:t xml:space="preserve">específicos para boliche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Calculadora automática</w:t>
      </w:r>
      <w:r>
        <w:t xml:space="preserve"> </w:t>
      </w:r>
      <w:r>
        <w:t xml:space="preserve">de ganancias potenciales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Validación en tiempo real</w:t>
      </w:r>
      <w:r>
        <w:t xml:space="preserve"> </w:t>
      </w:r>
      <w:r>
        <w:t xml:space="preserve">de todos los campos</w:t>
      </w:r>
    </w:p>
    <w:bookmarkEnd w:id="30"/>
    <w:bookmarkStart w:id="31" w:name="gestión-de-apostadores"/>
    <w:p>
      <w:pPr>
        <w:pStyle w:val="Heading3"/>
      </w:pPr>
      <w:r>
        <w:t xml:space="preserve">3. Gestión de Apostadores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Lista completa</w:t>
      </w:r>
      <w:r>
        <w:t xml:space="preserve"> </w:t>
      </w:r>
      <w:r>
        <w:t xml:space="preserve">con información de contacto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Estadísticas por apostador</w:t>
      </w:r>
      <w:r>
        <w:t xml:space="preserve"> </w:t>
      </w:r>
      <w:r>
        <w:t xml:space="preserve">(balance, total apostado)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Crear/Editar/Eliminar</w:t>
      </w:r>
      <w:r>
        <w:t xml:space="preserve"> </w:t>
      </w:r>
      <w:r>
        <w:t xml:space="preserve">apostadores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Filtro de búsqueda</w:t>
      </w:r>
      <w:r>
        <w:t xml:space="preserve"> </w:t>
      </w:r>
      <w:r>
        <w:t xml:space="preserve">por nombre o email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Estados activo/inactivo</w:t>
      </w:r>
    </w:p>
    <w:bookmarkEnd w:id="31"/>
    <w:bookmarkStart w:id="32" w:name="historial-de-apuestas"/>
    <w:p>
      <w:pPr>
        <w:pStyle w:val="Heading3"/>
      </w:pPr>
      <w:r>
        <w:t xml:space="preserve">4. Historial de Apuestas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Lista completa</w:t>
      </w:r>
      <w:r>
        <w:t xml:space="preserve"> </w:t>
      </w:r>
      <w:r>
        <w:t xml:space="preserve">de todas las apuestas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Filtros avanzados</w:t>
      </w:r>
      <w:r>
        <w:t xml:space="preserve">: por estado, apostador, torneo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Búsqueda en tiempo real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Edición rápida</w:t>
      </w:r>
      <w:r>
        <w:t xml:space="preserve"> </w:t>
      </w:r>
      <w:r>
        <w:t xml:space="preserve">de estado y detalles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Información detallada</w:t>
      </w:r>
      <w:r>
        <w:t xml:space="preserve"> </w:t>
      </w:r>
      <w:r>
        <w:t xml:space="preserve">de cada apuesta</w:t>
      </w:r>
    </w:p>
    <w:bookmarkEnd w:id="32"/>
    <w:bookmarkStart w:id="33" w:name="estadísticas-y-análisis"/>
    <w:p>
      <w:pPr>
        <w:pStyle w:val="Heading3"/>
      </w:pPr>
      <w:r>
        <w:t xml:space="preserve">5. Estadísticas y Análisis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Métricas generales</w:t>
      </w:r>
      <w:r>
        <w:t xml:space="preserve">: tasa de éxito, ROI, promedios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Top apostadores</w:t>
      </w:r>
      <w:r>
        <w:t xml:space="preserve"> </w:t>
      </w:r>
      <w:r>
        <w:t xml:space="preserve">por volumen y rendimiento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Análisis por tipos</w:t>
      </w:r>
      <w:r>
        <w:t xml:space="preserve"> </w:t>
      </w:r>
      <w:r>
        <w:t xml:space="preserve">de apuesta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Rendimiento por torneo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Resumen financiero</w:t>
      </w:r>
      <w:r>
        <w:t xml:space="preserve"> </w:t>
      </w:r>
      <w:r>
        <w:t xml:space="preserve">completo</w:t>
      </w:r>
    </w:p>
    <w:bookmarkEnd w:id="33"/>
    <w:bookmarkEnd w:id="34"/>
    <w:bookmarkStart w:id="35" w:name="flujo-de-trabajo-típico"/>
    <w:p>
      <w:pPr>
        <w:pStyle w:val="Heading2"/>
      </w:pPr>
      <w:r>
        <w:t xml:space="preserve">🔄 Flujo de Trabajo Típico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Configuración Inicial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Crear apostadores en el sistema</w:t>
      </w:r>
    </w:p>
    <w:p>
      <w:pPr>
        <w:numPr>
          <w:ilvl w:val="1"/>
          <w:numId w:val="1010"/>
        </w:numPr>
        <w:pStyle w:val="Compact"/>
      </w:pPr>
      <w:r>
        <w:t xml:space="preserve">Configurar torneos disponibles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Durante un Evento Deportivo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Abrir</w:t>
      </w:r>
      <w:r>
        <w:t xml:space="preserve"> </w:t>
      </w:r>
      <w:r>
        <w:t xml:space="preserve">“</w:t>
      </w:r>
      <w:r>
        <w:t xml:space="preserve">Nueva Apuesta</w:t>
      </w:r>
      <w:r>
        <w:t xml:space="preserve">”</w:t>
      </w:r>
      <w:r>
        <w:t xml:space="preserve"> </w:t>
      </w:r>
      <w:r>
        <w:t xml:space="preserve">rápidamente</w:t>
      </w:r>
    </w:p>
    <w:p>
      <w:pPr>
        <w:numPr>
          <w:ilvl w:val="1"/>
          <w:numId w:val="1011"/>
        </w:numPr>
        <w:pStyle w:val="Compact"/>
      </w:pPr>
      <w:r>
        <w:t xml:space="preserve">Seleccionar apostador y torneo</w:t>
      </w:r>
    </w:p>
    <w:p>
      <w:pPr>
        <w:numPr>
          <w:ilvl w:val="1"/>
          <w:numId w:val="1011"/>
        </w:numPr>
        <w:pStyle w:val="Compact"/>
      </w:pPr>
      <w:r>
        <w:t xml:space="preserve">Ingresar detalles y monto</w:t>
      </w:r>
    </w:p>
    <w:p>
      <w:pPr>
        <w:numPr>
          <w:ilvl w:val="1"/>
          <w:numId w:val="1011"/>
        </w:numPr>
        <w:pStyle w:val="Compact"/>
      </w:pPr>
      <w:r>
        <w:t xml:space="preserve">Confirmar con cálculo automático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Seguimiento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Monitorear apuestas pendientes desde Dashboard</w:t>
      </w:r>
    </w:p>
    <w:p>
      <w:pPr>
        <w:numPr>
          <w:ilvl w:val="1"/>
          <w:numId w:val="1012"/>
        </w:numPr>
        <w:pStyle w:val="Compact"/>
      </w:pPr>
      <w:r>
        <w:t xml:space="preserve">Actualizar estados cuando se resuelvan</w:t>
      </w:r>
    </w:p>
    <w:p>
      <w:pPr>
        <w:numPr>
          <w:ilvl w:val="1"/>
          <w:numId w:val="1012"/>
        </w:numPr>
        <w:pStyle w:val="Compact"/>
      </w:pPr>
      <w:r>
        <w:t xml:space="preserve">Ver estadísticas actualizadas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Análisis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Revisar historial completo</w:t>
      </w:r>
    </w:p>
    <w:p>
      <w:pPr>
        <w:numPr>
          <w:ilvl w:val="1"/>
          <w:numId w:val="1013"/>
        </w:numPr>
        <w:pStyle w:val="Compact"/>
      </w:pPr>
      <w:r>
        <w:t xml:space="preserve">Analizar rendimiento en Estadísticas</w:t>
      </w:r>
    </w:p>
    <w:p>
      <w:pPr>
        <w:numPr>
          <w:ilvl w:val="1"/>
          <w:numId w:val="1013"/>
        </w:numPr>
        <w:pStyle w:val="Compact"/>
      </w:pPr>
      <w:r>
        <w:t xml:space="preserve">Tomar decisiones basadas en datos</w:t>
      </w:r>
    </w:p>
    <w:bookmarkEnd w:id="35"/>
    <w:bookmarkStart w:id="36" w:name="características-móviles"/>
    <w:p>
      <w:pPr>
        <w:pStyle w:val="Heading2"/>
      </w:pPr>
      <w:r>
        <w:t xml:space="preserve">📱 Características Móviles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Navegación adaptativa</w:t>
      </w:r>
      <w:r>
        <w:t xml:space="preserve"> </w:t>
      </w:r>
      <w:r>
        <w:t xml:space="preserve">con menú hamburguesa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Formularios optimizados</w:t>
      </w:r>
      <w:r>
        <w:t xml:space="preserve"> </w:t>
      </w:r>
      <w:r>
        <w:t xml:space="preserve">para pantallas táctiles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Tablas responsivas</w:t>
      </w:r>
      <w:r>
        <w:t xml:space="preserve"> </w:t>
      </w:r>
      <w:r>
        <w:t xml:space="preserve">con scroll horizontal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Botones de tamaño adecuado</w:t>
      </w:r>
      <w:r>
        <w:t xml:space="preserve"> </w:t>
      </w:r>
      <w:r>
        <w:t xml:space="preserve">para dedos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Interfaz rápida</w:t>
      </w:r>
      <w:r>
        <w:t xml:space="preserve"> </w:t>
      </w:r>
      <w:r>
        <w:t xml:space="preserve">para uso en vivo</w:t>
      </w:r>
    </w:p>
    <w:bookmarkEnd w:id="36"/>
    <w:bookmarkStart w:id="37" w:name="casos-de-uso-principales"/>
    <w:p>
      <w:pPr>
        <w:pStyle w:val="Heading2"/>
      </w:pPr>
      <w:r>
        <w:t xml:space="preserve">🎯 Casos de Uso Principales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Gestión durante Torneos</w:t>
      </w:r>
      <w:r>
        <w:t xml:space="preserve">: Registro rápido de apuestas en tiempo real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Seguimiento de Apostadores</w:t>
      </w:r>
      <w:r>
        <w:t xml:space="preserve">: Control de balances y rendimiento individual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Análisis de Rendimiento</w:t>
      </w:r>
      <w:r>
        <w:t xml:space="preserve">: Identificar patrones y tendencias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Administración Financiera</w:t>
      </w:r>
      <w:r>
        <w:t xml:space="preserve">: Control total de flujo de dinero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Reportes</w:t>
      </w:r>
      <w:r>
        <w:t xml:space="preserve">: Estadísticas detalladas para toma de decisiones</w:t>
      </w:r>
    </w:p>
    <w:bookmarkEnd w:id="37"/>
    <w:bookmarkStart w:id="38" w:name="integración-con-airtable"/>
    <w:p>
      <w:pPr>
        <w:pStyle w:val="Heading2"/>
      </w:pPr>
      <w:r>
        <w:t xml:space="preserve">🔐 Integración con Airtable</w:t>
      </w:r>
    </w:p>
    <w:p>
      <w:pPr>
        <w:pStyle w:val="FirstParagraph"/>
      </w:pPr>
      <w:r>
        <w:t xml:space="preserve">La aplicación utiliza Airtable como backend, proporcionando: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Almacenamiento confiable</w:t>
      </w:r>
      <w:r>
        <w:t xml:space="preserve"> </w:t>
      </w:r>
      <w:r>
        <w:t xml:space="preserve">en la nube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Acceso desde cualquier lugar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Backup automático</w:t>
      </w:r>
      <w:r>
        <w:t xml:space="preserve"> </w:t>
      </w:r>
      <w:r>
        <w:t xml:space="preserve">de datos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API robusta</w:t>
      </w:r>
      <w:r>
        <w:t xml:space="preserve"> </w:t>
      </w:r>
      <w:r>
        <w:t xml:space="preserve">para operaciones CRUD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Interfaz adicional</w:t>
      </w:r>
      <w:r>
        <w:t xml:space="preserve"> </w:t>
      </w:r>
      <w:r>
        <w:t xml:space="preserve">en Airtable si es necesario</w:t>
      </w:r>
    </w:p>
    <w:bookmarkEnd w:id="38"/>
    <w:bookmarkStart w:id="39" w:name="filosofía-de-diseño"/>
    <w:p>
      <w:pPr>
        <w:pStyle w:val="Heading2"/>
      </w:pPr>
      <w:r>
        <w:t xml:space="preserve">🎨 Filosofía de Diseño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Claridad Visual</w:t>
      </w:r>
      <w:r>
        <w:t xml:space="preserve">: Información importante siempre visible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Eficiencia</w:t>
      </w:r>
      <w:r>
        <w:t xml:space="preserve">: Mínimo número de clics para tareas comunes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Consistencia</w:t>
      </w:r>
      <w:r>
        <w:t xml:space="preserve">: Patrones de diseño unificados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Accesibilidad</w:t>
      </w:r>
      <w:r>
        <w:t xml:space="preserve">: Contrastes adecuados y navegación clara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Deportivo</w:t>
      </w:r>
      <w:r>
        <w:t xml:space="preserve">: Colores y elementos que reflejan el contexto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Desarrollado por MiniMax Agent</w:t>
      </w:r>
      <w:r>
        <w:t xml:space="preserve"> </w:t>
      </w:r>
      <w:r>
        <w:t xml:space="preserve">- Sistema completo de gestión de apuestas deportivas con integración directa a Airtable.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jlg1fzp69me2.space.minimax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jlg1fzp69me2.space.minimax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2025-08-27T17:34:33Z</dcterms:created>
  <dcterms:modified xsi:type="dcterms:W3CDTF">2025-08-27T17:34:33Z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