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EF" w:rsidRDefault="008842EF" w:rsidP="008842EF">
      <w:pPr>
        <w:bidi/>
        <w:jc w:val="center"/>
        <w:rPr>
          <w:rFonts w:cs="B Nazanin" w:hint="cs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>سیستم سقف سرویس ها</w:t>
      </w:r>
    </w:p>
    <w:p w:rsidR="008842EF" w:rsidRDefault="00D01CDC" w:rsidP="00D01CDC">
      <w:pPr>
        <w:bidi/>
        <w:rPr>
          <w:rFonts w:cs="B Nazanin" w:hint="cs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>شرح کلی:</w:t>
      </w:r>
    </w:p>
    <w:p w:rsidR="00D01CDC" w:rsidRDefault="00D01CDC" w:rsidP="00D01CDC">
      <w:pPr>
        <w:bidi/>
        <w:rPr>
          <w:rFonts w:cs="B Nazanin" w:hint="cs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 xml:space="preserve">جهت ایجاد سقف </w:t>
      </w:r>
      <w:r w:rsidR="00D32BCC">
        <w:rPr>
          <w:rFonts w:cs="B Nazanin" w:hint="cs"/>
          <w:sz w:val="34"/>
          <w:szCs w:val="34"/>
          <w:rtl/>
          <w:lang w:bidi="fa-IR"/>
        </w:rPr>
        <w:t xml:space="preserve">مالی یا تعداد </w:t>
      </w:r>
      <w:r w:rsidR="00727770">
        <w:rPr>
          <w:rFonts w:cs="B Nazanin" w:hint="cs"/>
          <w:sz w:val="34"/>
          <w:szCs w:val="34"/>
          <w:rtl/>
          <w:lang w:bidi="fa-IR"/>
        </w:rPr>
        <w:t xml:space="preserve">برای </w:t>
      </w:r>
      <w:r w:rsidR="00D32BCC">
        <w:rPr>
          <w:rFonts w:cs="B Nazanin" w:hint="cs"/>
          <w:sz w:val="34"/>
          <w:szCs w:val="34"/>
          <w:rtl/>
          <w:lang w:bidi="fa-IR"/>
        </w:rPr>
        <w:t xml:space="preserve">سرویس های مختلف </w:t>
      </w:r>
      <w:r w:rsidR="003E689C">
        <w:rPr>
          <w:rFonts w:cs="B Nazanin" w:hint="cs"/>
          <w:sz w:val="34"/>
          <w:szCs w:val="34"/>
          <w:rtl/>
          <w:lang w:bidi="fa-IR"/>
        </w:rPr>
        <w:t xml:space="preserve">ایجاد شده است </w:t>
      </w:r>
      <w:r w:rsidR="00D32BCC">
        <w:rPr>
          <w:rFonts w:cs="B Nazanin" w:hint="cs"/>
          <w:sz w:val="34"/>
          <w:szCs w:val="34"/>
          <w:rtl/>
          <w:lang w:bidi="fa-IR"/>
        </w:rPr>
        <w:t>به طور مثال</w:t>
      </w:r>
      <w:r w:rsidR="003E689C">
        <w:rPr>
          <w:rFonts w:cs="B Nazanin" w:hint="cs"/>
          <w:sz w:val="34"/>
          <w:szCs w:val="34"/>
          <w:rtl/>
          <w:lang w:bidi="fa-IR"/>
        </w:rPr>
        <w:t xml:space="preserve"> جهت اعمال</w:t>
      </w:r>
      <w:r w:rsidR="00D32BCC">
        <w:rPr>
          <w:rFonts w:cs="B Nazanin" w:hint="cs"/>
          <w:sz w:val="34"/>
          <w:szCs w:val="34"/>
          <w:rtl/>
          <w:lang w:bidi="fa-IR"/>
        </w:rPr>
        <w:t xml:space="preserve"> سقف </w:t>
      </w:r>
      <w:r w:rsidR="003E689C">
        <w:rPr>
          <w:rFonts w:cs="B Nazanin" w:hint="cs"/>
          <w:sz w:val="34"/>
          <w:szCs w:val="34"/>
          <w:rtl/>
          <w:lang w:bidi="fa-IR"/>
        </w:rPr>
        <w:t xml:space="preserve">برای </w:t>
      </w:r>
      <w:r w:rsidR="00D32BCC">
        <w:rPr>
          <w:rFonts w:cs="B Nazanin" w:hint="cs"/>
          <w:sz w:val="34"/>
          <w:szCs w:val="34"/>
          <w:rtl/>
          <w:lang w:bidi="fa-IR"/>
        </w:rPr>
        <w:t xml:space="preserve">خرید </w:t>
      </w:r>
      <w:proofErr w:type="spellStart"/>
      <w:r w:rsidR="00D32BCC">
        <w:rPr>
          <w:rFonts w:cs="B Nazanin" w:hint="cs"/>
          <w:sz w:val="34"/>
          <w:szCs w:val="34"/>
          <w:rtl/>
          <w:lang w:bidi="fa-IR"/>
        </w:rPr>
        <w:t>شارژ</w:t>
      </w:r>
      <w:proofErr w:type="spellEnd"/>
      <w:r w:rsidR="00D32BCC">
        <w:rPr>
          <w:rFonts w:cs="B Nazanin" w:hint="cs"/>
          <w:sz w:val="34"/>
          <w:szCs w:val="34"/>
          <w:rtl/>
          <w:lang w:bidi="fa-IR"/>
        </w:rPr>
        <w:t xml:space="preserve"> </w:t>
      </w:r>
      <w:r w:rsidR="003E689C">
        <w:rPr>
          <w:rFonts w:cs="B Nazanin" w:hint="cs"/>
          <w:sz w:val="34"/>
          <w:szCs w:val="34"/>
          <w:rtl/>
          <w:lang w:bidi="fa-IR"/>
        </w:rPr>
        <w:t xml:space="preserve">یک مشتری خاص یا گروهی از مشتریان </w:t>
      </w:r>
      <w:r w:rsidR="00D32BCC">
        <w:rPr>
          <w:rFonts w:cs="B Nazanin" w:hint="cs"/>
          <w:sz w:val="34"/>
          <w:szCs w:val="34"/>
          <w:rtl/>
          <w:lang w:bidi="fa-IR"/>
        </w:rPr>
        <w:t>و ...</w:t>
      </w:r>
    </w:p>
    <w:p w:rsidR="00D32BCC" w:rsidRDefault="00D32BCC" w:rsidP="00D32BCC">
      <w:pPr>
        <w:bidi/>
        <w:rPr>
          <w:rFonts w:cs="B Nazanin" w:hint="cs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>نحوه عملکرد سیستم :</w:t>
      </w:r>
    </w:p>
    <w:p w:rsidR="00D32BCC" w:rsidRDefault="00D32BCC" w:rsidP="00D32BCC">
      <w:pPr>
        <w:bidi/>
        <w:rPr>
          <w:rFonts w:cs="B Nazanin" w:hint="cs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>به دو بخش تقسیم می شود:</w:t>
      </w:r>
    </w:p>
    <w:p w:rsidR="00D32BCC" w:rsidRDefault="003E689C" w:rsidP="00D32BCC">
      <w:pPr>
        <w:pStyle w:val="ListParagraph"/>
        <w:numPr>
          <w:ilvl w:val="0"/>
          <w:numId w:val="1"/>
        </w:numPr>
        <w:bidi/>
        <w:rPr>
          <w:rFonts w:cs="B Nazanin" w:hint="cs"/>
          <w:sz w:val="34"/>
          <w:szCs w:val="34"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 xml:space="preserve">بررسی عملیات چک کردن سقف هر سرویس </w:t>
      </w:r>
      <w:r w:rsidR="00830C0E">
        <w:rPr>
          <w:rFonts w:cs="B Nazanin" w:hint="cs"/>
          <w:sz w:val="34"/>
          <w:szCs w:val="34"/>
          <w:rtl/>
          <w:lang w:bidi="fa-IR"/>
        </w:rPr>
        <w:t>که آیا کاربر مجاز به استفاده از این سرویس خاص می باشد یا خیر</w:t>
      </w:r>
    </w:p>
    <w:p w:rsidR="00830C0E" w:rsidRPr="00D32BCC" w:rsidRDefault="00830C0E" w:rsidP="00830C0E">
      <w:pPr>
        <w:pStyle w:val="ListParagraph"/>
        <w:numPr>
          <w:ilvl w:val="0"/>
          <w:numId w:val="1"/>
        </w:numPr>
        <w:bidi/>
        <w:rPr>
          <w:rFonts w:cs="B Nazanin" w:hint="cs"/>
          <w:sz w:val="34"/>
          <w:szCs w:val="34"/>
          <w:rtl/>
          <w:lang w:bidi="fa-IR"/>
        </w:rPr>
      </w:pPr>
      <w:bookmarkStart w:id="0" w:name="_GoBack"/>
      <w:bookmarkEnd w:id="0"/>
    </w:p>
    <w:sectPr w:rsidR="00830C0E" w:rsidRPr="00D3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AFF" w:usb1="4000ACFF" w:usb2="00000009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A3D64"/>
    <w:multiLevelType w:val="hybridMultilevel"/>
    <w:tmpl w:val="0DE43A6C"/>
    <w:lvl w:ilvl="0" w:tplc="1C646C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EF"/>
    <w:rsid w:val="003E689C"/>
    <w:rsid w:val="00727770"/>
    <w:rsid w:val="00744854"/>
    <w:rsid w:val="00830C0E"/>
    <w:rsid w:val="008842EF"/>
    <w:rsid w:val="00BA7BDC"/>
    <w:rsid w:val="00D01CDC"/>
    <w:rsid w:val="00D3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BD86"/>
  <w15:chartTrackingRefBased/>
  <w15:docId w15:val="{BED0CE22-A05D-4627-A866-BB590430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ISC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H_Samsami</dc:creator>
  <cp:keywords/>
  <dc:description/>
  <cp:lastModifiedBy>H_Samsami</cp:lastModifiedBy>
  <cp:revision>1</cp:revision>
  <dcterms:created xsi:type="dcterms:W3CDTF">2021-03-17T06:56:00Z</dcterms:created>
  <dcterms:modified xsi:type="dcterms:W3CDTF">2021-03-17T07:12:00Z</dcterms:modified>
</cp:coreProperties>
</file>