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6644" w:type="dxa"/>
        <w:jc w:val="start"/>
        <w:tblInd w:w="0" w:type="dxa"/>
        <w:tblLayout w:type="fixed"/>
        <w:tblCellMar>
          <w:top w:w="28" w:type="dxa"/>
          <w:start w:w="240" w:type="dxa"/>
          <w:bottom w:w="120" w:type="dxa"/>
          <w:end w:w="28" w:type="dxa"/>
        </w:tblCellMar>
      </w:tblPr>
      <w:tblGrid>
        <w:gridCol w:w="2136"/>
        <w:gridCol w:w="4507"/>
      </w:tblGrid>
      <w:tr>
        <w:trPr>
          <w:tblHeader w:val="true"/>
        </w:trPr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Term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Heading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Definition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Supervised Learning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Learning from labeled training data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Regression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Predicting continuous numerical values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Ensemble Methods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Combining multiple models for better performance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Bagging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Training models on random subsets (parallel)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Boosting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Sequential training to correct errors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Cross-Validation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Robust model evaluation technique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Hyperparameter Tuning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Optimizing model configuration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Feature Engineering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Creating new predictive variables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Standardization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Scaling features to zero mean, unit variance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Overfitting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</w:rPr>
            </w:pPr>
            <w:r>
              <w:rPr>
                <w:sz w:val="21"/>
              </w:rPr>
              <w:t>Model memorizes training data, poor generalization</w:t>
            </w:r>
          </w:p>
        </w:tc>
      </w:tr>
      <w:tr>
        <w:trPr/>
        <w:tc>
          <w:tcPr>
            <w:tcW w:w="213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hanging="0" w:start="0" w:end="0"/>
              <w:jc w:val="start"/>
              <w:rPr>
                <w:sz w:val="21"/>
                <w:bdr w:val="single" w:sz="2" w:space="1" w:color="000000"/>
              </w:rPr>
            </w:pPr>
            <w:r>
              <w:rPr>
                <w:sz w:val="21"/>
                <w:bdr w:val="single" w:sz="2" w:space="1" w:color="000000"/>
              </w:rPr>
              <w:t>Bias-Variance Tradeoff</w:t>
            </w:r>
          </w:p>
        </w:tc>
        <w:tc>
          <w:tcPr>
            <w:tcW w:w="450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lineRule="auto" w:line="341" w:before="0" w:after="0"/>
              <w:ind w:start="0" w:end="0"/>
              <w:jc w:val="start"/>
              <w:rPr>
                <w:sz w:val="21"/>
              </w:rPr>
            </w:pPr>
            <w:r>
              <w:rPr>
                <w:sz w:val="21"/>
              </w:rPr>
              <w:t>Balance between underfitting and overfitting</w:t>
            </w:r>
          </w:p>
        </w:tc>
      </w:tr>
    </w:tbl>
    <w:p>
      <w:pPr>
        <w:pStyle w:val="BodyText"/>
        <w:bidi w:val="0"/>
        <w:spacing w:lineRule="auto" w:line="276" w:before="0" w:after="14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bidi w:val="0"/>
        <w:spacing w:lineRule="auto" w:line="319" w:before="0" w:after="0"/>
        <w:ind w:hanging="0" w:start="0" w:end="0"/>
        <w:jc w:val="start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DATA MANIPULATION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pandas (DataFrame operations)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numpy (Numerical computations)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MACHINE LEARNING FRAMEWORK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scikit-learn 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model_selection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train_test_split (Data partitioning)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GridSearchCV (Hyperparameter tuning)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preprocessing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StandardScaler (Feature normalization)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linear_model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LinearRegression (OLS Regression)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ensemble 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RandomForestRegressor (Bagging)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│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GradientBoostingRegressor (Boosting)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metrics  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r2_score (Explained variance)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    ├──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mean_absolute_error (L1 loss)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 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mean_squared_error (L2 loss)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>├─────────────────────────────────────────────────────────────┤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ADVANCED ML                             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>XGBoost (Extreme Gradient Boosting)                   │</w:t>
      </w:r>
    </w:p>
    <w:p>
      <w:pPr>
        <w:pStyle w:val="PreformattedText"/>
        <w:widowControl/>
        <w:pBdr>
          <w:top w:val="single" w:sz="2" w:space="12" w:color="000000"/>
          <w:left w:val="single" w:sz="2" w:space="12" w:color="000000"/>
          <w:bottom w:val="single" w:sz="2" w:space="12" w:color="000000"/>
          <w:right w:val="single" w:sz="2" w:space="12" w:color="000000"/>
        </w:pBdr>
        <w:shd w:fill="FFFFFF" w:val="clear"/>
        <w:spacing w:lineRule="auto" w:line="319" w:before="0" w:after="0"/>
        <w:ind w:hanging="0" w:start="0" w:end="0"/>
        <w:rPr>
          <w:rFonts w:ascii="Liberation Serif" w:hAnsi="Liberation Serif" w:eastAsia="NSimSun" w:cs="Arial"/>
          <w:sz w:val="24"/>
          <w:szCs w:val="24"/>
        </w:rPr>
      </w:pPr>
      <w:r>
        <w:rPr>
          <w:rStyle w:val="SourceText"/>
          <w:rFonts w:ascii="Liberation Serif" w:hAnsi="Liberation Serif"/>
          <w:caps w:val="false"/>
          <w:smallCaps w:val="false"/>
          <w:spacing w:val="0"/>
          <w:sz w:val="24"/>
          <w:szCs w:val="24"/>
        </w:rPr>
        <w:t xml:space="preserve">│      └── </w:t>
      </w:r>
      <w:r>
        <w:rPr>
          <w:rStyle w:val="SourceText"/>
          <w:rFonts w:ascii="Geist Mono;Geist Mono Fallback" w:hAnsi="Geist Mono;Geist Mono Fallback"/>
          <w:b w:val="false"/>
          <w:i w:val="false"/>
          <w:caps w:val="false"/>
          <w:smallCaps w:val="false"/>
          <w:spacing w:val="0"/>
          <w:sz w:val="18"/>
          <w:szCs w:val="24"/>
        </w:rPr>
        <w:t xml:space="preserve">XGBRegressor (Regularized boosting)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5608320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5608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Geist Mono">
    <w:altName w:val="Geist Mono Fallback"/>
    <w:charset w:val="00" w:characterSet="windows-1252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LibreOffice/25.2.7.2$Windows_X86_64 LibreOffice_project/5cbfd1ab6520636bb5f7b99185aa69bd7456825d</Application>
  <AppVersion>15.0000</AppVersion>
  <Pages>3</Pages>
  <Words>193</Words>
  <Characters>1313</Characters>
  <CharactersWithSpaces>2098</CharactersWithSpaces>
  <Paragraphs>49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2026-03-02T15:22:56Z</dcterms:created>
  <dc:creator/>
  <dc:description/>
  <dc:language>en-US</dc:language>
  <cp:lastModifiedBy/>
  <dcterms:modified xsi:type="dcterms:W3CDTF">2026-03-02T15:31:41Z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