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9ED0" w14:textId="77777777" w:rsidR="008A0EBC" w:rsidRPr="008A0EBC" w:rsidRDefault="008A0EBC" w:rsidP="008A0EBC">
      <w:r w:rsidRPr="008A0EBC">
        <w:t xml:space="preserve">These comprehensive study notes for </w:t>
      </w:r>
      <w:r w:rsidRPr="008A0EBC">
        <w:rPr>
          <w:b/>
          <w:bCs/>
        </w:rPr>
        <w:t>Functional English 1: Lecture 3</w:t>
      </w:r>
      <w:r w:rsidRPr="008A0EBC">
        <w:t xml:space="preserve"> are designed to help you master the material for your exam. They cover the core concepts of social interaction, greetings, and gratitude, along with a complete set of practice questions and answers. </w:t>
      </w:r>
    </w:p>
    <w:p w14:paraId="37A642B7" w14:textId="77777777" w:rsidR="008A0EBC" w:rsidRPr="008A0EBC" w:rsidRDefault="008A0EBC" w:rsidP="008A0EBC">
      <w:r w:rsidRPr="008A0EBC">
        <w:pict w14:anchorId="5C10248E">
          <v:rect id="_x0000_i1055" style="width:0;height:1.5pt" o:hralign="center" o:hrstd="t" o:hrnoshade="t" o:hr="t" fillcolor="gray" stroked="f"/>
        </w:pict>
      </w:r>
    </w:p>
    <w:p w14:paraId="005A4651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 Comprehensive Lecture Notes: Social Interaction</w:t>
      </w:r>
    </w:p>
    <w:p w14:paraId="2248511E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### 1. Core Concepts</w:t>
      </w:r>
    </w:p>
    <w:p w14:paraId="4B5CAE83" w14:textId="77777777" w:rsidR="008A0EBC" w:rsidRPr="008A0EBC" w:rsidRDefault="008A0EBC" w:rsidP="008A0EBC">
      <w:pPr>
        <w:numPr>
          <w:ilvl w:val="0"/>
          <w:numId w:val="1"/>
        </w:numPr>
      </w:pPr>
      <w:r w:rsidRPr="008A0EBC">
        <w:rPr>
          <w:b/>
          <w:bCs/>
        </w:rPr>
        <w:t>Definition of Social Interaction:</w:t>
      </w:r>
      <w:r w:rsidRPr="008A0EBC">
        <w:t xml:space="preserve"> Social interaction is considered the most important function of language. </w:t>
      </w:r>
    </w:p>
    <w:p w14:paraId="3D9FABCF" w14:textId="77777777" w:rsidR="008A0EBC" w:rsidRPr="008A0EBC" w:rsidRDefault="008A0EBC" w:rsidP="008A0EBC">
      <w:pPr>
        <w:numPr>
          <w:ilvl w:val="0"/>
          <w:numId w:val="1"/>
        </w:numPr>
      </w:pPr>
      <w:r w:rsidRPr="008A0EBC">
        <w:rPr>
          <w:b/>
          <w:bCs/>
        </w:rPr>
        <w:t>Frequency of Use:</w:t>
      </w:r>
      <w:r w:rsidRPr="008A0EBC">
        <w:t xml:space="preserve"> Approximately 80% of daily language use is dedicated to greetings. </w:t>
      </w:r>
    </w:p>
    <w:p w14:paraId="318F0455" w14:textId="77777777" w:rsidR="008A0EBC" w:rsidRPr="008A0EBC" w:rsidRDefault="008A0EBC" w:rsidP="008A0EBC">
      <w:pPr>
        <w:numPr>
          <w:ilvl w:val="0"/>
          <w:numId w:val="1"/>
        </w:numPr>
      </w:pPr>
      <w:r w:rsidRPr="008A0EBC">
        <w:rPr>
          <w:b/>
          <w:bCs/>
        </w:rPr>
        <w:t>Proficiency:</w:t>
      </w:r>
      <w:r w:rsidRPr="008A0EBC">
        <w:t xml:space="preserve"> Knowing basic social phrases makes a speaker appear proficient, even if their overall vocabulary is limited. </w:t>
      </w:r>
    </w:p>
    <w:p w14:paraId="56A60C71" w14:textId="77777777" w:rsidR="008A0EBC" w:rsidRPr="008A0EBC" w:rsidRDefault="008A0EBC" w:rsidP="008A0EBC">
      <w:pPr>
        <w:numPr>
          <w:ilvl w:val="0"/>
          <w:numId w:val="1"/>
        </w:numPr>
      </w:pPr>
      <w:r w:rsidRPr="008A0EBC">
        <w:rPr>
          <w:b/>
          <w:bCs/>
        </w:rPr>
        <w:t>Interpersonal Skills:</w:t>
      </w:r>
      <w:r w:rsidRPr="008A0EBC">
        <w:t xml:space="preserve"> This involves the appropriate use of language and social manners, such as politeness and courtesy. </w:t>
      </w:r>
    </w:p>
    <w:p w14:paraId="3B38238B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### 2. Types of Greetings</w:t>
      </w:r>
    </w:p>
    <w:p w14:paraId="73B852D3" w14:textId="77777777" w:rsidR="008A0EBC" w:rsidRPr="008A0EBC" w:rsidRDefault="008A0EBC" w:rsidP="008A0EBC">
      <w:r w:rsidRPr="008A0EBC">
        <w:t xml:space="preserve">Greetings change depending on the context and the people involved: </w:t>
      </w:r>
    </w:p>
    <w:p w14:paraId="014E65DD" w14:textId="77777777" w:rsidR="008A0EBC" w:rsidRPr="008A0EBC" w:rsidRDefault="008A0EBC" w:rsidP="008A0EBC">
      <w:pPr>
        <w:numPr>
          <w:ilvl w:val="0"/>
          <w:numId w:val="2"/>
        </w:numPr>
      </w:pPr>
      <w:r w:rsidRPr="008A0EBC">
        <w:rPr>
          <w:b/>
          <w:bCs/>
        </w:rPr>
        <w:t>Everyday Greetings:</w:t>
      </w:r>
      <w:r w:rsidRPr="008A0EBC">
        <w:t xml:space="preserve"> Simple words like "Hello," "Hi," "Hey," "How are you?", and "Good morning/afternoon/evening". </w:t>
      </w:r>
    </w:p>
    <w:p w14:paraId="37A6707B" w14:textId="77777777" w:rsidR="008A0EBC" w:rsidRPr="008A0EBC" w:rsidRDefault="008A0EBC" w:rsidP="008A0EBC">
      <w:pPr>
        <w:numPr>
          <w:ilvl w:val="0"/>
          <w:numId w:val="2"/>
        </w:numPr>
      </w:pPr>
      <w:r w:rsidRPr="008A0EBC">
        <w:rPr>
          <w:b/>
          <w:bCs/>
        </w:rPr>
        <w:t>Special Events:</w:t>
      </w:r>
      <w:r w:rsidRPr="008A0EBC">
        <w:t xml:space="preserve"> Greetings for birthdays, Eid, Father’s/Mother’s Day, or other festivals. </w:t>
      </w:r>
    </w:p>
    <w:p w14:paraId="0735E412" w14:textId="77777777" w:rsidR="008A0EBC" w:rsidRPr="008A0EBC" w:rsidRDefault="008A0EBC" w:rsidP="008A0EBC">
      <w:pPr>
        <w:numPr>
          <w:ilvl w:val="0"/>
          <w:numId w:val="2"/>
        </w:numPr>
      </w:pPr>
      <w:r w:rsidRPr="008A0EBC">
        <w:rPr>
          <w:b/>
          <w:bCs/>
        </w:rPr>
        <w:t>Classroom Greetings:</w:t>
      </w:r>
      <w:r w:rsidRPr="008A0EBC">
        <w:t xml:space="preserve"> Phrases used by teachers to manage a class, such as "How was your weekend?" or "Is everybody okay?". </w:t>
      </w:r>
    </w:p>
    <w:p w14:paraId="397B4D1F" w14:textId="77777777" w:rsidR="008A0EBC" w:rsidRPr="008A0EBC" w:rsidRDefault="008A0EBC" w:rsidP="008A0EBC">
      <w:pPr>
        <w:numPr>
          <w:ilvl w:val="0"/>
          <w:numId w:val="2"/>
        </w:numPr>
      </w:pPr>
      <w:r w:rsidRPr="008A0EBC">
        <w:rPr>
          <w:b/>
          <w:bCs/>
        </w:rPr>
        <w:t>Business Greetings:</w:t>
      </w:r>
      <w:r w:rsidRPr="008A0EBC">
        <w:t xml:space="preserve"> Formal phrases like "Nice to meet you" or "Pleased to see you," which are essential for successful professional interactions. </w:t>
      </w:r>
    </w:p>
    <w:p w14:paraId="4A4A7C26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### 3. Formality in Greetings</w:t>
      </w:r>
    </w:p>
    <w:p w14:paraId="26898823" w14:textId="77777777" w:rsidR="008A0EBC" w:rsidRPr="008A0EBC" w:rsidRDefault="008A0EBC" w:rsidP="008A0EBC">
      <w:r w:rsidRPr="008A0EBC">
        <w:t xml:space="preserve">The level of politeness shifts based on age, status, and situation: </w:t>
      </w:r>
    </w:p>
    <w:p w14:paraId="05386163" w14:textId="77777777" w:rsidR="008A0EBC" w:rsidRPr="008A0EBC" w:rsidRDefault="008A0EBC" w:rsidP="008A0EBC">
      <w:pPr>
        <w:numPr>
          <w:ilvl w:val="0"/>
          <w:numId w:val="3"/>
        </w:numPr>
      </w:pPr>
      <w:r w:rsidRPr="008A0EBC">
        <w:rPr>
          <w:b/>
          <w:bCs/>
        </w:rPr>
        <w:t>Informal:</w:t>
      </w:r>
      <w:r w:rsidRPr="008A0EBC">
        <w:t xml:space="preserve"> Often uses shorter phrases like "Hey," "Hi," or "All right?". In England and Australia, the word "mate" (meaning friend) is commonly added. </w:t>
      </w:r>
    </w:p>
    <w:p w14:paraId="5EFCCF0E" w14:textId="77777777" w:rsidR="008A0EBC" w:rsidRPr="008A0EBC" w:rsidRDefault="008A0EBC" w:rsidP="008A0EBC">
      <w:pPr>
        <w:numPr>
          <w:ilvl w:val="0"/>
          <w:numId w:val="3"/>
        </w:numPr>
      </w:pPr>
      <w:r w:rsidRPr="008A0EBC">
        <w:rPr>
          <w:b/>
          <w:bCs/>
        </w:rPr>
        <w:t>Formal:</w:t>
      </w:r>
      <w:r w:rsidRPr="008A0EBC">
        <w:t xml:space="preserve"> Uses full phrases and titles like "Sir" (for men) or "Madam" (for women). Formal language is longer and more complete (e.g., "Good morning" vs. "Morning"). </w:t>
      </w:r>
    </w:p>
    <w:p w14:paraId="23A03FDA" w14:textId="77777777" w:rsidR="008A0EBC" w:rsidRPr="008A0EBC" w:rsidRDefault="008A0EBC" w:rsidP="008A0EBC">
      <w:pPr>
        <w:numPr>
          <w:ilvl w:val="0"/>
          <w:numId w:val="3"/>
        </w:numPr>
      </w:pPr>
      <w:r w:rsidRPr="008A0EBC">
        <w:rPr>
          <w:b/>
          <w:bCs/>
        </w:rPr>
        <w:lastRenderedPageBreak/>
        <w:t>Responses:</w:t>
      </w:r>
      <w:r w:rsidRPr="008A0EBC">
        <w:t xml:space="preserve"> Formal responses include "I am very well, thank you," while informal responses include "Not bad" or "Good thanks". </w:t>
      </w:r>
    </w:p>
    <w:p w14:paraId="55BE5A06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### 4. Congratulations and Gratitude</w:t>
      </w:r>
    </w:p>
    <w:p w14:paraId="02906B21" w14:textId="77777777" w:rsidR="008A0EBC" w:rsidRPr="008A0EBC" w:rsidRDefault="008A0EBC" w:rsidP="008A0EBC">
      <w:pPr>
        <w:numPr>
          <w:ilvl w:val="0"/>
          <w:numId w:val="4"/>
        </w:numPr>
      </w:pPr>
      <w:r w:rsidRPr="008A0EBC">
        <w:rPr>
          <w:b/>
          <w:bCs/>
        </w:rPr>
        <w:t>Congratulations:</w:t>
      </w:r>
      <w:r w:rsidRPr="008A0EBC">
        <w:t xml:space="preserve"> When responding to good news, use "Substitution Tables" to vary your language (e.g., "That's fantastic news!" or "What brilliant news!"). </w:t>
      </w:r>
    </w:p>
    <w:p w14:paraId="796A8762" w14:textId="77777777" w:rsidR="008A0EBC" w:rsidRPr="008A0EBC" w:rsidRDefault="008A0EBC" w:rsidP="008A0EBC">
      <w:pPr>
        <w:numPr>
          <w:ilvl w:val="0"/>
          <w:numId w:val="4"/>
        </w:numPr>
      </w:pPr>
      <w:r w:rsidRPr="008A0EBC">
        <w:rPr>
          <w:b/>
          <w:bCs/>
        </w:rPr>
        <w:t>Exclamations of Surprise:</w:t>
      </w:r>
      <w:r w:rsidRPr="008A0EBC">
        <w:t xml:space="preserve"> Phrases like "Wow!" or "Really?" show the speaker is engaged. </w:t>
      </w:r>
    </w:p>
    <w:p w14:paraId="06D8B5DD" w14:textId="77777777" w:rsidR="008A0EBC" w:rsidRPr="008A0EBC" w:rsidRDefault="008A0EBC" w:rsidP="008A0EBC">
      <w:pPr>
        <w:numPr>
          <w:ilvl w:val="0"/>
          <w:numId w:val="4"/>
        </w:numPr>
      </w:pPr>
      <w:r w:rsidRPr="008A0EBC">
        <w:rPr>
          <w:b/>
          <w:bCs/>
        </w:rPr>
        <w:t>Follow-up Questions:</w:t>
      </w:r>
      <w:r w:rsidRPr="008A0EBC">
        <w:t xml:space="preserve"> To be polite, ask further questions about feelings ("Are you excited?"), details ("When did you get the result?"), or future plans ("Are you going to celebrate?"). </w:t>
      </w:r>
    </w:p>
    <w:p w14:paraId="42C5A20C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### 5. Written Communication</w:t>
      </w:r>
    </w:p>
    <w:p w14:paraId="32E67A21" w14:textId="77777777" w:rsidR="008A0EBC" w:rsidRPr="008A0EBC" w:rsidRDefault="008A0EBC" w:rsidP="008A0EBC">
      <w:pPr>
        <w:numPr>
          <w:ilvl w:val="0"/>
          <w:numId w:val="5"/>
        </w:numPr>
      </w:pPr>
      <w:r w:rsidRPr="008A0EBC">
        <w:rPr>
          <w:b/>
          <w:bCs/>
        </w:rPr>
        <w:t>Thank-You Note:</w:t>
      </w:r>
      <w:r w:rsidRPr="008A0EBC">
        <w:t xml:space="preserve"> A very short message, usually only one to three sentences, focused on a specific act of kindness. </w:t>
      </w:r>
    </w:p>
    <w:p w14:paraId="4EE820AD" w14:textId="77777777" w:rsidR="008A0EBC" w:rsidRPr="008A0EBC" w:rsidRDefault="008A0EBC" w:rsidP="008A0EBC">
      <w:pPr>
        <w:numPr>
          <w:ilvl w:val="0"/>
          <w:numId w:val="5"/>
        </w:numPr>
      </w:pPr>
      <w:r w:rsidRPr="008A0EBC">
        <w:rPr>
          <w:b/>
          <w:bCs/>
        </w:rPr>
        <w:t>Thank-You Letter:</w:t>
      </w:r>
      <w:r w:rsidRPr="008A0EBC">
        <w:t xml:space="preserve"> A longer format that includes the sender’s address and date at the top right. It usually has three parts: </w:t>
      </w:r>
    </w:p>
    <w:p w14:paraId="3A3A5AC6" w14:textId="77777777" w:rsidR="008A0EBC" w:rsidRPr="008A0EBC" w:rsidRDefault="008A0EBC" w:rsidP="008A0EBC">
      <w:pPr>
        <w:numPr>
          <w:ilvl w:val="1"/>
          <w:numId w:val="5"/>
        </w:numPr>
      </w:pPr>
      <w:r w:rsidRPr="008A0EBC">
        <w:t xml:space="preserve">Opening with thanks for the specific service or gift. </w:t>
      </w:r>
    </w:p>
    <w:p w14:paraId="6BB9342B" w14:textId="77777777" w:rsidR="008A0EBC" w:rsidRPr="008A0EBC" w:rsidRDefault="008A0EBC" w:rsidP="008A0EBC">
      <w:pPr>
        <w:numPr>
          <w:ilvl w:val="1"/>
          <w:numId w:val="5"/>
        </w:numPr>
      </w:pPr>
      <w:r w:rsidRPr="008A0EBC">
        <w:t xml:space="preserve">An informal paragraph about your life (vacations, plans). </w:t>
      </w:r>
    </w:p>
    <w:p w14:paraId="3B135872" w14:textId="77777777" w:rsidR="008A0EBC" w:rsidRPr="008A0EBC" w:rsidRDefault="008A0EBC" w:rsidP="008A0EBC">
      <w:pPr>
        <w:numPr>
          <w:ilvl w:val="1"/>
          <w:numId w:val="5"/>
        </w:numPr>
      </w:pPr>
      <w:r w:rsidRPr="008A0EBC">
        <w:t xml:space="preserve">A final closing that reiterates the thanks. </w:t>
      </w:r>
    </w:p>
    <w:p w14:paraId="7034ECF2" w14:textId="77777777" w:rsidR="008A0EBC" w:rsidRPr="008A0EBC" w:rsidRDefault="008A0EBC" w:rsidP="008A0EBC">
      <w:r w:rsidRPr="008A0EBC">
        <w:pict w14:anchorId="725730C7">
          <v:rect id="_x0000_i1056" style="width:0;height:1.5pt" o:hralign="center" o:hrstd="t" o:hrnoshade="t" o:hr="t" fillcolor="gray" stroked="f"/>
        </w:pict>
      </w:r>
    </w:p>
    <w:p w14:paraId="3972F075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 Definitions with Answers</w:t>
      </w:r>
    </w:p>
    <w:p w14:paraId="097F8BC1" w14:textId="77777777" w:rsidR="008A0EBC" w:rsidRPr="008A0EBC" w:rsidRDefault="008A0EBC" w:rsidP="008A0EBC">
      <w:pPr>
        <w:numPr>
          <w:ilvl w:val="0"/>
          <w:numId w:val="6"/>
        </w:numPr>
      </w:pPr>
      <w:r w:rsidRPr="008A0EBC">
        <w:rPr>
          <w:b/>
          <w:bCs/>
        </w:rPr>
        <w:t>Social Interaction:</w:t>
      </w:r>
      <w:r w:rsidRPr="008A0EBC">
        <w:t xml:space="preserve"> The primary use of language for everyday communication with others. </w:t>
      </w:r>
    </w:p>
    <w:p w14:paraId="7D211705" w14:textId="77777777" w:rsidR="008A0EBC" w:rsidRPr="008A0EBC" w:rsidRDefault="008A0EBC" w:rsidP="008A0EBC">
      <w:pPr>
        <w:numPr>
          <w:ilvl w:val="0"/>
          <w:numId w:val="6"/>
        </w:numPr>
      </w:pPr>
      <w:r w:rsidRPr="008A0EBC">
        <w:rPr>
          <w:b/>
          <w:bCs/>
        </w:rPr>
        <w:t>Gratitude:</w:t>
      </w:r>
      <w:r w:rsidRPr="008A0EBC">
        <w:t xml:space="preserve"> The act of expressing thanks when someone has been kind or helpful. </w:t>
      </w:r>
    </w:p>
    <w:p w14:paraId="797D0596" w14:textId="77777777" w:rsidR="008A0EBC" w:rsidRPr="008A0EBC" w:rsidRDefault="008A0EBC" w:rsidP="008A0EBC">
      <w:pPr>
        <w:numPr>
          <w:ilvl w:val="0"/>
          <w:numId w:val="6"/>
        </w:numPr>
      </w:pPr>
      <w:r w:rsidRPr="008A0EBC">
        <w:rPr>
          <w:b/>
          <w:bCs/>
        </w:rPr>
        <w:t>Interlocutor:</w:t>
      </w:r>
      <w:r w:rsidRPr="008A0EBC">
        <w:t xml:space="preserve"> A person who takes part in a dialogue or conversation. </w:t>
      </w:r>
    </w:p>
    <w:p w14:paraId="4C4C458D" w14:textId="77777777" w:rsidR="008A0EBC" w:rsidRPr="008A0EBC" w:rsidRDefault="008A0EBC" w:rsidP="008A0EBC">
      <w:pPr>
        <w:numPr>
          <w:ilvl w:val="0"/>
          <w:numId w:val="6"/>
        </w:numPr>
      </w:pPr>
      <w:r w:rsidRPr="008A0EBC">
        <w:rPr>
          <w:b/>
          <w:bCs/>
        </w:rPr>
        <w:t>Practical Classroom English (PCE):</w:t>
      </w:r>
      <w:r w:rsidRPr="008A0EBC">
        <w:t xml:space="preserve"> Using English to manage a classroom, such as giving instructions or disciplining students. </w:t>
      </w:r>
    </w:p>
    <w:p w14:paraId="25150804" w14:textId="77777777" w:rsidR="008A0EBC" w:rsidRPr="008A0EBC" w:rsidRDefault="008A0EBC" w:rsidP="008A0EBC">
      <w:pPr>
        <w:numPr>
          <w:ilvl w:val="0"/>
          <w:numId w:val="6"/>
        </w:numPr>
      </w:pPr>
      <w:r w:rsidRPr="008A0EBC">
        <w:rPr>
          <w:b/>
          <w:bCs/>
        </w:rPr>
        <w:t>Interpersonal Skills:</w:t>
      </w:r>
      <w:r w:rsidRPr="008A0EBC">
        <w:t xml:space="preserve"> The ability to understand and use appropriate social manners and polite language in a community. </w:t>
      </w:r>
    </w:p>
    <w:p w14:paraId="32E15A78" w14:textId="77777777" w:rsidR="008A0EBC" w:rsidRPr="008A0EBC" w:rsidRDefault="008A0EBC" w:rsidP="008A0EBC">
      <w:r w:rsidRPr="008A0EBC">
        <w:pict w14:anchorId="15F7304A">
          <v:rect id="_x0000_i1057" style="width:0;height:1.5pt" o:hralign="center" o:hrstd="t" o:hrnoshade="t" o:hr="t" fillcolor="gray" stroked="f"/>
        </w:pict>
      </w:r>
    </w:p>
    <w:p w14:paraId="0A587F58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 Theory Questions with Answers</w:t>
      </w:r>
    </w:p>
    <w:p w14:paraId="001A0CF8" w14:textId="77777777" w:rsidR="008A0EBC" w:rsidRPr="008A0EBC" w:rsidRDefault="008A0EBC" w:rsidP="008A0EBC">
      <w:r w:rsidRPr="008A0EBC">
        <w:rPr>
          <w:b/>
          <w:bCs/>
        </w:rPr>
        <w:lastRenderedPageBreak/>
        <w:t>Q1: Why are greetings considered more important than functions like requesting or threatening?</w:t>
      </w:r>
      <w:r w:rsidRPr="008A0EBC">
        <w:t xml:space="preserve"> </w:t>
      </w:r>
      <w:r w:rsidRPr="008A0EBC">
        <w:rPr>
          <w:b/>
          <w:bCs/>
        </w:rPr>
        <w:t>A:</w:t>
      </w:r>
      <w:r w:rsidRPr="008A0EBC">
        <w:t xml:space="preserve"> Greetings are used much more frequently (80% of the time) and are the foundation for building social relations and interacting properly. </w:t>
      </w:r>
    </w:p>
    <w:p w14:paraId="027029D7" w14:textId="77777777" w:rsidR="008A0EBC" w:rsidRPr="008A0EBC" w:rsidRDefault="008A0EBC" w:rsidP="008A0EBC">
      <w:r w:rsidRPr="008A0EBC">
        <w:rPr>
          <w:b/>
          <w:bCs/>
        </w:rPr>
        <w:t>Q2: What makes a greeting sound more formal?</w:t>
      </w:r>
      <w:r w:rsidRPr="008A0EBC">
        <w:t xml:space="preserve"> </w:t>
      </w:r>
      <w:r w:rsidRPr="008A0EBC">
        <w:rPr>
          <w:b/>
          <w:bCs/>
        </w:rPr>
        <w:t>A:</w:t>
      </w:r>
      <w:r w:rsidRPr="008A0EBC">
        <w:t xml:space="preserve"> Formal greetings use longer, more complete phrases and titles like "Sir" or "Madam." Shorter, abbreviated phrases are considered "lazy" and informal. </w:t>
      </w:r>
    </w:p>
    <w:p w14:paraId="2401C2DF" w14:textId="77777777" w:rsidR="008A0EBC" w:rsidRPr="008A0EBC" w:rsidRDefault="008A0EBC" w:rsidP="008A0EBC">
      <w:r w:rsidRPr="008A0EBC">
        <w:rPr>
          <w:b/>
          <w:bCs/>
        </w:rPr>
        <w:t>Q3: Why is it important to ask follow-up questions after congratulating someone?</w:t>
      </w:r>
      <w:r w:rsidRPr="008A0EBC">
        <w:t xml:space="preserve"> </w:t>
      </w:r>
      <w:r w:rsidRPr="008A0EBC">
        <w:rPr>
          <w:b/>
          <w:bCs/>
        </w:rPr>
        <w:t>A:</w:t>
      </w:r>
      <w:r w:rsidRPr="008A0EBC">
        <w:t xml:space="preserve"> Follow-up questions show that you are truly excited and interested in the other person's news, helping to keep the social interaction natural and polite. </w:t>
      </w:r>
    </w:p>
    <w:p w14:paraId="729DBBD7" w14:textId="77777777" w:rsidR="008A0EBC" w:rsidRPr="008A0EBC" w:rsidRDefault="008A0EBC" w:rsidP="008A0EBC">
      <w:r w:rsidRPr="008A0EBC">
        <w:pict w14:anchorId="4704533C">
          <v:rect id="_x0000_i1058" style="width:0;height:1.5pt" o:hralign="center" o:hrstd="t" o:hrnoshade="t" o:hr="t" fillcolor="gray" stroked="f"/>
        </w:pict>
      </w:r>
    </w:p>
    <w:p w14:paraId="283C1511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 Scenario-Based Questions with Answers</w:t>
      </w:r>
    </w:p>
    <w:p w14:paraId="2400E2E7" w14:textId="77777777" w:rsidR="008A0EBC" w:rsidRPr="008A0EBC" w:rsidRDefault="008A0EBC" w:rsidP="008A0EBC">
      <w:r w:rsidRPr="008A0EBC">
        <w:rPr>
          <w:b/>
          <w:bCs/>
        </w:rPr>
        <w:t>Scenario 1: You are a waiter in a formal restaurant. How should you greet a male customer?</w:t>
      </w:r>
      <w:r w:rsidRPr="008A0EBC">
        <w:t xml:space="preserve"> </w:t>
      </w:r>
      <w:r w:rsidRPr="008A0EBC">
        <w:rPr>
          <w:b/>
          <w:bCs/>
        </w:rPr>
        <w:t>Answer:</w:t>
      </w:r>
      <w:r w:rsidRPr="008A0EBC">
        <w:t xml:space="preserve"> "Good evening, Sir." (In the service industry, it is standard for the provider to use formal titles). </w:t>
      </w:r>
    </w:p>
    <w:p w14:paraId="510D7476" w14:textId="77777777" w:rsidR="008A0EBC" w:rsidRPr="008A0EBC" w:rsidRDefault="008A0EBC" w:rsidP="008A0EBC">
      <w:r w:rsidRPr="008A0EBC">
        <w:rPr>
          <w:b/>
          <w:bCs/>
        </w:rPr>
        <w:t>Scenario 2: Your friend says, "I just got a new job!" Give a polite informal response.</w:t>
      </w:r>
      <w:r w:rsidRPr="008A0EBC">
        <w:t xml:space="preserve"> </w:t>
      </w:r>
      <w:r w:rsidRPr="008A0EBC">
        <w:rPr>
          <w:b/>
          <w:bCs/>
        </w:rPr>
        <w:t>Answer:</w:t>
      </w:r>
      <w:r w:rsidRPr="008A0EBC">
        <w:t xml:space="preserve"> "Really? That’s fantastic news! Congratulations! When do you start?". </w:t>
      </w:r>
    </w:p>
    <w:p w14:paraId="0C39A3B8" w14:textId="77777777" w:rsidR="008A0EBC" w:rsidRPr="008A0EBC" w:rsidRDefault="008A0EBC" w:rsidP="008A0EBC">
      <w:r w:rsidRPr="008A0EBC">
        <w:rPr>
          <w:b/>
          <w:bCs/>
        </w:rPr>
        <w:t>Scenario 3: You are writing a thank-you letter to your uncle. Where do you place your address and the date?</w:t>
      </w:r>
      <w:r w:rsidRPr="008A0EBC">
        <w:t xml:space="preserve"> </w:t>
      </w:r>
      <w:r w:rsidRPr="008A0EBC">
        <w:rPr>
          <w:b/>
          <w:bCs/>
        </w:rPr>
        <w:t>Answer:</w:t>
      </w:r>
      <w:r w:rsidRPr="008A0EBC">
        <w:t xml:space="preserve"> The sender’s address and the date should be written at the top right-hand side of the letter. </w:t>
      </w:r>
    </w:p>
    <w:p w14:paraId="1A4A7CF3" w14:textId="77777777" w:rsidR="008A0EBC" w:rsidRPr="008A0EBC" w:rsidRDefault="008A0EBC" w:rsidP="008A0EBC">
      <w:r w:rsidRPr="008A0EBC">
        <w:pict w14:anchorId="0BFA0229">
          <v:rect id="_x0000_i1059" style="width:0;height:1.5pt" o:hralign="center" o:hrstd="t" o:hrnoshade="t" o:hr="t" fillcolor="gray" stroked="f"/>
        </w:pict>
      </w:r>
    </w:p>
    <w:p w14:paraId="36A8251C" w14:textId="77777777" w:rsidR="008A0EBC" w:rsidRPr="008A0EBC" w:rsidRDefault="008A0EBC" w:rsidP="008A0EBC">
      <w:pPr>
        <w:rPr>
          <w:b/>
          <w:bCs/>
        </w:rPr>
      </w:pPr>
      <w:r w:rsidRPr="008A0EBC">
        <w:rPr>
          <w:b/>
          <w:bCs/>
        </w:rPr>
        <w:t>## True or False Questions with Answers</w:t>
      </w:r>
    </w:p>
    <w:p w14:paraId="6BA46ACD" w14:textId="77777777" w:rsidR="008A0EBC" w:rsidRPr="008A0EBC" w:rsidRDefault="008A0EBC" w:rsidP="008A0EBC">
      <w:pPr>
        <w:numPr>
          <w:ilvl w:val="0"/>
          <w:numId w:val="7"/>
        </w:numPr>
      </w:pPr>
      <w:r w:rsidRPr="008A0EBC">
        <w:rPr>
          <w:b/>
          <w:bCs/>
        </w:rPr>
        <w:t>Greetings make up about 80% of everyday language use.</w:t>
      </w:r>
    </w:p>
    <w:p w14:paraId="1DA22D31" w14:textId="77777777" w:rsidR="008A0EBC" w:rsidRPr="008A0EBC" w:rsidRDefault="008A0EBC" w:rsidP="008A0EBC">
      <w:pPr>
        <w:numPr>
          <w:ilvl w:val="1"/>
          <w:numId w:val="7"/>
        </w:numPr>
      </w:pPr>
      <w:r w:rsidRPr="008A0EBC">
        <w:rPr>
          <w:b/>
          <w:bCs/>
        </w:rPr>
        <w:t>Answer: True</w:t>
      </w:r>
      <w:r w:rsidRPr="008A0EBC">
        <w:t xml:space="preserve">. </w:t>
      </w:r>
    </w:p>
    <w:p w14:paraId="71AC67DF" w14:textId="77777777" w:rsidR="008A0EBC" w:rsidRPr="008A0EBC" w:rsidRDefault="008A0EBC" w:rsidP="008A0EBC">
      <w:pPr>
        <w:numPr>
          <w:ilvl w:val="0"/>
          <w:numId w:val="7"/>
        </w:numPr>
      </w:pPr>
      <w:r w:rsidRPr="008A0EBC">
        <w:rPr>
          <w:b/>
          <w:bCs/>
        </w:rPr>
        <w:t>If a waiter says "Good evening, Sir," you should reply by saying "Good evening, Sir" back to them.</w:t>
      </w:r>
    </w:p>
    <w:p w14:paraId="7E19C341" w14:textId="77777777" w:rsidR="008A0EBC" w:rsidRPr="008A0EBC" w:rsidRDefault="008A0EBC" w:rsidP="008A0EBC">
      <w:pPr>
        <w:numPr>
          <w:ilvl w:val="1"/>
          <w:numId w:val="7"/>
        </w:numPr>
      </w:pPr>
      <w:r w:rsidRPr="008A0EBC">
        <w:rPr>
          <w:b/>
          <w:bCs/>
        </w:rPr>
        <w:t>Answer: False.</w:t>
      </w:r>
      <w:r w:rsidRPr="008A0EBC">
        <w:t xml:space="preserve"> You should simply reply "Good evening," as you are the customer being given the status. </w:t>
      </w:r>
    </w:p>
    <w:p w14:paraId="3D648E86" w14:textId="77777777" w:rsidR="008A0EBC" w:rsidRPr="008A0EBC" w:rsidRDefault="008A0EBC" w:rsidP="008A0EBC">
      <w:pPr>
        <w:numPr>
          <w:ilvl w:val="0"/>
          <w:numId w:val="7"/>
        </w:numPr>
      </w:pPr>
      <w:r w:rsidRPr="008A0EBC">
        <w:rPr>
          <w:b/>
          <w:bCs/>
        </w:rPr>
        <w:t>A thank-you note is typically three paragraphs long.</w:t>
      </w:r>
    </w:p>
    <w:p w14:paraId="55BC7289" w14:textId="77777777" w:rsidR="008A0EBC" w:rsidRPr="008A0EBC" w:rsidRDefault="008A0EBC" w:rsidP="008A0EBC">
      <w:pPr>
        <w:numPr>
          <w:ilvl w:val="1"/>
          <w:numId w:val="7"/>
        </w:numPr>
      </w:pPr>
      <w:r w:rsidRPr="008A0EBC">
        <w:rPr>
          <w:b/>
          <w:bCs/>
        </w:rPr>
        <w:t>Answer: False.</w:t>
      </w:r>
      <w:r w:rsidRPr="008A0EBC">
        <w:t xml:space="preserve"> A note is very short, usually only one to three sentences. </w:t>
      </w:r>
    </w:p>
    <w:p w14:paraId="3982D307" w14:textId="77777777" w:rsidR="008A0EBC" w:rsidRPr="008A0EBC" w:rsidRDefault="008A0EBC" w:rsidP="008A0EBC">
      <w:pPr>
        <w:numPr>
          <w:ilvl w:val="0"/>
          <w:numId w:val="7"/>
        </w:numPr>
      </w:pPr>
      <w:r w:rsidRPr="008A0EBC">
        <w:rPr>
          <w:b/>
          <w:bCs/>
        </w:rPr>
        <w:t>Using formal language means taking risks and potentially making mistakes.</w:t>
      </w:r>
    </w:p>
    <w:p w14:paraId="6AE6848A" w14:textId="77777777" w:rsidR="008A0EBC" w:rsidRPr="008A0EBC" w:rsidRDefault="008A0EBC" w:rsidP="008A0EBC">
      <w:pPr>
        <w:numPr>
          <w:ilvl w:val="1"/>
          <w:numId w:val="7"/>
        </w:numPr>
      </w:pPr>
      <w:r w:rsidRPr="008A0EBC">
        <w:rPr>
          <w:b/>
          <w:bCs/>
        </w:rPr>
        <w:lastRenderedPageBreak/>
        <w:t>Answer: True.</w:t>
      </w:r>
      <w:r w:rsidRPr="008A0EBC">
        <w:t xml:space="preserve"> The lecturer encourages taking risks as "learning steps" to become a proficient speaker. </w:t>
      </w:r>
    </w:p>
    <w:p w14:paraId="28778989" w14:textId="77777777" w:rsidR="008A0EBC" w:rsidRPr="008A0EBC" w:rsidRDefault="008A0EBC" w:rsidP="008A0EBC">
      <w:pPr>
        <w:numPr>
          <w:ilvl w:val="0"/>
          <w:numId w:val="7"/>
        </w:numPr>
      </w:pPr>
      <w:r w:rsidRPr="008A0EBC">
        <w:rPr>
          <w:b/>
          <w:bCs/>
        </w:rPr>
        <w:t>Practical Classroom English is only for English teachers.</w:t>
      </w:r>
    </w:p>
    <w:p w14:paraId="0CE419B9" w14:textId="77777777" w:rsidR="008A0EBC" w:rsidRPr="008A0EBC" w:rsidRDefault="008A0EBC" w:rsidP="008A0EBC">
      <w:pPr>
        <w:numPr>
          <w:ilvl w:val="1"/>
          <w:numId w:val="7"/>
        </w:numPr>
      </w:pPr>
      <w:r w:rsidRPr="008A0EBC">
        <w:rPr>
          <w:b/>
          <w:bCs/>
        </w:rPr>
        <w:t>Answer: False.</w:t>
      </w:r>
      <w:r w:rsidRPr="008A0EBC">
        <w:t xml:space="preserve"> Any teacher using English for management or instructions is using PCE. </w:t>
      </w:r>
    </w:p>
    <w:p w14:paraId="1C39B96C" w14:textId="77777777" w:rsidR="00DD45A9" w:rsidRDefault="00DD45A9"/>
    <w:sectPr w:rsidR="00DD4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2E0"/>
    <w:multiLevelType w:val="multilevel"/>
    <w:tmpl w:val="B9A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031F"/>
    <w:multiLevelType w:val="multilevel"/>
    <w:tmpl w:val="EA8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53E6B"/>
    <w:multiLevelType w:val="multilevel"/>
    <w:tmpl w:val="ADF2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A1F27"/>
    <w:multiLevelType w:val="multilevel"/>
    <w:tmpl w:val="A88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708F"/>
    <w:multiLevelType w:val="multilevel"/>
    <w:tmpl w:val="C6DA5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04801"/>
    <w:multiLevelType w:val="multilevel"/>
    <w:tmpl w:val="273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C380A"/>
    <w:multiLevelType w:val="multilevel"/>
    <w:tmpl w:val="3BC0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014060">
    <w:abstractNumId w:val="5"/>
  </w:num>
  <w:num w:numId="2" w16cid:durableId="962999616">
    <w:abstractNumId w:val="3"/>
  </w:num>
  <w:num w:numId="3" w16cid:durableId="2006086633">
    <w:abstractNumId w:val="0"/>
  </w:num>
  <w:num w:numId="4" w16cid:durableId="639775030">
    <w:abstractNumId w:val="1"/>
  </w:num>
  <w:num w:numId="5" w16cid:durableId="917709010">
    <w:abstractNumId w:val="2"/>
  </w:num>
  <w:num w:numId="6" w16cid:durableId="199244901">
    <w:abstractNumId w:val="6"/>
  </w:num>
  <w:num w:numId="7" w16cid:durableId="6734106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A9"/>
    <w:rsid w:val="008A0EBC"/>
    <w:rsid w:val="00DD45A9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0FE79-05AB-4730-9613-435C3FDF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2026-05-02T15:05:00Z</dcterms:created>
  <dcterms:modified xsi:type="dcterms:W3CDTF">2026-05-02T15:05:00Z</dcterms:modified>
</cp:coreProperties>
</file>