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4B4B" w14:textId="77777777" w:rsidR="00C70845" w:rsidRPr="00C70845" w:rsidRDefault="00C70845" w:rsidP="00C70845">
      <w:r w:rsidRPr="00C70845">
        <w:t xml:space="preserve">These comprehensive notes for </w:t>
      </w:r>
      <w:r w:rsidRPr="00C70845">
        <w:rPr>
          <w:b/>
          <w:bCs/>
        </w:rPr>
        <w:t>Functional English 1: Lecture 4</w:t>
      </w:r>
      <w:r w:rsidRPr="00C70845">
        <w:t xml:space="preserve"> focus on the essential social function of </w:t>
      </w:r>
      <w:r w:rsidRPr="00C70845">
        <w:rPr>
          <w:b/>
          <w:bCs/>
        </w:rPr>
        <w:t>inviting and responding to invitations</w:t>
      </w:r>
      <w:r w:rsidRPr="00C70845">
        <w:t xml:space="preserve">. This lecture covers oral communication (dialogues) and written communication (cards and letters), moving from informal to formal contexts. </w:t>
      </w:r>
    </w:p>
    <w:p w14:paraId="06B54275" w14:textId="77777777" w:rsidR="00C70845" w:rsidRPr="00C70845" w:rsidRDefault="00C70845" w:rsidP="00C70845">
      <w:r w:rsidRPr="00C70845">
        <w:pict w14:anchorId="2245EB13">
          <v:rect id="_x0000_i1055" style="width:0;height:1.5pt" o:hralign="center" o:hrstd="t" o:hrnoshade="t" o:hr="t" fillcolor="gray" stroked="f"/>
        </w:pict>
      </w:r>
    </w:p>
    <w:p w14:paraId="72C33D8B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## Comprehensive Lecture Notes: Invitations</w:t>
      </w:r>
    </w:p>
    <w:p w14:paraId="471D02CB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### 1. Core Concepts of Social Interaction</w:t>
      </w:r>
    </w:p>
    <w:p w14:paraId="3F0104FB" w14:textId="77777777" w:rsidR="00C70845" w:rsidRPr="00C70845" w:rsidRDefault="00C70845" w:rsidP="00C70845">
      <w:pPr>
        <w:numPr>
          <w:ilvl w:val="0"/>
          <w:numId w:val="1"/>
        </w:numPr>
      </w:pPr>
      <w:r w:rsidRPr="00C70845">
        <w:rPr>
          <w:b/>
          <w:bCs/>
        </w:rPr>
        <w:t>Significance:</w:t>
      </w:r>
      <w:r w:rsidRPr="00C70845">
        <w:t xml:space="preserve"> Social interaction is a vital speech function. Lecture 4 builds on the greetings and gratitude learned in Lecture 3 by focusing on invitations. </w:t>
      </w:r>
    </w:p>
    <w:p w14:paraId="2528E5DB" w14:textId="77777777" w:rsidR="00C70845" w:rsidRPr="00C70845" w:rsidRDefault="00C70845" w:rsidP="00C70845">
      <w:pPr>
        <w:numPr>
          <w:ilvl w:val="0"/>
          <w:numId w:val="1"/>
        </w:numPr>
      </w:pPr>
      <w:r w:rsidRPr="00C70845">
        <w:rPr>
          <w:b/>
          <w:bCs/>
        </w:rPr>
        <w:t>Reciprocity:</w:t>
      </w:r>
      <w:r w:rsidRPr="00C70845">
        <w:t xml:space="preserve"> Interaction is a two-way street; it involves not just extending an invitation, but also accepting or declining it politely. </w:t>
      </w:r>
    </w:p>
    <w:p w14:paraId="2D06BFC7" w14:textId="77777777" w:rsidR="00C70845" w:rsidRPr="00C70845" w:rsidRDefault="00C70845" w:rsidP="00C70845">
      <w:pPr>
        <w:numPr>
          <w:ilvl w:val="0"/>
          <w:numId w:val="1"/>
        </w:numPr>
      </w:pPr>
      <w:r w:rsidRPr="00C70845">
        <w:rPr>
          <w:b/>
          <w:bCs/>
        </w:rPr>
        <w:t>The "Functional" Approach:</w:t>
      </w:r>
      <w:r w:rsidRPr="00C70845">
        <w:t xml:space="preserve"> Instead of memorizing mechanical grammar rules, the goal is to build a "</w:t>
      </w:r>
      <w:r w:rsidRPr="00C70845">
        <w:rPr>
          <w:b/>
          <w:bCs/>
        </w:rPr>
        <w:t>Phrase Bank</w:t>
      </w:r>
      <w:r w:rsidRPr="00C70845">
        <w:t xml:space="preserve">" of culturally appropriate expressions to use in real-life contexts. </w:t>
      </w:r>
    </w:p>
    <w:p w14:paraId="76F7F820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### 2. Informal Invitations</w:t>
      </w:r>
    </w:p>
    <w:p w14:paraId="21F6E4BB" w14:textId="77777777" w:rsidR="00C70845" w:rsidRPr="00C70845" w:rsidRDefault="00C70845" w:rsidP="00C70845">
      <w:r w:rsidRPr="00C70845">
        <w:t xml:space="preserve">Informal invitations are used for siblings, close relatives, and friends. Common phrases include: </w:t>
      </w:r>
    </w:p>
    <w:p w14:paraId="17B18C37" w14:textId="77777777" w:rsidR="00C70845" w:rsidRPr="00C70845" w:rsidRDefault="00C70845" w:rsidP="00C70845">
      <w:pPr>
        <w:numPr>
          <w:ilvl w:val="0"/>
          <w:numId w:val="2"/>
        </w:numPr>
      </w:pPr>
      <w:r w:rsidRPr="00C70845">
        <w:rPr>
          <w:b/>
          <w:bCs/>
        </w:rPr>
        <w:t>Suggestions:</w:t>
      </w:r>
      <w:r w:rsidRPr="00C70845">
        <w:t xml:space="preserve"> "Why don't we...?", "Let's...", "Why not...?". </w:t>
      </w:r>
    </w:p>
    <w:p w14:paraId="115CC8E4" w14:textId="77777777" w:rsidR="00C70845" w:rsidRPr="00C70845" w:rsidRDefault="00C70845" w:rsidP="00C70845">
      <w:pPr>
        <w:numPr>
          <w:ilvl w:val="0"/>
          <w:numId w:val="2"/>
        </w:numPr>
      </w:pPr>
      <w:r w:rsidRPr="00C70845">
        <w:rPr>
          <w:b/>
          <w:bCs/>
        </w:rPr>
        <w:t>Proposing Activities:</w:t>
      </w:r>
      <w:r w:rsidRPr="00C70845">
        <w:t xml:space="preserve"> "How about...?", "What about...?". </w:t>
      </w:r>
    </w:p>
    <w:p w14:paraId="2F937B11" w14:textId="77777777" w:rsidR="00C70845" w:rsidRPr="00C70845" w:rsidRDefault="00C70845" w:rsidP="00C70845">
      <w:pPr>
        <w:numPr>
          <w:ilvl w:val="0"/>
          <w:numId w:val="2"/>
        </w:numPr>
      </w:pPr>
      <w:r w:rsidRPr="00C70845">
        <w:rPr>
          <w:b/>
          <w:bCs/>
        </w:rPr>
        <w:t>Casual Inquiry:</w:t>
      </w:r>
      <w:r w:rsidRPr="00C70845">
        <w:t xml:space="preserve"> "Care for...?", "Are you up for...?", "Shall we...?". </w:t>
      </w:r>
    </w:p>
    <w:p w14:paraId="47E50368" w14:textId="77777777" w:rsidR="00C70845" w:rsidRPr="00C70845" w:rsidRDefault="00C70845" w:rsidP="00C70845">
      <w:pPr>
        <w:numPr>
          <w:ilvl w:val="0"/>
          <w:numId w:val="2"/>
        </w:numPr>
      </w:pPr>
      <w:r w:rsidRPr="00C70845">
        <w:rPr>
          <w:b/>
          <w:bCs/>
        </w:rPr>
        <w:t>Preference-based:</w:t>
      </w:r>
      <w:r w:rsidRPr="00C70845">
        <w:t xml:space="preserve"> "Fancy...?", "Do you fancy...?", "Do you feel like...?". </w:t>
      </w:r>
    </w:p>
    <w:p w14:paraId="37C08A84" w14:textId="77777777" w:rsidR="00C70845" w:rsidRPr="00C70845" w:rsidRDefault="00C70845" w:rsidP="00C70845">
      <w:pPr>
        <w:numPr>
          <w:ilvl w:val="1"/>
          <w:numId w:val="2"/>
        </w:numPr>
      </w:pPr>
      <w:r w:rsidRPr="00C70845">
        <w:rPr>
          <w:i/>
          <w:iCs/>
        </w:rPr>
        <w:t>Grammar Note:</w:t>
      </w:r>
      <w:r w:rsidRPr="00C70845">
        <w:t xml:space="preserve"> "Fancy" and "Do you feel like" are always followed by the </w:t>
      </w:r>
      <w:r w:rsidRPr="00C70845">
        <w:rPr>
          <w:b/>
          <w:bCs/>
        </w:rPr>
        <w:t>-ing form</w:t>
      </w:r>
      <w:r w:rsidRPr="00C70845">
        <w:t xml:space="preserve"> of the verb (e.g., "Do you fancy </w:t>
      </w:r>
      <w:r w:rsidRPr="00C70845">
        <w:rPr>
          <w:b/>
          <w:bCs/>
        </w:rPr>
        <w:t>going</w:t>
      </w:r>
      <w:r w:rsidRPr="00C70845">
        <w:t xml:space="preserve"> out?"). </w:t>
      </w:r>
    </w:p>
    <w:p w14:paraId="708ECCB5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### 3. Formal Invitations</w:t>
      </w:r>
    </w:p>
    <w:p w14:paraId="31502508" w14:textId="77777777" w:rsidR="00C70845" w:rsidRPr="00C70845" w:rsidRDefault="00C70845" w:rsidP="00C70845">
      <w:r w:rsidRPr="00C70845">
        <w:t xml:space="preserve">Formal invitations are longer and more complex, used for bosses, important persons, or professional resource people: </w:t>
      </w:r>
    </w:p>
    <w:p w14:paraId="6AA95F52" w14:textId="77777777" w:rsidR="00C70845" w:rsidRPr="00C70845" w:rsidRDefault="00C70845" w:rsidP="00C70845">
      <w:pPr>
        <w:numPr>
          <w:ilvl w:val="0"/>
          <w:numId w:val="3"/>
        </w:numPr>
      </w:pPr>
      <w:r w:rsidRPr="00C70845">
        <w:t xml:space="preserve">"Would you like to...?". </w:t>
      </w:r>
    </w:p>
    <w:p w14:paraId="7EBACE90" w14:textId="77777777" w:rsidR="00C70845" w:rsidRPr="00C70845" w:rsidRDefault="00C70845" w:rsidP="00C70845">
      <w:pPr>
        <w:numPr>
          <w:ilvl w:val="0"/>
          <w:numId w:val="3"/>
        </w:numPr>
      </w:pPr>
      <w:r w:rsidRPr="00C70845">
        <w:t xml:space="preserve">"I’d like to ask you to...". </w:t>
      </w:r>
    </w:p>
    <w:p w14:paraId="5F935B3A" w14:textId="77777777" w:rsidR="00C70845" w:rsidRPr="00C70845" w:rsidRDefault="00C70845" w:rsidP="00C70845">
      <w:pPr>
        <w:numPr>
          <w:ilvl w:val="0"/>
          <w:numId w:val="3"/>
        </w:numPr>
      </w:pPr>
      <w:r w:rsidRPr="00C70845">
        <w:t xml:space="preserve">"It would be my pleasure if you would...". </w:t>
      </w:r>
    </w:p>
    <w:p w14:paraId="331FB615" w14:textId="77777777" w:rsidR="00C70845" w:rsidRPr="00C70845" w:rsidRDefault="00C70845" w:rsidP="00C70845">
      <w:pPr>
        <w:numPr>
          <w:ilvl w:val="0"/>
          <w:numId w:val="3"/>
        </w:numPr>
      </w:pPr>
      <w:r w:rsidRPr="00C70845">
        <w:t xml:space="preserve">"May I have the honor of...?". </w:t>
      </w:r>
    </w:p>
    <w:p w14:paraId="629920B0" w14:textId="77777777" w:rsidR="00C70845" w:rsidRPr="00C70845" w:rsidRDefault="00C70845" w:rsidP="00C70845">
      <w:pPr>
        <w:numPr>
          <w:ilvl w:val="0"/>
          <w:numId w:val="3"/>
        </w:numPr>
      </w:pPr>
      <w:r w:rsidRPr="00C70845">
        <w:lastRenderedPageBreak/>
        <w:t xml:space="preserve">"I was wondering if you would like to...". </w:t>
      </w:r>
    </w:p>
    <w:p w14:paraId="2787F0B5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### 4. Responding to Invitations</w:t>
      </w:r>
    </w:p>
    <w:p w14:paraId="252A1165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Accepting</w:t>
      </w:r>
    </w:p>
    <w:p w14:paraId="59EA07A9" w14:textId="77777777" w:rsidR="00C70845" w:rsidRPr="00C70845" w:rsidRDefault="00C70845" w:rsidP="00C70845">
      <w:pPr>
        <w:numPr>
          <w:ilvl w:val="0"/>
          <w:numId w:val="4"/>
        </w:numPr>
      </w:pPr>
      <w:r w:rsidRPr="00C70845">
        <w:rPr>
          <w:b/>
          <w:bCs/>
        </w:rPr>
        <w:t>Formal:</w:t>
      </w:r>
      <w:r w:rsidRPr="00C70845">
        <w:t xml:space="preserve"> "That’s very kind of you," "I’d be delighted to come," or "I look forward to it". </w:t>
      </w:r>
    </w:p>
    <w:p w14:paraId="0234D28A" w14:textId="77777777" w:rsidR="00C70845" w:rsidRPr="00C70845" w:rsidRDefault="00C70845" w:rsidP="00C70845">
      <w:pPr>
        <w:numPr>
          <w:ilvl w:val="0"/>
          <w:numId w:val="4"/>
        </w:numPr>
      </w:pPr>
      <w:r w:rsidRPr="00C70845">
        <w:rPr>
          <w:b/>
          <w:bCs/>
        </w:rPr>
        <w:t>Informal:</w:t>
      </w:r>
      <w:r w:rsidRPr="00C70845">
        <w:t xml:space="preserve"> "Yes, please, thanks," "That sounds fun," or "Okay, cool". </w:t>
      </w:r>
    </w:p>
    <w:p w14:paraId="3F7D9A13" w14:textId="77777777" w:rsidR="00C70845" w:rsidRPr="00C70845" w:rsidRDefault="00C70845" w:rsidP="00C70845">
      <w:pPr>
        <w:numPr>
          <w:ilvl w:val="0"/>
          <w:numId w:val="4"/>
        </w:numPr>
      </w:pPr>
      <w:r w:rsidRPr="00C70845">
        <w:rPr>
          <w:b/>
          <w:bCs/>
        </w:rPr>
        <w:t>Crucial Step:</w:t>
      </w:r>
      <w:r w:rsidRPr="00C70845">
        <w:t xml:space="preserve"> After accepting, always inquire about the details: </w:t>
      </w:r>
      <w:r w:rsidRPr="00C70845">
        <w:rPr>
          <w:b/>
          <w:bCs/>
        </w:rPr>
        <w:t>Time</w:t>
      </w:r>
      <w:r w:rsidRPr="00C70845">
        <w:t xml:space="preserve"> ("What time should I come?"), </w:t>
      </w:r>
      <w:r w:rsidRPr="00C70845">
        <w:rPr>
          <w:b/>
          <w:bCs/>
        </w:rPr>
        <w:t>Location</w:t>
      </w:r>
      <w:r w:rsidRPr="00C70845">
        <w:t xml:space="preserve"> ("Where shall we meet?"), and </w:t>
      </w:r>
      <w:r w:rsidRPr="00C70845">
        <w:rPr>
          <w:b/>
          <w:bCs/>
        </w:rPr>
        <w:t>Logistics</w:t>
      </w:r>
      <w:r w:rsidRPr="00C70845">
        <w:t xml:space="preserve"> ("Shall I pick you up?"). </w:t>
      </w:r>
    </w:p>
    <w:p w14:paraId="508CAF9C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Declining (The "Polite Refusal")</w:t>
      </w:r>
    </w:p>
    <w:p w14:paraId="4039C2F2" w14:textId="77777777" w:rsidR="00C70845" w:rsidRPr="00C70845" w:rsidRDefault="00C70845" w:rsidP="00C70845">
      <w:r w:rsidRPr="00C70845">
        <w:t xml:space="preserve">Declining is difficult, so it must follow a three-part structure to avoid being rude: </w:t>
      </w:r>
    </w:p>
    <w:p w14:paraId="02F89E80" w14:textId="77777777" w:rsidR="00C70845" w:rsidRPr="00C70845" w:rsidRDefault="00C70845" w:rsidP="00C70845">
      <w:pPr>
        <w:numPr>
          <w:ilvl w:val="0"/>
          <w:numId w:val="5"/>
        </w:numPr>
      </w:pPr>
      <w:r w:rsidRPr="00C70845">
        <w:rPr>
          <w:b/>
          <w:bCs/>
        </w:rPr>
        <w:t>Thanks:</w:t>
      </w:r>
      <w:r w:rsidRPr="00C70845">
        <w:t xml:space="preserve"> Acknowledge the invitation. </w:t>
      </w:r>
    </w:p>
    <w:p w14:paraId="16E54D26" w14:textId="77777777" w:rsidR="00C70845" w:rsidRPr="00C70845" w:rsidRDefault="00C70845" w:rsidP="00C70845">
      <w:pPr>
        <w:numPr>
          <w:ilvl w:val="0"/>
          <w:numId w:val="5"/>
        </w:numPr>
      </w:pPr>
      <w:r w:rsidRPr="00C70845">
        <w:rPr>
          <w:b/>
          <w:bCs/>
        </w:rPr>
        <w:t>The Refusal:</w:t>
      </w:r>
      <w:r w:rsidRPr="00C70845">
        <w:t xml:space="preserve"> Use "I'm afraid I can't" or "Unfortunately". </w:t>
      </w:r>
    </w:p>
    <w:p w14:paraId="75CD6A91" w14:textId="77777777" w:rsidR="00C70845" w:rsidRPr="00C70845" w:rsidRDefault="00C70845" w:rsidP="00C70845">
      <w:pPr>
        <w:numPr>
          <w:ilvl w:val="0"/>
          <w:numId w:val="5"/>
        </w:numPr>
      </w:pPr>
      <w:r w:rsidRPr="00C70845">
        <w:rPr>
          <w:b/>
          <w:bCs/>
        </w:rPr>
        <w:t>The Reason:</w:t>
      </w:r>
      <w:r w:rsidRPr="00C70845">
        <w:t xml:space="preserve"> Always provide a reason (e.g., "I have an appointment") and optionally suggest "maybe another time". </w:t>
      </w:r>
    </w:p>
    <w:p w14:paraId="647E439F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### 5. Written Invitations</w:t>
      </w:r>
    </w:p>
    <w:p w14:paraId="5AF509D8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The Formal Invitation Card</w:t>
      </w:r>
    </w:p>
    <w:p w14:paraId="05879091" w14:textId="77777777" w:rsidR="00C70845" w:rsidRPr="00C70845" w:rsidRDefault="00C70845" w:rsidP="00C70845">
      <w:r w:rsidRPr="00C70845">
        <w:t xml:space="preserve">A formal card must include: </w:t>
      </w:r>
    </w:p>
    <w:p w14:paraId="3CC1D023" w14:textId="77777777" w:rsidR="00C70845" w:rsidRPr="00C70845" w:rsidRDefault="00C70845" w:rsidP="00C70845">
      <w:pPr>
        <w:numPr>
          <w:ilvl w:val="0"/>
          <w:numId w:val="6"/>
        </w:numPr>
      </w:pPr>
      <w:r w:rsidRPr="00C70845">
        <w:rPr>
          <w:b/>
          <w:bCs/>
        </w:rPr>
        <w:t>Organization/Host Logo</w:t>
      </w:r>
      <w:r w:rsidRPr="00C70845">
        <w:t xml:space="preserve">. </w:t>
      </w:r>
    </w:p>
    <w:p w14:paraId="725A90CD" w14:textId="77777777" w:rsidR="00C70845" w:rsidRPr="00C70845" w:rsidRDefault="00C70845" w:rsidP="00C70845">
      <w:pPr>
        <w:numPr>
          <w:ilvl w:val="0"/>
          <w:numId w:val="6"/>
        </w:numPr>
      </w:pPr>
      <w:r w:rsidRPr="00C70845">
        <w:rPr>
          <w:b/>
          <w:bCs/>
        </w:rPr>
        <w:t>Full Name of the Host</w:t>
      </w:r>
      <w:r w:rsidRPr="00C70845">
        <w:t xml:space="preserve">. </w:t>
      </w:r>
    </w:p>
    <w:p w14:paraId="1771EA42" w14:textId="77777777" w:rsidR="00C70845" w:rsidRPr="00C70845" w:rsidRDefault="00C70845" w:rsidP="00C70845">
      <w:pPr>
        <w:numPr>
          <w:ilvl w:val="0"/>
          <w:numId w:val="6"/>
        </w:numPr>
      </w:pPr>
      <w:r w:rsidRPr="00C70845">
        <w:rPr>
          <w:b/>
          <w:bCs/>
        </w:rPr>
        <w:t>The Invitation Phrase</w:t>
      </w:r>
      <w:r w:rsidRPr="00C70845">
        <w:t xml:space="preserve"> (e.g., "Cordially invited to..."). </w:t>
      </w:r>
    </w:p>
    <w:p w14:paraId="08349B1B" w14:textId="77777777" w:rsidR="00C70845" w:rsidRPr="00C70845" w:rsidRDefault="00C70845" w:rsidP="00C70845">
      <w:pPr>
        <w:numPr>
          <w:ilvl w:val="0"/>
          <w:numId w:val="6"/>
        </w:numPr>
      </w:pPr>
      <w:r w:rsidRPr="00C70845">
        <w:rPr>
          <w:b/>
          <w:bCs/>
        </w:rPr>
        <w:t>Nature &amp; Purpose of Event</w:t>
      </w:r>
      <w:r w:rsidRPr="00C70845">
        <w:t xml:space="preserve">. </w:t>
      </w:r>
    </w:p>
    <w:p w14:paraId="652F05F7" w14:textId="77777777" w:rsidR="00C70845" w:rsidRPr="00C70845" w:rsidRDefault="00C70845" w:rsidP="00C70845">
      <w:pPr>
        <w:numPr>
          <w:ilvl w:val="0"/>
          <w:numId w:val="6"/>
        </w:numPr>
      </w:pPr>
      <w:r w:rsidRPr="00C70845">
        <w:rPr>
          <w:b/>
          <w:bCs/>
        </w:rPr>
        <w:t>Date &amp; Time</w:t>
      </w:r>
      <w:r w:rsidRPr="00C70845">
        <w:t xml:space="preserve"> (written in full with AM/PM). </w:t>
      </w:r>
    </w:p>
    <w:p w14:paraId="5804C68C" w14:textId="77777777" w:rsidR="00C70845" w:rsidRPr="00C70845" w:rsidRDefault="00C70845" w:rsidP="00C70845">
      <w:pPr>
        <w:numPr>
          <w:ilvl w:val="0"/>
          <w:numId w:val="6"/>
        </w:numPr>
      </w:pPr>
      <w:r w:rsidRPr="00C70845">
        <w:rPr>
          <w:b/>
          <w:bCs/>
        </w:rPr>
        <w:t>Location/Address</w:t>
      </w:r>
      <w:r w:rsidRPr="00C70845">
        <w:t xml:space="preserve">. </w:t>
      </w:r>
    </w:p>
    <w:p w14:paraId="4A41BF54" w14:textId="77777777" w:rsidR="00C70845" w:rsidRPr="00C70845" w:rsidRDefault="00C70845" w:rsidP="00C70845">
      <w:pPr>
        <w:numPr>
          <w:ilvl w:val="0"/>
          <w:numId w:val="6"/>
        </w:numPr>
      </w:pPr>
      <w:r w:rsidRPr="00C70845">
        <w:rPr>
          <w:b/>
          <w:bCs/>
        </w:rPr>
        <w:t>RSVP:</w:t>
      </w:r>
      <w:r w:rsidRPr="00C70845">
        <w:t xml:space="preserve"> A French abbreviation (</w:t>
      </w:r>
      <w:r w:rsidRPr="00C70845">
        <w:rPr>
          <w:i/>
          <w:iCs/>
        </w:rPr>
        <w:t>Répondez s'il vous plaît</w:t>
      </w:r>
      <w:r w:rsidRPr="00C70845">
        <w:t xml:space="preserve">) meaning "Please reply," followed by contact details. </w:t>
      </w:r>
    </w:p>
    <w:p w14:paraId="5755C485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Invitation &amp; Follow-up Letters</w:t>
      </w:r>
    </w:p>
    <w:p w14:paraId="1060F557" w14:textId="77777777" w:rsidR="00C70845" w:rsidRPr="00C70845" w:rsidRDefault="00C70845" w:rsidP="00C70845">
      <w:pPr>
        <w:numPr>
          <w:ilvl w:val="0"/>
          <w:numId w:val="7"/>
        </w:numPr>
      </w:pPr>
      <w:r w:rsidRPr="00C70845">
        <w:rPr>
          <w:b/>
          <w:bCs/>
        </w:rPr>
        <w:t>Invitation Letter:</w:t>
      </w:r>
      <w:r w:rsidRPr="00C70845">
        <w:t xml:space="preserve"> More detailed than a card; used to invite resource persons for workshops or professional events. </w:t>
      </w:r>
    </w:p>
    <w:p w14:paraId="72B0C7F8" w14:textId="77777777" w:rsidR="00C70845" w:rsidRPr="00C70845" w:rsidRDefault="00C70845" w:rsidP="00C70845">
      <w:pPr>
        <w:numPr>
          <w:ilvl w:val="0"/>
          <w:numId w:val="7"/>
        </w:numPr>
      </w:pPr>
      <w:r w:rsidRPr="00C70845">
        <w:rPr>
          <w:b/>
          <w:bCs/>
        </w:rPr>
        <w:lastRenderedPageBreak/>
        <w:t>Follow-up Letter:</w:t>
      </w:r>
      <w:r w:rsidRPr="00C70845">
        <w:t xml:space="preserve"> Sent after someone accepts an invitation to thank them again and provide final details. </w:t>
      </w:r>
    </w:p>
    <w:p w14:paraId="02F46C3C" w14:textId="77777777" w:rsidR="00C70845" w:rsidRPr="00C70845" w:rsidRDefault="00C70845" w:rsidP="00C70845">
      <w:r w:rsidRPr="00C70845">
        <w:pict w14:anchorId="6F57EFB9">
          <v:rect id="_x0000_i1056" style="width:0;height:1.5pt" o:hralign="center" o:hrstd="t" o:hrnoshade="t" o:hr="t" fillcolor="gray" stroked="f"/>
        </w:pict>
      </w:r>
    </w:p>
    <w:p w14:paraId="75E8E614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## Definitions with Answers</w:t>
      </w:r>
    </w:p>
    <w:p w14:paraId="02CF7486" w14:textId="77777777" w:rsidR="00C70845" w:rsidRPr="00C70845" w:rsidRDefault="00C70845" w:rsidP="00C70845">
      <w:pPr>
        <w:numPr>
          <w:ilvl w:val="0"/>
          <w:numId w:val="8"/>
        </w:numPr>
      </w:pPr>
      <w:r w:rsidRPr="00C70845">
        <w:rPr>
          <w:b/>
          <w:bCs/>
        </w:rPr>
        <w:t>Functional English:</w:t>
      </w:r>
      <w:r w:rsidRPr="00C70845">
        <w:t xml:space="preserve"> An approach to learning English that focuses on performing real-life speech functions (like inviting) rather than theoretical grammar rules. </w:t>
      </w:r>
    </w:p>
    <w:p w14:paraId="6BB5E868" w14:textId="77777777" w:rsidR="00C70845" w:rsidRPr="00C70845" w:rsidRDefault="00C70845" w:rsidP="00C70845">
      <w:pPr>
        <w:numPr>
          <w:ilvl w:val="0"/>
          <w:numId w:val="8"/>
        </w:numPr>
      </w:pPr>
      <w:r w:rsidRPr="00C70845">
        <w:rPr>
          <w:b/>
          <w:bCs/>
        </w:rPr>
        <w:t>RSVP:</w:t>
      </w:r>
      <w:r w:rsidRPr="00C70845">
        <w:t xml:space="preserve"> An abbreviation for the French phrase "Répondez s'il vous plaît," which translates to "Please reply". </w:t>
      </w:r>
    </w:p>
    <w:p w14:paraId="3CA1D2AC" w14:textId="77777777" w:rsidR="00C70845" w:rsidRPr="00C70845" w:rsidRDefault="00C70845" w:rsidP="00C70845">
      <w:pPr>
        <w:numPr>
          <w:ilvl w:val="0"/>
          <w:numId w:val="8"/>
        </w:numPr>
      </w:pPr>
      <w:r w:rsidRPr="00C70845">
        <w:rPr>
          <w:b/>
          <w:bCs/>
        </w:rPr>
        <w:t>High Tea:</w:t>
      </w:r>
      <w:r w:rsidRPr="00C70845">
        <w:t xml:space="preserve"> A formal or expensive tea service that includes snacks and light meals, often held in hotels. </w:t>
      </w:r>
    </w:p>
    <w:p w14:paraId="271BE8D4" w14:textId="77777777" w:rsidR="00C70845" w:rsidRPr="00C70845" w:rsidRDefault="00C70845" w:rsidP="00C70845">
      <w:pPr>
        <w:numPr>
          <w:ilvl w:val="0"/>
          <w:numId w:val="8"/>
        </w:numPr>
      </w:pPr>
      <w:r w:rsidRPr="00C70845">
        <w:rPr>
          <w:b/>
          <w:bCs/>
        </w:rPr>
        <w:t>Housewarming Party:</w:t>
      </w:r>
      <w:r w:rsidRPr="00C70845">
        <w:t xml:space="preserve"> A celebration held when someone moves into a newly built or newly purchased home. </w:t>
      </w:r>
    </w:p>
    <w:p w14:paraId="74BFC668" w14:textId="77777777" w:rsidR="00C70845" w:rsidRPr="00C70845" w:rsidRDefault="00C70845" w:rsidP="00C70845">
      <w:pPr>
        <w:numPr>
          <w:ilvl w:val="0"/>
          <w:numId w:val="8"/>
        </w:numPr>
      </w:pPr>
      <w:r w:rsidRPr="00C70845">
        <w:rPr>
          <w:b/>
          <w:bCs/>
        </w:rPr>
        <w:t>Follow-up Letter:</w:t>
      </w:r>
      <w:r w:rsidRPr="00C70845">
        <w:t xml:space="preserve"> A written response sent after an initial invitation has been accepted to finalize details and show appreciation. </w:t>
      </w:r>
    </w:p>
    <w:p w14:paraId="7C2B893A" w14:textId="77777777" w:rsidR="00C70845" w:rsidRPr="00C70845" w:rsidRDefault="00C70845" w:rsidP="00C70845">
      <w:r w:rsidRPr="00C70845">
        <w:pict w14:anchorId="1B947269">
          <v:rect id="_x0000_i1057" style="width:0;height:1.5pt" o:hralign="center" o:hrstd="t" o:hrnoshade="t" o:hr="t" fillcolor="gray" stroked="f"/>
        </w:pict>
      </w:r>
    </w:p>
    <w:p w14:paraId="2D3C633E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## Theory Questions with Answers</w:t>
      </w:r>
    </w:p>
    <w:p w14:paraId="00B80E08" w14:textId="77777777" w:rsidR="00C70845" w:rsidRPr="00C70845" w:rsidRDefault="00C70845" w:rsidP="00C70845">
      <w:r w:rsidRPr="00C70845">
        <w:rPr>
          <w:b/>
          <w:bCs/>
        </w:rPr>
        <w:t>Q1: Why is "declining" an invitation considered more difficult than "accepting"?</w:t>
      </w:r>
      <w:r w:rsidRPr="00C70845">
        <w:t xml:space="preserve"> </w:t>
      </w:r>
      <w:r w:rsidRPr="00C70845">
        <w:rPr>
          <w:b/>
          <w:bCs/>
        </w:rPr>
        <w:t>A:</w:t>
      </w:r>
      <w:r w:rsidRPr="00C70845">
        <w:t xml:space="preserve"> Declining can sound rude if done abruptly. To be polite, a speaker must thank the host, express regret using phrases like "I'm afraid," and provide a valid reason for their absence. </w:t>
      </w:r>
    </w:p>
    <w:p w14:paraId="2FFEE77A" w14:textId="77777777" w:rsidR="00C70845" w:rsidRPr="00C70845" w:rsidRDefault="00C70845" w:rsidP="00C70845">
      <w:r w:rsidRPr="00C70845">
        <w:rPr>
          <w:b/>
          <w:bCs/>
        </w:rPr>
        <w:t>Q2: What is the grammatical rule for using the phrases "Fancy" or "Do you feel like"?</w:t>
      </w:r>
      <w:r w:rsidRPr="00C70845">
        <w:t xml:space="preserve"> </w:t>
      </w:r>
      <w:r w:rsidRPr="00C70845">
        <w:rPr>
          <w:b/>
          <w:bCs/>
        </w:rPr>
        <w:t>A:</w:t>
      </w:r>
      <w:r w:rsidRPr="00C70845">
        <w:t xml:space="preserve"> Both expressions must be followed by the </w:t>
      </w:r>
      <w:r w:rsidRPr="00C70845">
        <w:rPr>
          <w:b/>
          <w:bCs/>
        </w:rPr>
        <w:t>-ing form</w:t>
      </w:r>
      <w:r w:rsidRPr="00C70845">
        <w:t xml:space="preserve"> of the verb (e.g., "Do you fancy </w:t>
      </w:r>
      <w:r w:rsidRPr="00C70845">
        <w:rPr>
          <w:b/>
          <w:bCs/>
        </w:rPr>
        <w:t>playing</w:t>
      </w:r>
      <w:r w:rsidRPr="00C70845">
        <w:t xml:space="preserve"> tennis?" or "Do you feel like </w:t>
      </w:r>
      <w:r w:rsidRPr="00C70845">
        <w:rPr>
          <w:b/>
          <w:bCs/>
        </w:rPr>
        <w:t>having</w:t>
      </w:r>
      <w:r w:rsidRPr="00C70845">
        <w:t xml:space="preserve"> lunch?"). </w:t>
      </w:r>
    </w:p>
    <w:p w14:paraId="6103115B" w14:textId="77777777" w:rsidR="00C70845" w:rsidRPr="00C70845" w:rsidRDefault="00C70845" w:rsidP="00C70845">
      <w:r w:rsidRPr="00C70845">
        <w:rPr>
          <w:b/>
          <w:bCs/>
        </w:rPr>
        <w:t>Q3: What are the essential components of a formal invitation card?</w:t>
      </w:r>
      <w:r w:rsidRPr="00C70845">
        <w:t xml:space="preserve"> </w:t>
      </w:r>
      <w:r w:rsidRPr="00C70845">
        <w:rPr>
          <w:b/>
          <w:bCs/>
        </w:rPr>
        <w:t>A:</w:t>
      </w:r>
      <w:r w:rsidRPr="00C70845">
        <w:t xml:space="preserve"> A formal card requires the host's name, the logo, the purpose of the event, the full date and time, the specific location/address, and RSVP information. </w:t>
      </w:r>
    </w:p>
    <w:p w14:paraId="4DBDB3D3" w14:textId="77777777" w:rsidR="00C70845" w:rsidRPr="00C70845" w:rsidRDefault="00C70845" w:rsidP="00C70845">
      <w:r w:rsidRPr="00C70845">
        <w:pict w14:anchorId="28F5F6B2">
          <v:rect id="_x0000_i1058" style="width:0;height:1.5pt" o:hralign="center" o:hrstd="t" o:hrnoshade="t" o:hr="t" fillcolor="gray" stroked="f"/>
        </w:pict>
      </w:r>
    </w:p>
    <w:p w14:paraId="01A88D0F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## Scenario-Based Questions with Answers</w:t>
      </w:r>
    </w:p>
    <w:p w14:paraId="3A381F0A" w14:textId="77777777" w:rsidR="00C70845" w:rsidRPr="00C70845" w:rsidRDefault="00C70845" w:rsidP="00C70845">
      <w:r w:rsidRPr="00C70845">
        <w:rPr>
          <w:b/>
          <w:bCs/>
        </w:rPr>
        <w:t>Scenario 1: You are a program coordinator and need to invite a guest speaker to a teacher training workshop. What format should you use?</w:t>
      </w:r>
      <w:r w:rsidRPr="00C70845">
        <w:t xml:space="preserve"> </w:t>
      </w:r>
      <w:r w:rsidRPr="00C70845">
        <w:rPr>
          <w:b/>
          <w:bCs/>
        </w:rPr>
        <w:t>Answer:</w:t>
      </w:r>
      <w:r w:rsidRPr="00C70845">
        <w:t xml:space="preserve"> A formal invitation letter or a formal invitation card is appropriate for this professional context. </w:t>
      </w:r>
    </w:p>
    <w:p w14:paraId="160B8B05" w14:textId="77777777" w:rsidR="00C70845" w:rsidRPr="00C70845" w:rsidRDefault="00C70845" w:rsidP="00C70845">
      <w:r w:rsidRPr="00C70845">
        <w:rPr>
          <w:b/>
          <w:bCs/>
        </w:rPr>
        <w:lastRenderedPageBreak/>
        <w:t>Scenario 2: A friend invites you to a movie, but you have a dentist appointment. How do you decline?</w:t>
      </w:r>
      <w:r w:rsidRPr="00C70845">
        <w:t xml:space="preserve"> </w:t>
      </w:r>
      <w:r w:rsidRPr="00C70845">
        <w:rPr>
          <w:b/>
          <w:bCs/>
        </w:rPr>
        <w:t>Answer:</w:t>
      </w:r>
      <w:r w:rsidRPr="00C70845">
        <w:t xml:space="preserve"> "I’d love to, but I'm afraid I can't. I have an appointment with the dentist. Maybe another time?". </w:t>
      </w:r>
    </w:p>
    <w:p w14:paraId="53E0E93A" w14:textId="77777777" w:rsidR="00C70845" w:rsidRPr="00C70845" w:rsidRDefault="00C70845" w:rsidP="00C70845">
      <w:r w:rsidRPr="00C70845">
        <w:rPr>
          <w:b/>
          <w:bCs/>
        </w:rPr>
        <w:t>Scenario 3: You have just accepted an invitation to a dinner party but don't know the address. What should you ask?</w:t>
      </w:r>
      <w:r w:rsidRPr="00C70845">
        <w:t xml:space="preserve"> </w:t>
      </w:r>
      <w:r w:rsidRPr="00C70845">
        <w:rPr>
          <w:b/>
          <w:bCs/>
        </w:rPr>
        <w:t>Answer:</w:t>
      </w:r>
      <w:r w:rsidRPr="00C70845">
        <w:t xml:space="preserve"> "Thank you, I'd be delighted to come! Where shall we meet, or could you provide the address?". </w:t>
      </w:r>
    </w:p>
    <w:p w14:paraId="76602890" w14:textId="77777777" w:rsidR="00C70845" w:rsidRPr="00C70845" w:rsidRDefault="00C70845" w:rsidP="00C70845">
      <w:r w:rsidRPr="00C70845">
        <w:pict w14:anchorId="7F05C840">
          <v:rect id="_x0000_i1059" style="width:0;height:1.5pt" o:hralign="center" o:hrstd="t" o:hrnoshade="t" o:hr="t" fillcolor="gray" stroked="f"/>
        </w:pict>
      </w:r>
    </w:p>
    <w:p w14:paraId="62011BFD" w14:textId="77777777" w:rsidR="00C70845" w:rsidRPr="00C70845" w:rsidRDefault="00C70845" w:rsidP="00C70845">
      <w:pPr>
        <w:rPr>
          <w:b/>
          <w:bCs/>
        </w:rPr>
      </w:pPr>
      <w:r w:rsidRPr="00C70845">
        <w:rPr>
          <w:b/>
          <w:bCs/>
        </w:rPr>
        <w:t>## True or False Questions with Answers</w:t>
      </w:r>
    </w:p>
    <w:p w14:paraId="5F9BA687" w14:textId="77777777" w:rsidR="00C70845" w:rsidRPr="00C70845" w:rsidRDefault="00C70845" w:rsidP="00C70845">
      <w:pPr>
        <w:numPr>
          <w:ilvl w:val="0"/>
          <w:numId w:val="9"/>
        </w:numPr>
      </w:pPr>
      <w:r w:rsidRPr="00C70845">
        <w:rPr>
          <w:b/>
          <w:bCs/>
        </w:rPr>
        <w:t>"Let’s" is a short form for "Let us" and is used for formal invitations.</w:t>
      </w:r>
    </w:p>
    <w:p w14:paraId="71507F47" w14:textId="77777777" w:rsidR="00C70845" w:rsidRPr="00C70845" w:rsidRDefault="00C70845" w:rsidP="00C70845">
      <w:pPr>
        <w:numPr>
          <w:ilvl w:val="1"/>
          <w:numId w:val="9"/>
        </w:numPr>
      </w:pPr>
      <w:r w:rsidRPr="00C70845">
        <w:rPr>
          <w:b/>
          <w:bCs/>
        </w:rPr>
        <w:t>Answer: False.</w:t>
      </w:r>
      <w:r w:rsidRPr="00C70845">
        <w:t xml:space="preserve"> It is primarily used for informal invitations and suggestions. </w:t>
      </w:r>
    </w:p>
    <w:p w14:paraId="382FB8C2" w14:textId="77777777" w:rsidR="00C70845" w:rsidRPr="00C70845" w:rsidRDefault="00C70845" w:rsidP="00C70845">
      <w:pPr>
        <w:numPr>
          <w:ilvl w:val="0"/>
          <w:numId w:val="9"/>
        </w:numPr>
      </w:pPr>
      <w:r w:rsidRPr="00C70845">
        <w:rPr>
          <w:b/>
          <w:bCs/>
        </w:rPr>
        <w:t>RSVP stands for "Response Sent Via Post."</w:t>
      </w:r>
    </w:p>
    <w:p w14:paraId="19CFCEF5" w14:textId="77777777" w:rsidR="00C70845" w:rsidRPr="00C70845" w:rsidRDefault="00C70845" w:rsidP="00C70845">
      <w:pPr>
        <w:numPr>
          <w:ilvl w:val="1"/>
          <w:numId w:val="9"/>
        </w:numPr>
      </w:pPr>
      <w:r w:rsidRPr="00C70845">
        <w:rPr>
          <w:b/>
          <w:bCs/>
        </w:rPr>
        <w:t>Answer: False.</w:t>
      </w:r>
      <w:r w:rsidRPr="00C70845">
        <w:t xml:space="preserve"> It stands for the French "Répondez s'il vous plaît" (Please reply). </w:t>
      </w:r>
    </w:p>
    <w:p w14:paraId="544356BC" w14:textId="77777777" w:rsidR="00C70845" w:rsidRPr="00C70845" w:rsidRDefault="00C70845" w:rsidP="00C70845">
      <w:pPr>
        <w:numPr>
          <w:ilvl w:val="0"/>
          <w:numId w:val="9"/>
        </w:numPr>
      </w:pPr>
      <w:r w:rsidRPr="00C70845">
        <w:rPr>
          <w:b/>
          <w:bCs/>
        </w:rPr>
        <w:t>It is considered rude to decline an invitation without giving a reason.</w:t>
      </w:r>
    </w:p>
    <w:p w14:paraId="366339F2" w14:textId="77777777" w:rsidR="00C70845" w:rsidRPr="00C70845" w:rsidRDefault="00C70845" w:rsidP="00C70845">
      <w:pPr>
        <w:numPr>
          <w:ilvl w:val="1"/>
          <w:numId w:val="9"/>
        </w:numPr>
      </w:pPr>
      <w:r w:rsidRPr="00C70845">
        <w:rPr>
          <w:b/>
          <w:bCs/>
        </w:rPr>
        <w:t>Answer: True.</w:t>
      </w:r>
      <w:r w:rsidRPr="00C70845">
        <w:t xml:space="preserve"> Providing a reason is a key part of declining politely. </w:t>
      </w:r>
    </w:p>
    <w:p w14:paraId="17B2D5FA" w14:textId="77777777" w:rsidR="00C70845" w:rsidRPr="00C70845" w:rsidRDefault="00C70845" w:rsidP="00C70845">
      <w:pPr>
        <w:numPr>
          <w:ilvl w:val="0"/>
          <w:numId w:val="9"/>
        </w:numPr>
      </w:pPr>
      <w:r w:rsidRPr="00C70845">
        <w:rPr>
          <w:b/>
          <w:bCs/>
        </w:rPr>
        <w:t>A follow-up letter is only necessary if you are rejecting an invitation.</w:t>
      </w:r>
    </w:p>
    <w:p w14:paraId="42C7A239" w14:textId="77777777" w:rsidR="00C70845" w:rsidRPr="00C70845" w:rsidRDefault="00C70845" w:rsidP="00C70845">
      <w:pPr>
        <w:numPr>
          <w:ilvl w:val="1"/>
          <w:numId w:val="9"/>
        </w:numPr>
      </w:pPr>
      <w:r w:rsidRPr="00C70845">
        <w:rPr>
          <w:b/>
          <w:bCs/>
        </w:rPr>
        <w:t>Answer: False.</w:t>
      </w:r>
      <w:r w:rsidRPr="00C70845">
        <w:t xml:space="preserve"> It is sent after an invitation is accepted to confirm details. </w:t>
      </w:r>
    </w:p>
    <w:p w14:paraId="7FA74CB4" w14:textId="77777777" w:rsidR="00C70845" w:rsidRPr="00C70845" w:rsidRDefault="00C70845" w:rsidP="00C70845">
      <w:pPr>
        <w:numPr>
          <w:ilvl w:val="0"/>
          <w:numId w:val="9"/>
        </w:numPr>
      </w:pPr>
      <w:r w:rsidRPr="00C70845">
        <w:rPr>
          <w:b/>
          <w:bCs/>
        </w:rPr>
        <w:t>In formal invitation cards, the time should be written in full including AM or PM.</w:t>
      </w:r>
    </w:p>
    <w:p w14:paraId="50369A17" w14:textId="77777777" w:rsidR="00C70845" w:rsidRPr="00C70845" w:rsidRDefault="00C70845" w:rsidP="00C70845">
      <w:pPr>
        <w:numPr>
          <w:ilvl w:val="1"/>
          <w:numId w:val="9"/>
        </w:numPr>
      </w:pPr>
      <w:r w:rsidRPr="00C70845">
        <w:rPr>
          <w:b/>
          <w:bCs/>
        </w:rPr>
        <w:t>Answer: True.</w:t>
      </w:r>
      <w:r w:rsidRPr="00C70845">
        <w:t xml:space="preserve"> This prevents any confusion regarding the event schedule. </w:t>
      </w:r>
    </w:p>
    <w:p w14:paraId="4B91A084" w14:textId="77777777" w:rsidR="003734BC" w:rsidRDefault="003734BC"/>
    <w:sectPr w:rsidR="00373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EED"/>
    <w:multiLevelType w:val="multilevel"/>
    <w:tmpl w:val="916C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22C0"/>
    <w:multiLevelType w:val="multilevel"/>
    <w:tmpl w:val="A4F8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12E89"/>
    <w:multiLevelType w:val="multilevel"/>
    <w:tmpl w:val="DEF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F4032"/>
    <w:multiLevelType w:val="multilevel"/>
    <w:tmpl w:val="0CC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E01A4"/>
    <w:multiLevelType w:val="multilevel"/>
    <w:tmpl w:val="55A6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B5C16"/>
    <w:multiLevelType w:val="multilevel"/>
    <w:tmpl w:val="163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C525E"/>
    <w:multiLevelType w:val="multilevel"/>
    <w:tmpl w:val="455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835D2"/>
    <w:multiLevelType w:val="multilevel"/>
    <w:tmpl w:val="0A8C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B974C2"/>
    <w:multiLevelType w:val="multilevel"/>
    <w:tmpl w:val="2D74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64161">
    <w:abstractNumId w:val="2"/>
  </w:num>
  <w:num w:numId="2" w16cid:durableId="1090009550">
    <w:abstractNumId w:val="3"/>
  </w:num>
  <w:num w:numId="3" w16cid:durableId="372388481">
    <w:abstractNumId w:val="6"/>
  </w:num>
  <w:num w:numId="4" w16cid:durableId="1273711671">
    <w:abstractNumId w:val="5"/>
  </w:num>
  <w:num w:numId="5" w16cid:durableId="1332876761">
    <w:abstractNumId w:val="1"/>
  </w:num>
  <w:num w:numId="6" w16cid:durableId="329649542">
    <w:abstractNumId w:val="7"/>
  </w:num>
  <w:num w:numId="7" w16cid:durableId="1320964059">
    <w:abstractNumId w:val="0"/>
  </w:num>
  <w:num w:numId="8" w16cid:durableId="485513479">
    <w:abstractNumId w:val="8"/>
  </w:num>
  <w:num w:numId="9" w16cid:durableId="792334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BC"/>
    <w:rsid w:val="003734BC"/>
    <w:rsid w:val="00C70845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06FAA-1775-43F8-BAA8-AEED8B44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2026-05-02T15:07:00Z</dcterms:created>
  <dcterms:modified xsi:type="dcterms:W3CDTF">2026-05-02T15:07:00Z</dcterms:modified>
</cp:coreProperties>
</file>