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648"/>
        <w:gridCol w:w="736"/>
        <w:gridCol w:w="344"/>
        <w:gridCol w:w="792"/>
        <w:gridCol w:w="270"/>
        <w:gridCol w:w="378"/>
        <w:gridCol w:w="342"/>
        <w:gridCol w:w="1350"/>
        <w:gridCol w:w="738"/>
        <w:gridCol w:w="270"/>
        <w:gridCol w:w="612"/>
        <w:gridCol w:w="3267"/>
      </w:tblGrid>
      <w:tr w:rsidR="006065FA" w14:paraId="62350B14" w14:textId="77777777" w:rsidTr="00765FCA">
        <w:tc>
          <w:tcPr>
            <w:tcW w:w="9747" w:type="dxa"/>
            <w:gridSpan w:val="12"/>
          </w:tcPr>
          <w:p w14:paraId="2648CF3A" w14:textId="77777777" w:rsidR="006065FA" w:rsidRDefault="006065FA" w:rsidP="009F6F8C">
            <w:pPr>
              <w:jc w:val="center"/>
              <w:rPr>
                <w:rFonts w:ascii="TH SarabunPSK" w:eastAsia="Angsana New" w:hAnsi="TH SarabunPSK" w:cs="TH SarabunPSK"/>
                <w:b/>
                <w:bCs/>
                <w:color w:val="000000"/>
                <w:sz w:val="52"/>
                <w:szCs w:val="52"/>
              </w:rPr>
            </w:pPr>
            <w:bookmarkStart w:id="0" w:name="BM0"/>
            <w:bookmarkEnd w:id="0"/>
            <w:r>
              <w:rPr>
                <w:rFonts w:ascii="TH SarabunPSK" w:eastAsia="Angsana New" w:hAnsi="TH SarabunPSK" w:cs="TH SarabunPSK"/>
                <w:b/>
                <w:bCs/>
                <w:color w:val="000000"/>
                <w:sz w:val="52"/>
                <w:szCs w:val="52"/>
                <w:cs/>
              </w:rPr>
              <w:t>บันทึกการแจ้งสิทธิ</w:t>
            </w:r>
          </w:p>
          <w:p w14:paraId="5242A808" w14:textId="77777777" w:rsidR="006065FA" w:rsidRDefault="006065FA" w:rsidP="009F6F8C">
            <w:pPr>
              <w:pStyle w:val="Heading7"/>
              <w:spacing w:line="320" w:lineRule="exact"/>
              <w:rPr>
                <w:rFonts w:ascii="TH SarabunPSK" w:eastAsia="Angsana New" w:hAnsi="TH SarabunPSK" w:cs="TH SarabunPSK"/>
                <w:snapToGrid/>
                <w:lang w:eastAsia="zh-CN"/>
              </w:rPr>
            </w:pPr>
            <w:r>
              <w:rPr>
                <w:rFonts w:ascii="TH SarabunPSK" w:eastAsia="Angsana New" w:hAnsi="TH SarabunPSK" w:cs="TH SarabunPSK"/>
                <w:snapToGrid/>
                <w:cs/>
                <w:lang w:eastAsia="zh-CN"/>
              </w:rPr>
              <w:t>ตามพระราชบัญญัติตอบแทนผู้เสียหาย และค่าทดแทนและค่าใช้จ่ายแก่จำเลยในคดีอาญา พ</w:t>
            </w:r>
            <w:r>
              <w:rPr>
                <w:rFonts w:ascii="TH SarabunPSK" w:eastAsia="Angsana New" w:hAnsi="TH SarabunPSK" w:cs="TH SarabunPSK"/>
                <w:snapToGrid/>
                <w:lang w:eastAsia="zh-CN"/>
              </w:rPr>
              <w:t>.</w:t>
            </w:r>
            <w:r>
              <w:rPr>
                <w:rFonts w:ascii="TH SarabunPSK" w:eastAsia="Angsana New" w:hAnsi="TH SarabunPSK" w:cs="TH SarabunPSK"/>
                <w:snapToGrid/>
                <w:cs/>
                <w:lang w:eastAsia="zh-CN"/>
              </w:rPr>
              <w:t>ศ</w:t>
            </w:r>
            <w:r>
              <w:rPr>
                <w:rFonts w:ascii="TH SarabunPSK" w:eastAsia="Angsana New" w:hAnsi="TH SarabunPSK" w:cs="TH SarabunPSK"/>
                <w:snapToGrid/>
                <w:lang w:eastAsia="zh-CN"/>
              </w:rPr>
              <w:t>.2544</w:t>
            </w:r>
          </w:p>
        </w:tc>
      </w:tr>
      <w:tr w:rsidR="00B035CC" w14:paraId="1D64712D" w14:textId="77777777" w:rsidTr="00FC7B03">
        <w:tc>
          <w:tcPr>
            <w:tcW w:w="9747" w:type="dxa"/>
            <w:gridSpan w:val="12"/>
          </w:tcPr>
          <w:p w14:paraId="45D87DF1" w14:textId="60FAFFB8" w:rsidR="00B035CC" w:rsidRDefault="00B035CC" w:rsidP="00B035CC">
            <w:pPr>
              <w:spacing w:before="120" w:line="320" w:lineRule="exact"/>
              <w:ind w:firstLine="567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สถานที่บันทึก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D46A1F">
              <w:rPr>
                <w:rFonts w:ascii="TH SarabunPSK" w:hAnsi="TH SarabunPSK" w:cs="TH SarabunPSK"/>
                <w:color w:val="000000"/>
              </w:rPr>
              <w:t>สถานีตำรวจ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F0BF5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035CC" w:rsidRPr="00B035CC" w14:paraId="20A80021" w14:textId="77777777" w:rsidTr="00E83E5D">
        <w:tc>
          <w:tcPr>
            <w:tcW w:w="9747" w:type="dxa"/>
            <w:gridSpan w:val="12"/>
          </w:tcPr>
          <w:p w14:paraId="0F0DD4C3" w14:textId="1B896BF4" w:rsidR="00B035CC" w:rsidRPr="00B035CC" w:rsidRDefault="00B035CC" w:rsidP="00B035CC">
            <w:pPr>
              <w:pStyle w:val="Heading3"/>
              <w:spacing w:line="320" w:lineRule="exact"/>
              <w:rPr>
                <w:rFonts w:ascii="TH SarabunPSK" w:hAnsi="TH SarabunPSK" w:cs="TH SarabunPSK"/>
                <w:b w:val="0"/>
                <w:bCs w:val="0"/>
              </w:rPr>
            </w:pPr>
            <w:r w:rsidRPr="00B035CC"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cs/>
                <w:lang w:eastAsia="zh-CN"/>
              </w:rPr>
              <w:t>วันที่</w: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begin"/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instrText xml:space="preserve"> MERGEFIELD C1 </w:instrTex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separate"/>
            </w:r>
            <w:r w:rsidR="001F0BF5">
              <w:rPr>
                <w:rFonts w:ascii="TH SarabunPSK" w:hAnsi="TH SarabunPSK" w:cs="TH SarabunPSK"/>
                <w:b w:val="0"/>
                <w:bCs w:val="0"/>
                <w:noProof/>
              </w:rPr>
              <w:t>«C1»</w: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end"/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t xml:space="preserve"> </w:t>
            </w:r>
            <w:r w:rsidRPr="00B035CC">
              <w:rPr>
                <w:rFonts w:ascii="TH SarabunPSK" w:hAnsi="TH SarabunPSK" w:cs="TH SarabunPSK" w:hint="cs"/>
                <w:b w:val="0"/>
                <w:bCs w:val="0"/>
                <w:cs/>
              </w:rPr>
              <w:t>เดือน</w: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t xml:space="preserve"> </w: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begin"/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instrText xml:space="preserve"> MERGEFIELD C01 </w:instrTex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separate"/>
            </w:r>
            <w:r w:rsidR="001F0BF5">
              <w:rPr>
                <w:rFonts w:ascii="TH SarabunPSK" w:hAnsi="TH SarabunPSK" w:cs="TH SarabunPSK"/>
                <w:b w:val="0"/>
                <w:bCs w:val="0"/>
                <w:noProof/>
              </w:rPr>
              <w:t>«C01»</w: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end"/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t xml:space="preserve"> </w:t>
            </w:r>
            <w:r w:rsidRPr="00B035CC">
              <w:rPr>
                <w:rFonts w:ascii="TH SarabunPSK" w:hAnsi="TH SarabunPSK" w:cs="TH SarabunPSK" w:hint="cs"/>
                <w:b w:val="0"/>
                <w:bCs w:val="0"/>
                <w:cs/>
              </w:rPr>
              <w:t>พ.ศ.</w: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begin"/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instrText xml:space="preserve"> MERGEFIELD C001 </w:instrTex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separate"/>
            </w:r>
            <w:r w:rsidR="001F0BF5">
              <w:rPr>
                <w:rFonts w:ascii="TH SarabunPSK" w:hAnsi="TH SarabunPSK" w:cs="TH SarabunPSK"/>
                <w:b w:val="0"/>
                <w:bCs w:val="0"/>
                <w:noProof/>
              </w:rPr>
              <w:t>«C001»</w: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end"/>
            </w:r>
          </w:p>
        </w:tc>
      </w:tr>
      <w:tr w:rsidR="00312DD9" w14:paraId="01A81142" w14:textId="77777777" w:rsidTr="005F0C4A">
        <w:tc>
          <w:tcPr>
            <w:tcW w:w="2790" w:type="dxa"/>
            <w:gridSpan w:val="5"/>
          </w:tcPr>
          <w:p w14:paraId="6819A9CF" w14:textId="39FF9A18" w:rsidR="00312DD9" w:rsidRDefault="00312DD9" w:rsidP="009F6F8C">
            <w:pPr>
              <w:pStyle w:val="Heading3"/>
              <w:spacing w:line="320" w:lineRule="exact"/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lang w:eastAsia="zh-CN"/>
              </w:rPr>
            </w:pPr>
            <w:r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cs/>
                <w:lang w:eastAsia="zh-CN"/>
              </w:rPr>
              <w:t>คดีอาญาที่</w:t>
            </w:r>
          </w:p>
        </w:tc>
        <w:tc>
          <w:tcPr>
            <w:tcW w:w="2070" w:type="dxa"/>
            <w:gridSpan w:val="3"/>
            <w:tcBorders>
              <w:bottom w:val="dotted" w:sz="4" w:space="0" w:color="000000"/>
            </w:tcBorders>
          </w:tcPr>
          <w:p w14:paraId="3B945067" w14:textId="163B3E34" w:rsidR="00312DD9" w:rsidRDefault="00312DD9" w:rsidP="00312DD9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F0BF5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F0BF5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38" w:type="dxa"/>
          </w:tcPr>
          <w:p w14:paraId="7DFC9F13" w14:textId="77777777" w:rsidR="00312DD9" w:rsidRDefault="00312DD9" w:rsidP="009F6F8C">
            <w:pPr>
              <w:spacing w:line="320" w:lineRule="exact"/>
              <w:ind w:right="-14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ข้าพเจ้า </w:t>
            </w:r>
          </w:p>
        </w:tc>
        <w:tc>
          <w:tcPr>
            <w:tcW w:w="4149" w:type="dxa"/>
            <w:gridSpan w:val="3"/>
          </w:tcPr>
          <w:p w14:paraId="1C519AB0" w14:textId="6A2C044F" w:rsidR="00312DD9" w:rsidRDefault="00312DD9" w:rsidP="00312DD9">
            <w:pPr>
              <w:spacing w:line="320" w:lineRule="exact"/>
              <w:ind w:right="-14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F0BF5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F0BF5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F0BF5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065FA" w14:paraId="7FEC88A5" w14:textId="77777777" w:rsidTr="00312DD9">
        <w:tc>
          <w:tcPr>
            <w:tcW w:w="1384" w:type="dxa"/>
            <w:gridSpan w:val="2"/>
          </w:tcPr>
          <w:p w14:paraId="27AAB0BF" w14:textId="5634452A" w:rsidR="006065FA" w:rsidRDefault="006065FA" w:rsidP="009F6F8C">
            <w:pPr>
              <w:pStyle w:val="Heading6"/>
              <w:spacing w:line="320" w:lineRule="exact"/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lang w:eastAsia="zh-CN"/>
              </w:rPr>
            </w:pPr>
            <w:r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cs/>
                <w:lang w:eastAsia="zh-CN"/>
              </w:rPr>
              <w:t>ตำแหน่ง</w:t>
            </w:r>
          </w:p>
        </w:tc>
        <w:tc>
          <w:tcPr>
            <w:tcW w:w="4484" w:type="dxa"/>
            <w:gridSpan w:val="8"/>
            <w:tcBorders>
              <w:bottom w:val="dotted" w:sz="4" w:space="0" w:color="000000"/>
            </w:tcBorders>
          </w:tcPr>
          <w:p w14:paraId="5A4B69D3" w14:textId="109722A2" w:rsidR="006065FA" w:rsidRDefault="0032208D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F0BF5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879" w:type="dxa"/>
            <w:gridSpan w:val="2"/>
            <w:tcBorders>
              <w:top w:val="dotted" w:sz="4" w:space="0" w:color="auto"/>
            </w:tcBorders>
          </w:tcPr>
          <w:p w14:paraId="1A27B236" w14:textId="15A74EE0" w:rsidR="006065FA" w:rsidRDefault="006065FA" w:rsidP="009F6F8C">
            <w:pPr>
              <w:spacing w:line="3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ได้แจ้งให้</w:t>
            </w:r>
          </w:p>
        </w:tc>
      </w:tr>
      <w:tr w:rsidR="006065FA" w14:paraId="10DEE9DD" w14:textId="77777777" w:rsidTr="00765FCA">
        <w:trPr>
          <w:cantSplit/>
        </w:trPr>
        <w:tc>
          <w:tcPr>
            <w:tcW w:w="3168" w:type="dxa"/>
            <w:gridSpan w:val="6"/>
          </w:tcPr>
          <w:p w14:paraId="304329A3" w14:textId="77777777" w:rsidR="006065FA" w:rsidRDefault="006065FA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ผู้เสียหาย/ทายาทผู้เสียหาย</w:t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cs/>
              </w:rPr>
              <w:t>คือ</w:t>
            </w:r>
          </w:p>
        </w:tc>
        <w:tc>
          <w:tcPr>
            <w:tcW w:w="6579" w:type="dxa"/>
            <w:gridSpan w:val="6"/>
            <w:tcBorders>
              <w:left w:val="nil"/>
              <w:bottom w:val="dotted" w:sz="4" w:space="0" w:color="auto"/>
            </w:tcBorders>
          </w:tcPr>
          <w:p w14:paraId="1BA12A42" w14:textId="03C43685" w:rsidR="006065FA" w:rsidRDefault="0032208D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F0BF5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12724" w14:paraId="414EB746" w14:textId="77777777" w:rsidTr="001D5437">
        <w:trPr>
          <w:cantSplit/>
        </w:trPr>
        <w:tc>
          <w:tcPr>
            <w:tcW w:w="648" w:type="dxa"/>
          </w:tcPr>
          <w:p w14:paraId="52BE8C7D" w14:textId="77777777" w:rsidR="00A12724" w:rsidRDefault="00A12724" w:rsidP="009F6F8C">
            <w:pPr>
              <w:pStyle w:val="Heading6"/>
              <w:spacing w:line="320" w:lineRule="exact"/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lang w:eastAsia="zh-CN"/>
              </w:rPr>
            </w:pPr>
            <w:r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cs/>
                <w:lang w:eastAsia="zh-CN"/>
              </w:rPr>
              <w:t>ที่อยู่</w:t>
            </w:r>
          </w:p>
        </w:tc>
        <w:tc>
          <w:tcPr>
            <w:tcW w:w="9099" w:type="dxa"/>
            <w:gridSpan w:val="11"/>
            <w:tcBorders>
              <w:bottom w:val="dotted" w:sz="4" w:space="0" w:color="auto"/>
            </w:tcBorders>
          </w:tcPr>
          <w:p w14:paraId="73208301" w14:textId="767DDDD8" w:rsidR="00A12724" w:rsidRDefault="00A12724" w:rsidP="00A12724">
            <w:pPr>
              <w:spacing w:line="3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PA22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«PA22»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หมู่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«PA23»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แขวง/ตำบล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«PA24»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เขต/อำเภอ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«PA25»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bookmarkStart w:id="1" w:name="_GoBack"/>
            <w:bookmarkEnd w:id="1"/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จังหวัด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«PA26»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065FA" w14:paraId="048F504B" w14:textId="77777777" w:rsidTr="00765FCA">
        <w:tc>
          <w:tcPr>
            <w:tcW w:w="1728" w:type="dxa"/>
            <w:gridSpan w:val="3"/>
          </w:tcPr>
          <w:p w14:paraId="03D9C04A" w14:textId="77777777" w:rsidR="006065FA" w:rsidRDefault="006065FA" w:rsidP="009F6F8C">
            <w:pPr>
              <w:pStyle w:val="Heading6"/>
              <w:spacing w:line="320" w:lineRule="exact"/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lang w:eastAsia="zh-CN"/>
              </w:rPr>
            </w:pPr>
            <w:r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cs/>
                <w:lang w:eastAsia="zh-CN"/>
              </w:rPr>
              <w:t>ในความผิดฐาน</w:t>
            </w:r>
          </w:p>
        </w:tc>
        <w:tc>
          <w:tcPr>
            <w:tcW w:w="8019" w:type="dxa"/>
            <w:gridSpan w:val="9"/>
            <w:tcBorders>
              <w:bottom w:val="dotted" w:sz="4" w:space="0" w:color="000000"/>
            </w:tcBorders>
          </w:tcPr>
          <w:p w14:paraId="53B291C7" w14:textId="2089FD8D" w:rsidR="006065FA" w:rsidRDefault="001C5C29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F0BF5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04DE9" w14:paraId="1518D379" w14:textId="77777777" w:rsidTr="00312DD9">
        <w:tc>
          <w:tcPr>
            <w:tcW w:w="2520" w:type="dxa"/>
            <w:gridSpan w:val="4"/>
          </w:tcPr>
          <w:p w14:paraId="7B0B8731" w14:textId="77777777" w:rsidR="00604DE9" w:rsidRDefault="00604DE9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โดยมีพฤติการณ์คดีโดยย่อนี้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7227" w:type="dxa"/>
            <w:gridSpan w:val="8"/>
            <w:tcBorders>
              <w:bottom w:val="dotted" w:sz="4" w:space="0" w:color="auto"/>
            </w:tcBorders>
          </w:tcPr>
          <w:p w14:paraId="09080E4A" w14:textId="24F392B0" w:rsidR="00604DE9" w:rsidRDefault="0067113B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F0BF5">
              <w:rPr>
                <w:rFonts w:ascii="TH SarabunPSK" w:hAnsi="TH SarabunPSK" w:cs="TH SarabunPSK"/>
                <w:noProof/>
                <w:color w:val="000000"/>
              </w:rPr>
              <w:t>«A2»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065FA" w14:paraId="5D557BEA" w14:textId="77777777" w:rsidTr="00765FCA">
        <w:tc>
          <w:tcPr>
            <w:tcW w:w="9747" w:type="dxa"/>
            <w:gridSpan w:val="12"/>
          </w:tcPr>
          <w:p w14:paraId="74759156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hAnsi="TH SarabunPSK" w:cs="TH SarabunPSK"/>
                <w:color w:val="000000"/>
              </w:rPr>
            </w:pPr>
            <w:bookmarkStart w:id="2" w:name="BM1"/>
            <w:bookmarkEnd w:id="2"/>
          </w:p>
        </w:tc>
      </w:tr>
      <w:tr w:rsidR="006065FA" w14:paraId="415AAA36" w14:textId="77777777" w:rsidTr="00765FCA">
        <w:tc>
          <w:tcPr>
            <w:tcW w:w="9747" w:type="dxa"/>
            <w:gridSpan w:val="12"/>
          </w:tcPr>
          <w:p w14:paraId="337F9A99" w14:textId="77777777" w:rsidR="006065FA" w:rsidRDefault="006065FA" w:rsidP="009F6F8C">
            <w:pPr>
              <w:pStyle w:val="Heading9"/>
              <w:spacing w:line="32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  <w:cs/>
              </w:rPr>
              <w:t>จากการสอบสวนเบื้องต้นพบว่าผู้เสียหาย</w:t>
            </w:r>
          </w:p>
        </w:tc>
      </w:tr>
      <w:tr w:rsidR="006065FA" w14:paraId="22B2E6DE" w14:textId="77777777" w:rsidTr="00765FCA">
        <w:trPr>
          <w:cantSplit/>
        </w:trPr>
        <w:tc>
          <w:tcPr>
            <w:tcW w:w="9747" w:type="dxa"/>
            <w:gridSpan w:val="12"/>
          </w:tcPr>
          <w:p w14:paraId="4E40B029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มีส่วนเกี่ยวข้องกับการกระทำความผิด และหากปรากฏในภายหลังว่าผู้เสียหายมีส่วนเกี่ยวข้องกับการกระทำความผิด จะแจ้งให้ กรมคุ้มครองสิทธิและเสรีภาพ หรือสำนักงานยุติธรรมจังหวัดทราบ ต่อไป</w:t>
            </w:r>
          </w:p>
        </w:tc>
      </w:tr>
      <w:tr w:rsidR="006065FA" w14:paraId="3DF55BF7" w14:textId="77777777" w:rsidTr="00765FCA">
        <w:trPr>
          <w:cantSplit/>
        </w:trPr>
        <w:tc>
          <w:tcPr>
            <w:tcW w:w="9747" w:type="dxa"/>
            <w:gridSpan w:val="12"/>
          </w:tcPr>
          <w:p w14:paraId="444FA18C" w14:textId="77777777" w:rsidR="006065FA" w:rsidRDefault="006065FA" w:rsidP="009F6F8C">
            <w:pPr>
              <w:spacing w:line="320" w:lineRule="exact"/>
              <w:ind w:firstLine="1440"/>
              <w:jc w:val="both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อาจมีส่วนเกี่ยวข้องกับการกระทำความผิด</w:t>
            </w:r>
          </w:p>
        </w:tc>
      </w:tr>
      <w:tr w:rsidR="006065FA" w14:paraId="0FFE8471" w14:textId="77777777" w:rsidTr="00765FCA">
        <w:trPr>
          <w:cantSplit/>
        </w:trPr>
        <w:tc>
          <w:tcPr>
            <w:tcW w:w="9747" w:type="dxa"/>
            <w:gridSpan w:val="12"/>
          </w:tcPr>
          <w:p w14:paraId="08D5DFFC" w14:textId="77777777" w:rsidR="006065FA" w:rsidRDefault="006065FA" w:rsidP="009F6F8C">
            <w:pPr>
              <w:pStyle w:val="Heading9"/>
              <w:spacing w:line="320" w:lineRule="exact"/>
              <w:rPr>
                <w:rFonts w:eastAsia="Angsana New"/>
                <w:sz w:val="30"/>
                <w:szCs w:val="30"/>
              </w:rPr>
            </w:pPr>
            <w:r>
              <w:rPr>
                <w:rFonts w:eastAsia="Angsana New"/>
                <w:sz w:val="30"/>
                <w:szCs w:val="30"/>
                <w:cs/>
              </w:rPr>
              <w:t>โดยแจ้งให้ทราบว่า ผู้เสียหาย</w:t>
            </w:r>
            <w:r>
              <w:rPr>
                <w:rFonts w:eastAsia="Angsana New"/>
                <w:sz w:val="30"/>
                <w:szCs w:val="30"/>
              </w:rPr>
              <w:t>/</w:t>
            </w:r>
            <w:r>
              <w:rPr>
                <w:rFonts w:eastAsia="Angsana New"/>
                <w:sz w:val="30"/>
                <w:szCs w:val="30"/>
                <w:cs/>
              </w:rPr>
              <w:t>ทายาทผู้เสียหาย มีสิทธิดังนี้</w:t>
            </w:r>
          </w:p>
        </w:tc>
      </w:tr>
      <w:tr w:rsidR="006065FA" w14:paraId="6039D7FF" w14:textId="77777777" w:rsidTr="00765FCA">
        <w:tc>
          <w:tcPr>
            <w:tcW w:w="9747" w:type="dxa"/>
            <w:gridSpan w:val="12"/>
          </w:tcPr>
          <w:p w14:paraId="322B97E0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1. </w:t>
            </w:r>
            <w:r>
              <w:rPr>
                <w:rFonts w:ascii="TH SarabunPSK" w:eastAsia="Angsana New" w:hAnsi="TH SarabunPSK" w:cs="TH SarabunPSK"/>
                <w:color w:val="000000"/>
                <w:u w:val="single"/>
                <w:cs/>
              </w:rPr>
              <w:t xml:space="preserve">กรณีได้รับบาดเจ็บสาหัสหรือกรณีทางเพศ </w:t>
            </w:r>
          </w:p>
          <w:p w14:paraId="4D6E4863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1.1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ค่าใช้จ่ายในการรักษาพยาบาล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30,000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1ADBD9E8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1.2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ค่าฟื้นฟูสมรรถภาพทางร่างกายและจิตใจ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20,000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7F4347E2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1.3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ค่าขาดประโยชน์ทำมาหาได้ในระหว่างที่ไม่สามารถประกอบการงานได้ตามปกติ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วันละไม่เกิน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200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บาท เป็นระยะเวลาไม่เกิน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1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ปี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5329A88E" w14:textId="77777777" w:rsidR="006065FA" w:rsidRDefault="006065FA" w:rsidP="009F6F8C">
            <w:pPr>
              <w:pStyle w:val="BodyTextIndent2"/>
              <w:spacing w:line="320" w:lineRule="exact"/>
              <w:ind w:firstLine="2160"/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 xml:space="preserve">1.4 </w:t>
            </w:r>
            <w:r>
              <w:rPr>
                <w:b w:val="0"/>
                <w:bCs w:val="0"/>
                <w:sz w:val="30"/>
                <w:szCs w:val="30"/>
                <w:cs/>
              </w:rPr>
              <w:t xml:space="preserve">ค่าตอบแทนความเสียหายอื่น ตามที่คณะกรรมการเห็นสมควร </w:t>
            </w:r>
            <w:r>
              <w:rPr>
                <w:b w:val="0"/>
                <w:bCs w:val="0"/>
                <w:sz w:val="30"/>
                <w:szCs w:val="30"/>
              </w:rPr>
              <w:t>(</w:t>
            </w:r>
            <w:r>
              <w:rPr>
                <w:b w:val="0"/>
                <w:bCs w:val="0"/>
                <w:sz w:val="30"/>
                <w:szCs w:val="30"/>
                <w:cs/>
              </w:rPr>
              <w:t xml:space="preserve">ไม่เกิน </w:t>
            </w:r>
            <w:r>
              <w:rPr>
                <w:b w:val="0"/>
                <w:bCs w:val="0"/>
                <w:sz w:val="30"/>
                <w:szCs w:val="30"/>
              </w:rPr>
              <w:t xml:space="preserve">30,000 </w:t>
            </w:r>
            <w:r>
              <w:rPr>
                <w:b w:val="0"/>
                <w:bCs w:val="0"/>
                <w:sz w:val="30"/>
                <w:szCs w:val="30"/>
                <w:cs/>
              </w:rPr>
              <w:t>บาท</w:t>
            </w:r>
            <w:r>
              <w:rPr>
                <w:b w:val="0"/>
                <w:bCs w:val="0"/>
                <w:sz w:val="30"/>
                <w:szCs w:val="30"/>
              </w:rPr>
              <w:t xml:space="preserve">) </w:t>
            </w:r>
          </w:p>
          <w:p w14:paraId="00342861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2. </w:t>
            </w:r>
            <w:r>
              <w:rPr>
                <w:rFonts w:ascii="TH SarabunPSK" w:eastAsia="Angsana New" w:hAnsi="TH SarabunPSK" w:cs="TH SarabunPSK"/>
                <w:color w:val="000000"/>
                <w:u w:val="single"/>
                <w:cs/>
              </w:rPr>
              <w:t>กรณีถึงแก่ความตาย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 </w:t>
            </w:r>
          </w:p>
          <w:p w14:paraId="6BFDCE14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2.1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ค่าตอบแทน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ตั้งแต่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30,000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บาท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– 100,000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02D7C1FE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2.2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ค่าจัดการศพ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(20,000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2A39DE5A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2.3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ค่าขาดอุปการะเลี้ยงดู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30,000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0913FB91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2.4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ค่าเสียหายอื่น ตามที่คณะกรรมการเห็นสมควร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30,000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5EA69E20" w14:textId="77777777" w:rsidR="006065FA" w:rsidRDefault="006065FA" w:rsidP="009F6F8C">
            <w:pPr>
              <w:pStyle w:val="BodyTextIndent3"/>
              <w:spacing w:line="320" w:lineRule="exact"/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 xml:space="preserve">3. </w:t>
            </w:r>
            <w:r>
              <w:rPr>
                <w:b w:val="0"/>
                <w:bCs w:val="0"/>
                <w:sz w:val="30"/>
                <w:szCs w:val="30"/>
                <w:cs/>
              </w:rPr>
              <w:t xml:space="preserve">ในการยื่นขอรับคำรับค่าตอบแทนผู้เสียหาย ผู้เสียหายไม่ต้องเสียค่าธรรมเนียมใดๆ โดยไปยื่นขอรับค่าตอบแทนผู้เสียหายที่ สำนักงานช่วยเหลือทางการเงินแก่ผู้เสียหายและจำเลยในคดีอาญา หรือสำนักงานยุติธรรมจังหวัด </w:t>
            </w:r>
          </w:p>
          <w:p w14:paraId="390D1129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4.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ในการยื่นคำขอรับค่าตอบแทนผู้เสียหาย ต้องยื่นภายในหนึ่งปี นับแต่วันที่ได้รู้ถึงการกระทำผิด </w:t>
            </w:r>
          </w:p>
          <w:p w14:paraId="45581C13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5.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การยื่นขอรับค่าตอบแทนผู้เสียหาย ตาม พ</w:t>
            </w:r>
            <w:r>
              <w:rPr>
                <w:rFonts w:ascii="TH SarabunPSK" w:eastAsia="Angsana New" w:hAnsi="TH SarabunPSK" w:cs="TH SarabunPSK"/>
                <w:color w:val="000000"/>
              </w:rPr>
              <w:t>.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ร</w:t>
            </w:r>
            <w:r>
              <w:rPr>
                <w:rFonts w:ascii="TH SarabunPSK" w:eastAsia="Angsana New" w:hAnsi="TH SarabunPSK" w:cs="TH SarabunPSK"/>
                <w:color w:val="000000"/>
              </w:rPr>
              <w:t>.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.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นี้ไม่เป็นการตัดสิทธิหรือประโยชน์ที่ผู้เสียหายพึงได้รับตามกฎหมายอื่น </w:t>
            </w:r>
          </w:p>
        </w:tc>
      </w:tr>
      <w:tr w:rsidR="006065FA" w14:paraId="3DB77BE5" w14:textId="77777777" w:rsidTr="00765FCA">
        <w:trPr>
          <w:trHeight w:val="904"/>
        </w:trPr>
        <w:tc>
          <w:tcPr>
            <w:tcW w:w="9747" w:type="dxa"/>
            <w:gridSpan w:val="12"/>
            <w:tcBorders>
              <w:bottom w:val="nil"/>
            </w:tcBorders>
          </w:tcPr>
          <w:p w14:paraId="26203C56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  <w:cs/>
              </w:rPr>
              <w:t>พนักงานสอบสวนได้จัดทำบันทึกนี้ขึ้นสองฉบับ และมอบสำเนาให้ผู้เสียหาย</w:t>
            </w:r>
            <w:r>
              <w:rPr>
                <w:rFonts w:ascii="TH SarabunPSK" w:eastAsia="Angsana New" w:hAnsi="TH SarabunPSK" w:cs="TH SarabunPSK"/>
                <w:color w:val="000000"/>
              </w:rPr>
              <w:t>/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ทายาทผู้เสียหาย รับไว้แล้ว จึงให้ลงลายมือชื่อไว้เป็นหลักฐาน</w:t>
            </w:r>
          </w:p>
        </w:tc>
      </w:tr>
      <w:tr w:rsidR="006065FA" w14:paraId="71DE9AE5" w14:textId="77777777" w:rsidTr="00F621CE">
        <w:tc>
          <w:tcPr>
            <w:tcW w:w="3510" w:type="dxa"/>
            <w:gridSpan w:val="7"/>
          </w:tcPr>
          <w:p w14:paraId="4318D310" w14:textId="77777777" w:rsidR="006065FA" w:rsidRDefault="006065FA" w:rsidP="009F6F8C">
            <w:pPr>
              <w:spacing w:line="32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  <w:r>
              <w:rPr>
                <w:rFonts w:ascii="TH SarabunPSK" w:hAnsi="TH SarabunPSK" w:cs="TH SarabunPSK"/>
                <w:color w:val="000000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2970" w:type="dxa"/>
            <w:gridSpan w:val="4"/>
            <w:tcBorders>
              <w:bottom w:val="dotted" w:sz="4" w:space="0" w:color="000000"/>
            </w:tcBorders>
          </w:tcPr>
          <w:p w14:paraId="2A65E29B" w14:textId="77777777" w:rsidR="006065FA" w:rsidRDefault="006065FA" w:rsidP="009F6F8C">
            <w:pPr>
              <w:spacing w:line="32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67" w:type="dxa"/>
          </w:tcPr>
          <w:p w14:paraId="21B32D53" w14:textId="77777777" w:rsidR="006065FA" w:rsidRDefault="006065FA" w:rsidP="009F6F8C">
            <w:pPr>
              <w:spacing w:line="320" w:lineRule="exact"/>
              <w:ind w:left="-34" w:hanging="23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ผู้เสียหาย/ทายาทผู้เสียหาย</w:t>
            </w:r>
          </w:p>
        </w:tc>
      </w:tr>
      <w:tr w:rsidR="006065FA" w14:paraId="6A1D89FE" w14:textId="77777777" w:rsidTr="00F621CE">
        <w:tc>
          <w:tcPr>
            <w:tcW w:w="3510" w:type="dxa"/>
            <w:gridSpan w:val="7"/>
          </w:tcPr>
          <w:p w14:paraId="03E949EB" w14:textId="77777777" w:rsidR="006065FA" w:rsidRDefault="006065FA" w:rsidP="009F6F8C">
            <w:pPr>
              <w:spacing w:line="32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  <w:r>
              <w:rPr>
                <w:rFonts w:ascii="TH SarabunPSK" w:hAnsi="TH SarabunPSK" w:cs="TH SarabunPSK"/>
                <w:color w:val="000000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2970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27C56043" w14:textId="77777777" w:rsidR="006065FA" w:rsidRDefault="006065FA" w:rsidP="009F6F8C">
            <w:pPr>
              <w:spacing w:line="320" w:lineRule="exact"/>
              <w:ind w:firstLine="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3267" w:type="dxa"/>
          </w:tcPr>
          <w:p w14:paraId="5A0AC467" w14:textId="77777777" w:rsidR="006065FA" w:rsidRDefault="006065FA" w:rsidP="009F6F8C">
            <w:pPr>
              <w:pStyle w:val="Heading1"/>
              <w:spacing w:line="320" w:lineRule="exact"/>
              <w:ind w:left="-34"/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  <w:cs/>
              </w:rPr>
              <w:t>ผู้แจ้งสิทธิ</w:t>
            </w:r>
            <w:r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</w:rPr>
              <w:t>/</w:t>
            </w:r>
            <w:r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  <w:cs/>
              </w:rPr>
              <w:t>บันทึก</w:t>
            </w:r>
          </w:p>
        </w:tc>
      </w:tr>
    </w:tbl>
    <w:p w14:paraId="0A43C8AB" w14:textId="77777777" w:rsidR="006065FA" w:rsidRDefault="006065FA" w:rsidP="006065FA">
      <w:pPr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>***</w:t>
      </w:r>
      <w:r>
        <w:rPr>
          <w:rFonts w:ascii="TH SarabunPSK" w:hAnsi="TH SarabunPSK" w:cs="TH SarabunPSK"/>
          <w:color w:val="000000"/>
          <w:cs/>
        </w:rPr>
        <w:t xml:space="preserve">หากมีข้อสงสัยประการใด โปรดติดต่อกรมคุ้มครองสิทธิและเสรีภาพ กระทรวงยุติธรรม โทร. </w:t>
      </w:r>
      <w:r>
        <w:rPr>
          <w:rFonts w:ascii="TH SarabunPSK" w:hAnsi="TH SarabunPSK" w:cs="TH SarabunPSK"/>
          <w:color w:val="000000"/>
        </w:rPr>
        <w:t xml:space="preserve">1111 </w:t>
      </w:r>
      <w:r>
        <w:rPr>
          <w:rFonts w:ascii="TH SarabunPSK" w:hAnsi="TH SarabunPSK" w:cs="TH SarabunPSK"/>
          <w:color w:val="000000"/>
          <w:cs/>
        </w:rPr>
        <w:t xml:space="preserve">กด </w:t>
      </w:r>
      <w:r>
        <w:rPr>
          <w:rFonts w:ascii="TH SarabunPSK" w:hAnsi="TH SarabunPSK" w:cs="TH SarabunPSK"/>
          <w:color w:val="000000"/>
        </w:rPr>
        <w:t>77***</w:t>
      </w:r>
    </w:p>
    <w:p w14:paraId="6AFC8008" w14:textId="599989C6" w:rsidR="0096300B" w:rsidRPr="006065FA" w:rsidRDefault="006065FA" w:rsidP="00232980">
      <w:r>
        <w:rPr>
          <w:rFonts w:ascii="TH SarabunPSK" w:hAnsi="TH SarabunPSK" w:cs="TH SarabunPSK"/>
          <w:color w:val="000000"/>
        </w:rPr>
        <w:t>(</w:t>
      </w:r>
      <w:r>
        <w:rPr>
          <w:rFonts w:ascii="TH SarabunPSK" w:hAnsi="TH SarabunPSK" w:cs="TH SarabunPSK"/>
          <w:color w:val="000000"/>
          <w:cs/>
        </w:rPr>
        <w:t>ส ๕๖ - ๓๖</w:t>
      </w:r>
      <w:r>
        <w:rPr>
          <w:rFonts w:ascii="TH SarabunPSK" w:hAnsi="TH SarabunPSK" w:cs="TH SarabunPSK"/>
          <w:color w:val="000000"/>
        </w:rPr>
        <w:t>)</w:t>
      </w:r>
    </w:p>
    <w:sectPr w:rsidR="0096300B" w:rsidRPr="006065FA">
      <w:pgSz w:w="11906" w:h="16838"/>
      <w:pgMar w:top="1134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FA"/>
    <w:rsid w:val="000C00CD"/>
    <w:rsid w:val="000E162E"/>
    <w:rsid w:val="000F0117"/>
    <w:rsid w:val="000F4797"/>
    <w:rsid w:val="00162FA8"/>
    <w:rsid w:val="001B02F1"/>
    <w:rsid w:val="001C5C29"/>
    <w:rsid w:val="001D4866"/>
    <w:rsid w:val="001F0BF5"/>
    <w:rsid w:val="00216BE6"/>
    <w:rsid w:val="00232980"/>
    <w:rsid w:val="00245F72"/>
    <w:rsid w:val="00266FED"/>
    <w:rsid w:val="002854DC"/>
    <w:rsid w:val="002A0BCC"/>
    <w:rsid w:val="002A7791"/>
    <w:rsid w:val="002B40AE"/>
    <w:rsid w:val="00312DD9"/>
    <w:rsid w:val="0032208D"/>
    <w:rsid w:val="003A208D"/>
    <w:rsid w:val="004008AE"/>
    <w:rsid w:val="00602429"/>
    <w:rsid w:val="00604DE9"/>
    <w:rsid w:val="006065FA"/>
    <w:rsid w:val="0067113B"/>
    <w:rsid w:val="00675234"/>
    <w:rsid w:val="00765FCA"/>
    <w:rsid w:val="007B024A"/>
    <w:rsid w:val="00863DD7"/>
    <w:rsid w:val="008E4C0B"/>
    <w:rsid w:val="00936F77"/>
    <w:rsid w:val="00941D3B"/>
    <w:rsid w:val="0096300B"/>
    <w:rsid w:val="009F6F8C"/>
    <w:rsid w:val="00A12724"/>
    <w:rsid w:val="00A70C10"/>
    <w:rsid w:val="00A75E6B"/>
    <w:rsid w:val="00AD6A3B"/>
    <w:rsid w:val="00B035CC"/>
    <w:rsid w:val="00B57DB8"/>
    <w:rsid w:val="00C34EA6"/>
    <w:rsid w:val="00D46A1F"/>
    <w:rsid w:val="00DE699B"/>
    <w:rsid w:val="00F6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6A36"/>
  <w15:chartTrackingRefBased/>
  <w15:docId w15:val="{0205C4BC-E5E3-4AFC-9CAF-A853DA92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5FA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065FA"/>
    <w:pPr>
      <w:keepNext/>
      <w:spacing w:line="580" w:lineRule="exact"/>
      <w:ind w:left="-261" w:right="-284" w:hanging="23"/>
      <w:outlineLvl w:val="0"/>
    </w:pPr>
    <w:rPr>
      <w:vanish/>
      <w:color w:val="008000"/>
      <w:sz w:val="34"/>
      <w:szCs w:val="34"/>
    </w:rPr>
  </w:style>
  <w:style w:type="paragraph" w:styleId="Heading3">
    <w:name w:val="heading 3"/>
    <w:basedOn w:val="Normal"/>
    <w:next w:val="Normal"/>
    <w:link w:val="Heading3Char"/>
    <w:qFormat/>
    <w:rsid w:val="006065FA"/>
    <w:pPr>
      <w:keepNext/>
      <w:jc w:val="right"/>
      <w:outlineLvl w:val="2"/>
    </w:pPr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paragraph" w:styleId="Heading6">
    <w:name w:val="heading 6"/>
    <w:basedOn w:val="Normal"/>
    <w:next w:val="Normal"/>
    <w:link w:val="Heading6Char"/>
    <w:qFormat/>
    <w:rsid w:val="006065FA"/>
    <w:pPr>
      <w:keepNext/>
      <w:outlineLvl w:val="5"/>
    </w:pPr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paragraph" w:styleId="Heading7">
    <w:name w:val="heading 7"/>
    <w:basedOn w:val="Normal"/>
    <w:next w:val="Normal"/>
    <w:link w:val="Heading7Char"/>
    <w:qFormat/>
    <w:rsid w:val="006065FA"/>
    <w:pPr>
      <w:keepNext/>
      <w:jc w:val="center"/>
      <w:outlineLvl w:val="6"/>
    </w:pPr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paragraph" w:styleId="Heading9">
    <w:name w:val="heading 9"/>
    <w:basedOn w:val="Normal"/>
    <w:next w:val="Normal"/>
    <w:link w:val="Heading9Char"/>
    <w:qFormat/>
    <w:rsid w:val="006065FA"/>
    <w:pPr>
      <w:keepNext/>
      <w:spacing w:line="460" w:lineRule="exact"/>
      <w:outlineLvl w:val="8"/>
    </w:pPr>
    <w:rPr>
      <w:rFonts w:ascii="TH SarabunPSK" w:hAnsi="TH SarabunPSK" w:cs="TH SarabunPSK"/>
      <w:color w:val="000000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65FA"/>
    <w:rPr>
      <w:rFonts w:ascii="CordiaUPC" w:eastAsia="Times New Roman" w:hAnsi="CordiaUPC" w:cs="CordiaUPC"/>
      <w:vanish/>
      <w:color w:val="008000"/>
      <w:sz w:val="34"/>
      <w:szCs w:val="34"/>
      <w:lang w:eastAsia="zh-CN"/>
    </w:rPr>
  </w:style>
  <w:style w:type="character" w:customStyle="1" w:styleId="Heading3Char">
    <w:name w:val="Heading 3 Char"/>
    <w:basedOn w:val="DefaultParagraphFont"/>
    <w:link w:val="Heading3"/>
    <w:rsid w:val="006065FA"/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character" w:customStyle="1" w:styleId="Heading6Char">
    <w:name w:val="Heading 6 Char"/>
    <w:basedOn w:val="DefaultParagraphFont"/>
    <w:link w:val="Heading6"/>
    <w:rsid w:val="006065FA"/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character" w:customStyle="1" w:styleId="Heading7Char">
    <w:name w:val="Heading 7 Char"/>
    <w:basedOn w:val="DefaultParagraphFont"/>
    <w:link w:val="Heading7"/>
    <w:rsid w:val="006065FA"/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character" w:customStyle="1" w:styleId="Heading9Char">
    <w:name w:val="Heading 9 Char"/>
    <w:basedOn w:val="DefaultParagraphFont"/>
    <w:link w:val="Heading9"/>
    <w:rsid w:val="006065FA"/>
    <w:rPr>
      <w:rFonts w:ascii="TH SarabunPSK" w:eastAsia="Times New Roman" w:hAnsi="TH SarabunPSK" w:cs="TH SarabunPSK"/>
      <w:color w:val="000000"/>
      <w:sz w:val="34"/>
      <w:szCs w:val="34"/>
      <w:lang w:eastAsia="zh-CN"/>
    </w:rPr>
  </w:style>
  <w:style w:type="paragraph" w:styleId="BodyTextIndent2">
    <w:name w:val="Body Text Indent 2"/>
    <w:basedOn w:val="Normal"/>
    <w:link w:val="BodyTextIndent2Char"/>
    <w:semiHidden/>
    <w:rsid w:val="006065FA"/>
    <w:pPr>
      <w:ind w:firstLine="1980"/>
    </w:pPr>
    <w:rPr>
      <w:rFonts w:ascii="TH SarabunPSK" w:eastAsia="Angsana New" w:hAnsi="TH SarabunPSK" w:cs="TH SarabunPSK"/>
      <w:b/>
      <w:bCs/>
      <w:color w:val="000000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065FA"/>
    <w:rPr>
      <w:rFonts w:ascii="TH SarabunPSK" w:eastAsia="Angsana New" w:hAnsi="TH SarabunPSK" w:cs="TH SarabunPSK"/>
      <w:b/>
      <w:bCs/>
      <w:color w:val="000000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semiHidden/>
    <w:rsid w:val="006065FA"/>
    <w:pPr>
      <w:ind w:firstLine="1440"/>
    </w:pPr>
    <w:rPr>
      <w:rFonts w:ascii="TH SarabunPSK" w:hAnsi="TH SarabunPSK" w:cs="TH SarabunPSK"/>
      <w:b/>
      <w:bCs/>
      <w:color w:val="000000"/>
      <w:sz w:val="32"/>
      <w:szCs w:val="3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065FA"/>
    <w:rPr>
      <w:rFonts w:ascii="TH SarabunPSK" w:eastAsia="Times New Roman" w:hAnsi="TH SarabunPSK" w:cs="TH SarabunPSK"/>
      <w:b/>
      <w:bCs/>
      <w:color w:val="000000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DA472-E56C-4C1F-A63C-A3B74A43D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50</cp:revision>
  <dcterms:created xsi:type="dcterms:W3CDTF">2019-06-18T02:58:00Z</dcterms:created>
  <dcterms:modified xsi:type="dcterms:W3CDTF">2019-08-03T07:02:00Z</dcterms:modified>
</cp:coreProperties>
</file>