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59337" w14:textId="69EDA436" w:rsidR="00F6650C" w:rsidRPr="00F6650C" w:rsidRDefault="00F6650C" w:rsidP="00F6650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6650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0" allowOverlap="1" wp14:anchorId="2999873A" wp14:editId="00A23591">
            <wp:simplePos x="0" y="0"/>
            <wp:positionH relativeFrom="column">
              <wp:posOffset>2263140</wp:posOffset>
            </wp:positionH>
            <wp:positionV relativeFrom="paragraph">
              <wp:posOffset>91440</wp:posOffset>
            </wp:positionV>
            <wp:extent cx="1295400" cy="1463040"/>
            <wp:effectExtent l="0" t="0" r="0" b="3810"/>
            <wp:wrapTopAndBottom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61C1" w14:textId="0AECE321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2C4E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0" w:name="_GoBack"/>
      <w:r w:rsidR="0048194C" w:rsidRPr="0048194C">
        <w:rPr>
          <w:rFonts w:ascii="TH SarabunPSK" w:hAnsi="TH SarabunPSK" w:cs="TH SarabunPSK"/>
          <w:sz w:val="32"/>
          <w:szCs w:val="32"/>
        </w:rPr>
        <w:fldChar w:fldCharType="begin"/>
      </w:r>
      <w:r w:rsidR="0048194C" w:rsidRPr="0048194C">
        <w:rPr>
          <w:rFonts w:ascii="TH SarabunPSK" w:hAnsi="TH SarabunPSK" w:cs="TH SarabunPSK"/>
          <w:sz w:val="32"/>
          <w:szCs w:val="32"/>
        </w:rPr>
        <w:instrText xml:space="preserve"> MERGEFIELD S29 </w:instrText>
      </w:r>
      <w:r w:rsidR="0048194C" w:rsidRPr="0048194C">
        <w:rPr>
          <w:rFonts w:ascii="TH SarabunPSK" w:hAnsi="TH SarabunPSK" w:cs="TH SarabunPSK"/>
          <w:sz w:val="32"/>
          <w:szCs w:val="32"/>
        </w:rPr>
        <w:fldChar w:fldCharType="separate"/>
      </w:r>
      <w:r w:rsidR="0048194C" w:rsidRPr="0048194C">
        <w:rPr>
          <w:rFonts w:ascii="TH SarabunPSK" w:hAnsi="TH SarabunPSK" w:cs="TH SarabunPSK"/>
          <w:noProof/>
          <w:sz w:val="32"/>
          <w:szCs w:val="32"/>
        </w:rPr>
        <w:t>«S29»</w:t>
      </w:r>
      <w:r w:rsidR="0048194C" w:rsidRPr="0048194C">
        <w:rPr>
          <w:rFonts w:ascii="TH SarabunPSK" w:hAnsi="TH SarabunPSK" w:cs="TH SarabunPSK"/>
          <w:sz w:val="32"/>
          <w:szCs w:val="32"/>
        </w:rPr>
        <w:fldChar w:fldCharType="end"/>
      </w:r>
      <w:r w:rsidR="0048194C" w:rsidRPr="0048194C">
        <w:rPr>
          <w:rFonts w:ascii="TH SarabunPSK" w:hAnsi="TH SarabunPSK" w:cs="TH SarabunPSK"/>
          <w:sz w:val="32"/>
          <w:szCs w:val="32"/>
        </w:rPr>
        <w:t xml:space="preserve"> </w:t>
      </w:r>
      <w:r w:rsidR="0048194C" w:rsidRPr="0048194C">
        <w:rPr>
          <w:rFonts w:ascii="TH SarabunPSK" w:hAnsi="TH SarabunPSK" w:cs="TH SarabunPSK"/>
          <w:sz w:val="32"/>
          <w:szCs w:val="32"/>
        </w:rPr>
        <w:fldChar w:fldCharType="begin"/>
      </w:r>
      <w:r w:rsidR="0048194C" w:rsidRPr="0048194C">
        <w:rPr>
          <w:rFonts w:ascii="TH SarabunPSK" w:hAnsi="TH SarabunPSK" w:cs="TH SarabunPSK"/>
          <w:sz w:val="32"/>
          <w:szCs w:val="32"/>
        </w:rPr>
        <w:instrText xml:space="preserve"> MERGEFIELD C38 </w:instrText>
      </w:r>
      <w:r w:rsidR="0048194C" w:rsidRPr="0048194C">
        <w:rPr>
          <w:rFonts w:ascii="TH SarabunPSK" w:hAnsi="TH SarabunPSK" w:cs="TH SarabunPSK"/>
          <w:sz w:val="32"/>
          <w:szCs w:val="32"/>
        </w:rPr>
        <w:fldChar w:fldCharType="separate"/>
      </w:r>
      <w:r w:rsidR="0048194C" w:rsidRPr="0048194C">
        <w:rPr>
          <w:rFonts w:ascii="TH SarabunPSK" w:hAnsi="TH SarabunPSK" w:cs="TH SarabunPSK"/>
          <w:noProof/>
          <w:sz w:val="32"/>
          <w:szCs w:val="32"/>
        </w:rPr>
        <w:t>«C38»</w:t>
      </w:r>
      <w:r w:rsidR="0048194C" w:rsidRPr="0048194C">
        <w:rPr>
          <w:rFonts w:ascii="TH SarabunPSK" w:hAnsi="TH SarabunPSK" w:cs="TH SarabunPSK"/>
          <w:sz w:val="32"/>
          <w:szCs w:val="32"/>
        </w:rPr>
        <w:fldChar w:fldCharType="end"/>
      </w:r>
      <w:bookmarkEnd w:id="0"/>
      <w:r w:rsidRPr="00F6650C">
        <w:rPr>
          <w:rFonts w:ascii="TH SarabunPSK" w:hAnsi="TH SarabunPSK" w:cs="TH SarabunPSK"/>
          <w:b/>
          <w:bCs/>
          <w:sz w:val="40"/>
          <w:szCs w:val="40"/>
        </w:rPr>
        <w:tab/>
      </w:r>
      <w:r w:rsidRPr="00F6650C">
        <w:rPr>
          <w:rFonts w:ascii="TH SarabunPSK" w:hAnsi="TH SarabunPSK" w:cs="TH SarabunPSK"/>
          <w:b/>
          <w:bCs/>
          <w:sz w:val="40"/>
          <w:szCs w:val="40"/>
        </w:rPr>
        <w:tab/>
      </w:r>
      <w:r w:rsidRPr="00F6650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6650C">
        <w:rPr>
          <w:rFonts w:ascii="TH SarabunPSK" w:hAnsi="TH SarabunPSK" w:cs="TH SarabunPSK"/>
          <w:b/>
          <w:bCs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="002C4E8F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ที่ทำการหรือสถานีตำรวจ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11700DB" w14:textId="6683DD83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วันที่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เดือน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C01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«C01»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พ</w:t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ศ</w:t>
      </w:r>
      <w:r w:rsidR="009238C6">
        <w:rPr>
          <w:rFonts w:ascii="TH SarabunPSK" w:hAnsi="TH SarabunPSK" w:cs="TH SarabunPSK"/>
          <w:sz w:val="32"/>
          <w:szCs w:val="32"/>
        </w:rPr>
        <w:t>.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C001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«C001»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2A889FEF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566C6D83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เรื่อง  แจ้งอายัดตั๋วสัญญาใช้เงิน</w:t>
      </w:r>
    </w:p>
    <w:p w14:paraId="18B224B1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</w:t>
      </w:r>
      <w:r w:rsidRPr="00F6650C">
        <w:rPr>
          <w:rFonts w:ascii="TH SarabunPSK" w:hAnsi="TH SarabunPSK" w:cs="TH SarabunPSK"/>
          <w:sz w:val="32"/>
          <w:szCs w:val="32"/>
          <w:cs/>
        </w:rPr>
        <w:t>สาขา</w:t>
      </w:r>
      <w:r w:rsidRPr="00F6650C">
        <w:rPr>
          <w:rFonts w:ascii="TH SarabunPSK" w:hAnsi="TH SarabunPSK" w:cs="TH SarabunPSK"/>
          <w:sz w:val="32"/>
          <w:szCs w:val="32"/>
        </w:rPr>
        <w:t>…………………..</w:t>
      </w:r>
    </w:p>
    <w:p w14:paraId="05365593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A4337BC" w14:textId="3D46A0C3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ด้วยพนักงานสอบสวน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«P03»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«P04»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D469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ได้รับตั๋วสัญญาใช้เงินเลขที่</w:t>
      </w:r>
      <w:r w:rsidRPr="00F6650C">
        <w:rPr>
          <w:rFonts w:ascii="TH SarabunPSK" w:hAnsi="TH SarabunPSK" w:cs="TH SarabunPSK"/>
          <w:sz w:val="32"/>
          <w:szCs w:val="32"/>
        </w:rPr>
        <w:t>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ลงวันที่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ซึ่งธนาคาร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เป็นผู้ออกตั๋วสัญญาว่าจะใช้เงินจำนวน</w:t>
      </w:r>
      <w:r w:rsidRPr="00F6650C">
        <w:rPr>
          <w:rFonts w:ascii="TH SarabunPSK" w:hAnsi="TH SarabunPSK" w:cs="TH SarabunPSK"/>
          <w:sz w:val="32"/>
          <w:szCs w:val="32"/>
        </w:rPr>
        <w:t>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F6650C">
        <w:rPr>
          <w:rFonts w:ascii="TH SarabunPSK" w:hAnsi="TH SarabunPSK" w:cs="TH SarabunPSK"/>
          <w:sz w:val="32"/>
          <w:szCs w:val="32"/>
        </w:rPr>
        <w:t>(……………………………………………)</w:t>
      </w:r>
      <w:r w:rsidRPr="00F6650C">
        <w:rPr>
          <w:rFonts w:ascii="TH SarabunPSK" w:hAnsi="TH SarabunPSK" w:cs="TH SarabunPSK"/>
          <w:sz w:val="32"/>
          <w:szCs w:val="32"/>
          <w:cs/>
        </w:rPr>
        <w:t>ให้แก่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PB7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«PB7»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ผู้รับเงินไว้เป็นหลักประกันในการยื่นคำร้องขอให้ปล่อยชั่วคราว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«PS7»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Pr="00F6650C">
        <w:rPr>
          <w:rFonts w:ascii="TH SarabunPSK" w:hAnsi="TH SarabunPSK" w:cs="TH SarabunPSK"/>
          <w:sz w:val="32"/>
          <w:szCs w:val="32"/>
          <w:cs/>
        </w:rPr>
        <w:t>ผู้ต้องหาในคดีหมายเลขคดีที่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CC2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«CC2»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D469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ของที่ทำการหรือสถานีตำรวจ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«PA7»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..</w:t>
      </w:r>
      <w:r w:rsidRPr="00F6650C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D469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«PS7»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Pr="00F6650C">
        <w:rPr>
          <w:rFonts w:ascii="TH SarabunPSK" w:hAnsi="TH SarabunPSK" w:cs="TH SarabunPSK"/>
          <w:sz w:val="32"/>
          <w:szCs w:val="32"/>
          <w:cs/>
        </w:rPr>
        <w:t>ผู้ต้องหา  โดยมี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PB7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«PB7»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เป็นผู้ขอประกัน</w:t>
      </w:r>
    </w:p>
    <w:p w14:paraId="0FBDF18E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จึงเรียนมาเพื่อขอให้ธนาคาร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04E8884A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ระงับการจ่ายเงินตามตั๋วสัญญาใช้เงินดังกล่าวไว้จนกว่าจะได้รับแจ้งการถอนอายัดจากพนักงานสอบสวนนี้</w:t>
      </w:r>
    </w:p>
    <w:p w14:paraId="67C13F18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7B9E6F1B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08195486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ECC59F1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……………………………………………….</w:t>
      </w:r>
    </w:p>
    <w:p w14:paraId="10A35469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(……………………………………………..)</w:t>
      </w:r>
    </w:p>
    <w:p w14:paraId="64E9FC29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………………………………………………</w:t>
      </w:r>
    </w:p>
    <w:p w14:paraId="7F7B9DB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45D5F4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D1BECE5" w14:textId="34A0B469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ที่ทำการหรือสถานีตำรวจ</w:t>
      </w:r>
      <w:r w:rsidR="009238C6">
        <w:rPr>
          <w:rFonts w:ascii="TH SarabunPSK" w:hAnsi="TH SarabunPSK" w:cs="TH SarabunPSK"/>
          <w:sz w:val="32"/>
          <w:szCs w:val="32"/>
        </w:rPr>
        <w:t xml:space="preserve"> :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35BF471" w14:textId="17E1E078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โทร</w:t>
      </w:r>
      <w:r w:rsidR="009238C6">
        <w:rPr>
          <w:rFonts w:ascii="TH SarabunPSK" w:hAnsi="TH SarabunPSK" w:cs="TH SarabunPSK"/>
          <w:sz w:val="32"/>
          <w:szCs w:val="32"/>
        </w:rPr>
        <w:t xml:space="preserve">: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S12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«S12»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3DD737C3" w14:textId="76D0FD53" w:rsidR="00330DA9" w:rsidRPr="008E608B" w:rsidRDefault="008E608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</w:rPr>
        <w:t>(</w:t>
      </w:r>
      <w:r>
        <w:rPr>
          <w:rFonts w:ascii="TH SarabunPSK" w:hAnsi="TH SarabunPSK" w:cs="TH SarabunPSK" w:hint="cs"/>
          <w:b/>
          <w:bCs/>
          <w:cs/>
        </w:rPr>
        <w:t>ส ๕๖ - ๖๕)</w:t>
      </w:r>
    </w:p>
    <w:sectPr w:rsidR="00330DA9" w:rsidRPr="008E608B">
      <w:pgSz w:w="12240" w:h="15840"/>
      <w:pgMar w:top="1135" w:right="1170" w:bottom="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0C"/>
    <w:rsid w:val="001012C8"/>
    <w:rsid w:val="00296E4F"/>
    <w:rsid w:val="002C4E8F"/>
    <w:rsid w:val="00330DA9"/>
    <w:rsid w:val="0048194C"/>
    <w:rsid w:val="008E608B"/>
    <w:rsid w:val="009238C6"/>
    <w:rsid w:val="00CA7523"/>
    <w:rsid w:val="00D46966"/>
    <w:rsid w:val="00F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958D"/>
  <w15:chartTrackingRefBased/>
  <w15:docId w15:val="{618897EE-1B65-4AB5-A4B2-DE23698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3">
    <w:name w:val="heading 3"/>
    <w:basedOn w:val="a"/>
    <w:next w:val="a"/>
    <w:link w:val="30"/>
    <w:qFormat/>
    <w:rsid w:val="00F6650C"/>
    <w:pPr>
      <w:keepNext/>
      <w:outlineLvl w:val="2"/>
    </w:pPr>
    <w:rPr>
      <w:sz w:val="32"/>
      <w:szCs w:val="32"/>
    </w:rPr>
  </w:style>
  <w:style w:type="paragraph" w:styleId="6">
    <w:name w:val="heading 6"/>
    <w:basedOn w:val="a"/>
    <w:next w:val="a"/>
    <w:link w:val="60"/>
    <w:qFormat/>
    <w:rsid w:val="00F6650C"/>
    <w:pPr>
      <w:keepNext/>
      <w:jc w:val="center"/>
      <w:outlineLvl w:val="5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F6650C"/>
    <w:rPr>
      <w:rFonts w:ascii="Cordia New" w:eastAsia="Cordia New" w:hAnsi="Cordia New" w:cs="Cordia New"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F6650C"/>
    <w:rPr>
      <w:rFonts w:ascii="Cordia New" w:eastAsia="Cordia New" w:hAnsi="Cordia New" w:cs="Cordi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7</cp:revision>
  <dcterms:created xsi:type="dcterms:W3CDTF">2019-07-25T12:39:00Z</dcterms:created>
  <dcterms:modified xsi:type="dcterms:W3CDTF">2019-08-29T04:38:00Z</dcterms:modified>
</cp:coreProperties>
</file>