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5787B">
      <w:pPr>
        <w:pStyle w:val="CM3"/>
        <w:spacing w:after="525"/>
        <w:jc w:val="center"/>
        <w:rPr>
          <w:color w:val="000000"/>
          <w:sz w:val="20"/>
          <w:szCs w:val="20"/>
        </w:rPr>
      </w:pPr>
      <w:bookmarkStart w:id="0" w:name="_GoBack"/>
      <w:bookmarkEnd w:id="0"/>
      <w:r>
        <w:rPr>
          <w:color w:val="000000"/>
          <w:sz w:val="20"/>
          <w:szCs w:val="20"/>
        </w:rPr>
        <w:t xml:space="preserve">Success on the Web: String Randomization And Encryption In Classic ASP </w:t>
      </w:r>
    </w:p>
    <w:p w:rsidR="00000000" w:rsidRDefault="00F5787B">
      <w:pPr>
        <w:pStyle w:val="Default"/>
        <w:rPr>
          <w:color w:val="auto"/>
        </w:rPr>
      </w:pPr>
    </w:p>
    <w:p w:rsidR="00000000" w:rsidRDefault="00F5787B">
      <w:pPr>
        <w:pStyle w:val="Default"/>
        <w:rPr>
          <w:color w:val="auto"/>
        </w:rPr>
      </w:pPr>
      <w:r>
        <w:rPr>
          <w:color w:val="auto"/>
        </w:rPr>
        <w:t xml:space="preserve"> </w:t>
      </w:r>
    </w:p>
    <w:p w:rsidR="00000000" w:rsidRDefault="00F5787B">
      <w:pPr>
        <w:pStyle w:val="CM4"/>
        <w:spacing w:after="114"/>
        <w:jc w:val="center"/>
        <w:rPr>
          <w:rFonts w:ascii="Trebuchet MS" w:hAnsi="Trebuchet MS" w:cs="Trebuchet MS"/>
          <w:sz w:val="11"/>
          <w:szCs w:val="11"/>
        </w:rPr>
      </w:pPr>
      <w:r>
        <w:rPr>
          <w:rFonts w:ascii="Trebuchet MS" w:hAnsi="Trebuchet MS" w:cs="Trebuchet MS"/>
          <w:b/>
          <w:bCs/>
          <w:sz w:val="11"/>
          <w:szCs w:val="11"/>
        </w:rPr>
        <w:t xml:space="preserve">TUESDAY, JUNE 24, 2008 </w:t>
      </w:r>
    </w:p>
    <w:p w:rsidR="00000000" w:rsidRDefault="00F5787B">
      <w:pPr>
        <w:pStyle w:val="Default"/>
        <w:rPr>
          <w:color w:val="auto"/>
        </w:rPr>
      </w:pPr>
      <w:r>
        <w:rPr>
          <w:noProof/>
        </w:rPr>
        <mc:AlternateContent>
          <mc:Choice Requires="wps">
            <w:drawing>
              <wp:anchor distT="0" distB="0" distL="114300" distR="114300" simplePos="0" relativeHeight="251658240" behindDoc="0" locked="0" layoutInCell="0" allowOverlap="1">
                <wp:simplePos x="0" y="0"/>
                <wp:positionH relativeFrom="page">
                  <wp:posOffset>2390775</wp:posOffset>
                </wp:positionH>
                <wp:positionV relativeFrom="page">
                  <wp:posOffset>554355</wp:posOffset>
                </wp:positionV>
                <wp:extent cx="3829050" cy="10193020"/>
                <wp:effectExtent l="0" t="0" r="0" b="0"/>
                <wp:wrapThrough wrapText="bothSides">
                  <wp:wrapPolygon edited="0">
                    <wp:start x="0" y="0"/>
                    <wp:lineTo x="0"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019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36"/>
                              <w:gridCol w:w="4945"/>
                              <w:gridCol w:w="236"/>
                            </w:tblGrid>
                            <w:tr w:rsidR="00000000">
                              <w:tblPrEx>
                                <w:tblCellMar>
                                  <w:top w:w="0" w:type="dxa"/>
                                  <w:bottom w:w="0" w:type="dxa"/>
                                </w:tblCellMar>
                              </w:tblPrEx>
                              <w:trPr>
                                <w:trHeight w:val="267"/>
                              </w:trPr>
                              <w:tc>
                                <w:tcPr>
                                  <w:tcW w:w="150" w:type="dxa"/>
                                  <w:vMerge w:val="restart"/>
                                  <w:tcBorders>
                                    <w:top w:val="single" w:sz="4" w:space="0" w:color="BBBBBB"/>
                                    <w:left w:val="single" w:sz="2" w:space="0" w:color="000000"/>
                                    <w:bottom w:val="single" w:sz="8" w:space="0" w:color="9D9D9D"/>
                                    <w:right w:val="single" w:sz="4" w:space="0" w:color="BBBBBB"/>
                                  </w:tcBorders>
                                </w:tcPr>
                                <w:p w:rsidR="00000000" w:rsidRDefault="00F5787B">
                                  <w:pPr>
                                    <w:pStyle w:val="Default"/>
                                    <w:rPr>
                                      <w:color w:val="auto"/>
                                    </w:rPr>
                                  </w:pPr>
                                </w:p>
                              </w:tc>
                              <w:tc>
                                <w:tcPr>
                                  <w:tcW w:w="4945" w:type="dxa"/>
                                  <w:tcBorders>
                                    <w:top w:val="single" w:sz="4" w:space="0" w:color="BBBBBB"/>
                                    <w:left w:val="single" w:sz="4" w:space="0" w:color="BBBBBB"/>
                                    <w:bottom w:val="single" w:sz="4" w:space="0" w:color="BBBBBB"/>
                                    <w:right w:val="single" w:sz="4" w:space="0" w:color="BBBBBB"/>
                                  </w:tcBorders>
                                  <w:vAlign w:val="center"/>
                                </w:tcPr>
                                <w:p w:rsidR="00000000" w:rsidRDefault="00F5787B">
                                  <w:pPr>
                                    <w:pStyle w:val="Default"/>
                                    <w:rPr>
                                      <w:rFonts w:ascii="Trebuchet MS" w:hAnsi="Trebuchet MS" w:cs="Trebuchet MS"/>
                                      <w:sz w:val="18"/>
                                      <w:szCs w:val="18"/>
                                    </w:rPr>
                                  </w:pPr>
                                  <w:r>
                                    <w:rPr>
                                      <w:rFonts w:ascii="Trebuchet MS" w:hAnsi="Trebuchet MS" w:cs="Trebuchet MS"/>
                                      <w:b/>
                                      <w:bCs/>
                                      <w:sz w:val="18"/>
                                      <w:szCs w:val="18"/>
                                    </w:rPr>
                                    <w:t xml:space="preserve">String Randomization And Encryption In Classic ASP </w:t>
                                  </w:r>
                                </w:p>
                              </w:tc>
                              <w:tc>
                                <w:tcPr>
                                  <w:tcW w:w="135" w:type="dxa"/>
                                  <w:vMerge w:val="restart"/>
                                  <w:tcBorders>
                                    <w:top w:val="single" w:sz="4" w:space="0" w:color="BBBBBB"/>
                                    <w:left w:val="single" w:sz="4" w:space="0" w:color="BBBBBB"/>
                                    <w:bottom w:val="single" w:sz="8" w:space="0" w:color="9D9D9D"/>
                                    <w:right w:val="single" w:sz="2" w:space="0" w:color="000000"/>
                                  </w:tcBorders>
                                </w:tcPr>
                                <w:p w:rsidR="00000000" w:rsidRDefault="00F5787B">
                                  <w:pPr>
                                    <w:pStyle w:val="Default"/>
                                    <w:rPr>
                                      <w:color w:val="auto"/>
                                    </w:rPr>
                                  </w:pPr>
                                </w:p>
                              </w:tc>
                            </w:tr>
                            <w:tr w:rsidR="00000000">
                              <w:tblPrEx>
                                <w:tblCellMar>
                                  <w:top w:w="0" w:type="dxa"/>
                                  <w:bottom w:w="0" w:type="dxa"/>
                                </w:tblCellMar>
                              </w:tblPrEx>
                              <w:trPr>
                                <w:trHeight w:val="6233"/>
                              </w:trPr>
                              <w:tc>
                                <w:tcPr>
                                  <w:tcW w:w="150" w:type="dxa"/>
                                  <w:vMerge/>
                                  <w:tcBorders>
                                    <w:top w:val="single" w:sz="4" w:space="0" w:color="BBBBBB"/>
                                    <w:left w:val="single" w:sz="2" w:space="0" w:color="000000"/>
                                    <w:bottom w:val="single" w:sz="8" w:space="0" w:color="9D9D9D"/>
                                    <w:right w:val="single" w:sz="4" w:space="0" w:color="BBBBBB"/>
                                  </w:tcBorders>
                                </w:tcPr>
                                <w:p w:rsidR="00000000" w:rsidRDefault="00F5787B">
                                  <w:pPr>
                                    <w:pStyle w:val="Default"/>
                                    <w:rPr>
                                      <w:color w:val="auto"/>
                                    </w:rPr>
                                  </w:pPr>
                                </w:p>
                              </w:tc>
                              <w:tc>
                                <w:tcPr>
                                  <w:tcW w:w="4945" w:type="dxa"/>
                                  <w:tcBorders>
                                    <w:top w:val="single" w:sz="4" w:space="0" w:color="BBBBBB"/>
                                    <w:left w:val="single" w:sz="4" w:space="0" w:color="BBBBBB"/>
                                    <w:bottom w:val="single" w:sz="4" w:space="0" w:color="BBBBBB"/>
                                    <w:right w:val="single" w:sz="4" w:space="0" w:color="BBBBBB"/>
                                  </w:tcBorders>
                                </w:tcPr>
                                <w:p w:rsidR="00000000" w:rsidRDefault="00F5787B">
                                  <w:pPr>
                                    <w:pStyle w:val="Default"/>
                                    <w:rPr>
                                      <w:rFonts w:ascii="Trebuchet MS" w:hAnsi="Trebuchet MS" w:cs="Trebuchet MS"/>
                                      <w:sz w:val="13"/>
                                      <w:szCs w:val="13"/>
                                    </w:rPr>
                                  </w:pPr>
                                  <w:r>
                                    <w:rPr>
                                      <w:rFonts w:ascii="Trebuchet MS" w:hAnsi="Trebuchet MS" w:cs="Trebuchet MS"/>
                                      <w:sz w:val="13"/>
                                      <w:szCs w:val="13"/>
                                    </w:rPr>
                                    <w:t xml:space="preserve">Every now and then the need comes up to create a random </w:t>
                                  </w:r>
                                  <w:r>
                                    <w:rPr>
                                      <w:rFonts w:ascii="Trebuchet MS" w:hAnsi="Trebuchet MS" w:cs="Trebuchet MS"/>
                                      <w:color w:val="000063"/>
                                      <w:sz w:val="13"/>
                                      <w:szCs w:val="13"/>
                                    </w:rPr>
                                    <w:t xml:space="preserve">string of </w:t>
                                  </w:r>
                                  <w:r>
                                    <w:rPr>
                                      <w:rFonts w:ascii="Trebuchet MS" w:hAnsi="Trebuchet MS" w:cs="Trebuchet MS"/>
                                      <w:sz w:val="13"/>
                                      <w:szCs w:val="13"/>
                                    </w:rPr>
                                    <w:t>characters. Most frequently this need is brought on while implementing a "</w:t>
                                  </w:r>
                                  <w:r>
                                    <w:rPr>
                                      <w:rFonts w:ascii="Trebuchet MS" w:hAnsi="Trebuchet MS" w:cs="Trebuchet MS"/>
                                      <w:color w:val="000063"/>
                                      <w:sz w:val="13"/>
                                      <w:szCs w:val="13"/>
                                    </w:rPr>
                                    <w:t>password reset</w:t>
                                  </w:r>
                                  <w:r>
                                    <w:rPr>
                                      <w:rFonts w:ascii="Trebuchet MS" w:hAnsi="Trebuchet MS" w:cs="Trebuchet MS"/>
                                      <w:sz w:val="13"/>
                                      <w:szCs w:val="13"/>
                                    </w:rPr>
                                    <w:t xml:space="preserve">" type of feature. I don't like sending real </w:t>
                                  </w:r>
                                  <w:r>
                                    <w:rPr>
                                      <w:rFonts w:ascii="Trebuchet MS" w:hAnsi="Trebuchet MS" w:cs="Trebuchet MS"/>
                                      <w:color w:val="000063"/>
                                      <w:sz w:val="13"/>
                                      <w:szCs w:val="13"/>
                                    </w:rPr>
                                    <w:t xml:space="preserve">passwords </w:t>
                                  </w:r>
                                  <w:r>
                                    <w:rPr>
                                      <w:rFonts w:ascii="Trebuchet MS" w:hAnsi="Trebuchet MS" w:cs="Trebuchet MS"/>
                                      <w:sz w:val="13"/>
                                      <w:szCs w:val="13"/>
                                    </w:rPr>
                                    <w:t>back to users, even if they are stored in plain text (which hopefully they are not, but I have continua</w:t>
                                  </w:r>
                                  <w:r>
                                    <w:rPr>
                                      <w:rFonts w:ascii="Trebuchet MS" w:hAnsi="Trebuchet MS" w:cs="Trebuchet MS"/>
                                      <w:sz w:val="13"/>
                                      <w:szCs w:val="13"/>
                                    </w:rPr>
                                    <w:t>lly been surprised at the high profile clients that will do this) as it implies to the visitor we can actually see their password, which is, in my mind, a bad message to send. I prefer to reset it and sending them the new, randomly generated password and l</w:t>
                                  </w:r>
                                  <w:r>
                                    <w:rPr>
                                      <w:rFonts w:ascii="Trebuchet MS" w:hAnsi="Trebuchet MS" w:cs="Trebuchet MS"/>
                                      <w:sz w:val="13"/>
                                      <w:szCs w:val="13"/>
                                    </w:rPr>
                                    <w:t xml:space="preserve">etting them reset it manually to whatever they want once logged in. </w:t>
                                  </w:r>
                                  <w:r>
                                    <w:rPr>
                                      <w:rFonts w:ascii="Trebuchet MS" w:hAnsi="Trebuchet MS" w:cs="Trebuchet MS"/>
                                      <w:color w:val="000063"/>
                                      <w:sz w:val="13"/>
                                      <w:szCs w:val="13"/>
                                    </w:rPr>
                                    <w:t>For the record</w:t>
                                  </w:r>
                                  <w:r>
                                    <w:rPr>
                                      <w:rFonts w:ascii="Trebuchet MS" w:hAnsi="Trebuchet MS" w:cs="Trebuchet MS"/>
                                      <w:sz w:val="13"/>
                                      <w:szCs w:val="13"/>
                                    </w:rPr>
                                    <w:t xml:space="preserve">, I always encourage clients to encrypt passwords, even if it's a simple home-brewed encryption method, any is better than none, and I always practice that preaching myself. </w:t>
                                  </w:r>
                                  <w:r>
                                    <w:rPr>
                                      <w:rFonts w:ascii="Trebuchet MS" w:hAnsi="Trebuchet MS" w:cs="Trebuchet MS"/>
                                      <w:sz w:val="13"/>
                                      <w:szCs w:val="13"/>
                                    </w:rPr>
                                    <w:t>I almost always run password through some rediculous series of one way hashes (not really one way as most have been broken), string manipulation and other processes to obfuscate the data as much as possible. So, to get back on topic, here is a quick little</w:t>
                                  </w:r>
                                  <w:r>
                                    <w:rPr>
                                      <w:rFonts w:ascii="Trebuchet MS" w:hAnsi="Trebuchet MS" w:cs="Trebuchet MS"/>
                                      <w:sz w:val="13"/>
                                      <w:szCs w:val="13"/>
                                    </w:rPr>
                                    <w:t xml:space="preserve"> function to create a random string of characters of any length you pass to the function. </w:t>
                                  </w:r>
                                  <w:r>
                                    <w:rPr>
                                      <w:rFonts w:ascii="Courier New" w:hAnsi="Courier New" w:cs="Courier New"/>
                                      <w:sz w:val="12"/>
                                      <w:szCs w:val="12"/>
                                    </w:rPr>
                                    <w:t xml:space="preserve">Function createRandomString(pwLength) Dim charArray,arrayLength,pw,i charArray = "ABCDEFGHIJKLMNPQRSTUVWXYZ0123456789" arrayLength = Len(charArray) pw = "" Randomize </w:t>
                                  </w:r>
                                  <w:r>
                                    <w:rPr>
                                      <w:rFonts w:ascii="Courier New" w:hAnsi="Courier New" w:cs="Courier New"/>
                                      <w:sz w:val="12"/>
                                      <w:szCs w:val="12"/>
                                    </w:rPr>
                                    <w:t xml:space="preserve">For i = 1 To pwLength  pw = pw &amp; Mid(charArray, 1 + Int(Rnd * arrayLength), 1) Next createRandomString = pw End Function </w:t>
                                  </w:r>
                                  <w:r>
                                    <w:rPr>
                                      <w:rFonts w:ascii="Trebuchet MS" w:hAnsi="Trebuchet MS" w:cs="Trebuchet MS"/>
                                      <w:sz w:val="13"/>
                                      <w:szCs w:val="13"/>
                                    </w:rPr>
                                    <w:t xml:space="preserve">Remember, while this is a random string, before storing it, be sure to run it through the same encryption functions that you would any </w:t>
                                  </w:r>
                                  <w:r>
                                    <w:rPr>
                                      <w:rFonts w:ascii="Trebuchet MS" w:hAnsi="Trebuchet MS" w:cs="Trebuchet MS"/>
                                      <w:sz w:val="13"/>
                                      <w:szCs w:val="13"/>
                                    </w:rPr>
                                    <w:t xml:space="preserve">user password if in fact it is being used as a password. Classic ASP has a lack of built in encryption functions, or one way hashes like PHP does, but, it is quite simple to create a small ASCII replacement function that will simply replace each character </w:t>
                                  </w:r>
                                  <w:r>
                                    <w:rPr>
                                      <w:rFonts w:ascii="Trebuchet MS" w:hAnsi="Trebuchet MS" w:cs="Trebuchet MS"/>
                                      <w:sz w:val="13"/>
                                      <w:szCs w:val="13"/>
                                    </w:rPr>
                                    <w:t xml:space="preserve">with a character a set number of ASCII values down the chain (in this case 8 values down), and that also makes a simple decrypt function available by reversing the process. </w:t>
                                  </w:r>
                                  <w:r>
                                    <w:rPr>
                                      <w:rFonts w:ascii="Courier New" w:hAnsi="Courier New" w:cs="Courier New"/>
                                      <w:sz w:val="12"/>
                                      <w:szCs w:val="12"/>
                                    </w:rPr>
                                    <w:t>Function encodeString(input) Dim newStr : newStr = "" for i = 1 to len(input)  newS</w:t>
                                  </w:r>
                                  <w:r>
                                    <w:rPr>
                                      <w:rFonts w:ascii="Courier New" w:hAnsi="Courier New" w:cs="Courier New"/>
                                      <w:sz w:val="12"/>
                                      <w:szCs w:val="12"/>
                                    </w:rPr>
                                    <w:t xml:space="preserve">tr = newStr &amp; chr((asc(mid(input,i,1))+8)) next encodeString = newStr End Function Function decodeString(input) Dim oldStr : oldStr = "" for i = 1 to len(input)  oldStr = oldStr &amp; chr((asc(mid(input,i,1))-8)) next decodeString = oldStr End Function </w:t>
                                  </w:r>
                                  <w:r>
                                    <w:rPr>
                                      <w:rFonts w:ascii="Trebuchet MS" w:hAnsi="Trebuchet MS" w:cs="Trebuchet MS"/>
                                      <w:sz w:val="13"/>
                                      <w:szCs w:val="13"/>
                                    </w:rPr>
                                    <w:t>Obvious</w:t>
                                  </w:r>
                                  <w:r>
                                    <w:rPr>
                                      <w:rFonts w:ascii="Trebuchet MS" w:hAnsi="Trebuchet MS" w:cs="Trebuchet MS"/>
                                      <w:sz w:val="13"/>
                                      <w:szCs w:val="13"/>
                                    </w:rPr>
                                    <w:t xml:space="preserve">ly, I would recommend finding a better, more robust, way to encrypt passwords, but, at the end of the day, and like I said before, anything is better than nothing, and these can work in a pinch. </w:t>
                                  </w:r>
                                </w:p>
                              </w:tc>
                              <w:tc>
                                <w:tcPr>
                                  <w:tcW w:w="135" w:type="dxa"/>
                                  <w:vMerge/>
                                  <w:tcBorders>
                                    <w:top w:val="single" w:sz="4" w:space="0" w:color="BBBBBB"/>
                                    <w:left w:val="single" w:sz="4" w:space="0" w:color="BBBBBB"/>
                                    <w:bottom w:val="single" w:sz="8" w:space="0" w:color="9D9D9D"/>
                                    <w:right w:val="single" w:sz="2" w:space="0" w:color="000000"/>
                                  </w:tcBorders>
                                </w:tcPr>
                                <w:p w:rsidR="00000000" w:rsidRDefault="00F5787B">
                                  <w:pPr>
                                    <w:pStyle w:val="Default"/>
                                    <w:rPr>
                                      <w:color w:val="auto"/>
                                    </w:rPr>
                                  </w:pPr>
                                </w:p>
                              </w:tc>
                            </w:tr>
                            <w:tr w:rsidR="00000000">
                              <w:tblPrEx>
                                <w:tblCellMar>
                                  <w:top w:w="0" w:type="dxa"/>
                                  <w:bottom w:w="0" w:type="dxa"/>
                                </w:tblCellMar>
                              </w:tblPrEx>
                              <w:trPr>
                                <w:trHeight w:val="473"/>
                              </w:trPr>
                              <w:tc>
                                <w:tcPr>
                                  <w:tcW w:w="150" w:type="dxa"/>
                                  <w:vMerge/>
                                  <w:tcBorders>
                                    <w:top w:val="single" w:sz="4" w:space="0" w:color="BBBBBB"/>
                                    <w:left w:val="single" w:sz="2" w:space="0" w:color="000000"/>
                                    <w:bottom w:val="single" w:sz="8" w:space="0" w:color="9D9D9D"/>
                                    <w:right w:val="single" w:sz="4" w:space="0" w:color="BBBBBB"/>
                                  </w:tcBorders>
                                </w:tcPr>
                                <w:p w:rsidR="00000000" w:rsidRDefault="00F5787B">
                                  <w:pPr>
                                    <w:pStyle w:val="Default"/>
                                    <w:rPr>
                                      <w:color w:val="auto"/>
                                    </w:rPr>
                                  </w:pPr>
                                </w:p>
                              </w:tc>
                              <w:tc>
                                <w:tcPr>
                                  <w:tcW w:w="4945" w:type="dxa"/>
                                  <w:tcBorders>
                                    <w:top w:val="single" w:sz="4" w:space="0" w:color="BBBBBB"/>
                                    <w:left w:val="single" w:sz="4" w:space="0" w:color="BBBBBB"/>
                                    <w:bottom w:val="single" w:sz="8" w:space="0" w:color="9D9D9D"/>
                                    <w:right w:val="single" w:sz="4" w:space="0" w:color="BBBBBB"/>
                                  </w:tcBorders>
                                  <w:shd w:val="clear" w:color="auto" w:fill="FFFFFF"/>
                                </w:tcPr>
                                <w:p w:rsidR="00000000" w:rsidRDefault="00F5787B">
                                  <w:pPr>
                                    <w:pStyle w:val="Default"/>
                                    <w:rPr>
                                      <w:rFonts w:ascii="Trebuchet MS" w:hAnsi="Trebuchet MS" w:cs="Trebuchet MS"/>
                                      <w:color w:val="000063"/>
                                      <w:sz w:val="13"/>
                                      <w:szCs w:val="13"/>
                                    </w:rPr>
                                  </w:pPr>
                                  <w:r>
                                    <w:rPr>
                                      <w:rFonts w:ascii="Trebuchet MS" w:hAnsi="Trebuchet MS" w:cs="Trebuchet MS"/>
                                      <w:sz w:val="13"/>
                                      <w:szCs w:val="13"/>
                                    </w:rPr>
                                    <w:t xml:space="preserve">Posted by dB Masters </w:t>
                                  </w:r>
                                  <w:r>
                                    <w:rPr>
                                      <w:rFonts w:ascii="Trebuchet MS" w:hAnsi="Trebuchet MS" w:cs="Trebuchet MS"/>
                                      <w:color w:val="000063"/>
                                      <w:sz w:val="13"/>
                                      <w:szCs w:val="13"/>
                                    </w:rPr>
                                    <w:t>Labels</w:t>
                                  </w:r>
                                  <w:r>
                                    <w:rPr>
                                      <w:rFonts w:ascii="Trebuchet MS" w:hAnsi="Trebuchet MS" w:cs="Trebuchet MS"/>
                                      <w:sz w:val="13"/>
                                      <w:szCs w:val="13"/>
                                    </w:rPr>
                                    <w:t xml:space="preserve">: </w:t>
                                  </w:r>
                                  <w:r>
                                    <w:rPr>
                                      <w:rFonts w:ascii="Trebuchet MS" w:hAnsi="Trebuchet MS" w:cs="Trebuchet MS"/>
                                      <w:color w:val="000063"/>
                                      <w:sz w:val="13"/>
                                      <w:szCs w:val="13"/>
                                    </w:rPr>
                                    <w:t>Active Server Pages</w:t>
                                  </w:r>
                                  <w:r>
                                    <w:rPr>
                                      <w:rFonts w:ascii="Trebuchet MS" w:hAnsi="Trebuchet MS" w:cs="Trebuchet MS"/>
                                      <w:sz w:val="13"/>
                                      <w:szCs w:val="13"/>
                                    </w:rPr>
                                    <w:t xml:space="preserve">, </w:t>
                                  </w:r>
                                  <w:r>
                                    <w:rPr>
                                      <w:rFonts w:ascii="Trebuchet MS" w:hAnsi="Trebuchet MS" w:cs="Trebuchet MS"/>
                                      <w:color w:val="000063"/>
                                      <w:sz w:val="13"/>
                                      <w:szCs w:val="13"/>
                                    </w:rPr>
                                    <w:t xml:space="preserve">Web Site Security </w:t>
                                  </w:r>
                                </w:p>
                              </w:tc>
                              <w:tc>
                                <w:tcPr>
                                  <w:tcW w:w="135" w:type="dxa"/>
                                  <w:vMerge/>
                                  <w:tcBorders>
                                    <w:top w:val="single" w:sz="4" w:space="0" w:color="BBBBBB"/>
                                    <w:left w:val="single" w:sz="4" w:space="0" w:color="BBBBBB"/>
                                    <w:bottom w:val="single" w:sz="8" w:space="0" w:color="9D9D9D"/>
                                    <w:right w:val="single" w:sz="2" w:space="0" w:color="000000"/>
                                  </w:tcBorders>
                                </w:tcPr>
                                <w:p w:rsidR="00000000" w:rsidRDefault="00F5787B">
                                  <w:pPr>
                                    <w:pStyle w:val="Default"/>
                                    <w:rPr>
                                      <w:color w:val="auto"/>
                                    </w:rPr>
                                  </w:pPr>
                                </w:p>
                              </w:tc>
                            </w:tr>
                            <w:tr w:rsidR="00000000">
                              <w:tblPrEx>
                                <w:tblCellMar>
                                  <w:top w:w="0" w:type="dxa"/>
                                  <w:bottom w:w="0" w:type="dxa"/>
                                </w:tblCellMar>
                              </w:tblPrEx>
                              <w:trPr>
                                <w:trHeight w:val="107"/>
                              </w:trPr>
                              <w:tc>
                                <w:tcPr>
                                  <w:tcW w:w="150" w:type="dxa"/>
                                  <w:tcBorders>
                                    <w:top w:val="single" w:sz="8" w:space="0" w:color="9D9D9D"/>
                                    <w:left w:val="single" w:sz="2" w:space="0" w:color="000000"/>
                                    <w:bottom w:val="single" w:sz="2" w:space="0" w:color="000000"/>
                                    <w:right w:val="single" w:sz="4" w:space="0" w:color="BBBBBB"/>
                                  </w:tcBorders>
                                </w:tcPr>
                                <w:p w:rsidR="00000000" w:rsidRDefault="00F5787B">
                                  <w:pPr>
                                    <w:pStyle w:val="Default"/>
                                    <w:rPr>
                                      <w:color w:val="auto"/>
                                    </w:rPr>
                                  </w:pPr>
                                </w:p>
                              </w:tc>
                              <w:tc>
                                <w:tcPr>
                                  <w:tcW w:w="4945" w:type="dxa"/>
                                  <w:tcBorders>
                                    <w:top w:val="single" w:sz="8" w:space="0" w:color="9D9D9D"/>
                                    <w:left w:val="single" w:sz="4" w:space="0" w:color="BBBBBB"/>
                                    <w:bottom w:val="single" w:sz="2" w:space="0" w:color="000000"/>
                                    <w:right w:val="single" w:sz="4" w:space="0" w:color="BBBBBB"/>
                                  </w:tcBorders>
                                </w:tcPr>
                                <w:p w:rsidR="00000000" w:rsidRDefault="00F5787B">
                                  <w:pPr>
                                    <w:pStyle w:val="Default"/>
                                    <w:rPr>
                                      <w:color w:val="auto"/>
                                    </w:rPr>
                                  </w:pPr>
                                </w:p>
                              </w:tc>
                              <w:tc>
                                <w:tcPr>
                                  <w:tcW w:w="135" w:type="dxa"/>
                                  <w:tcBorders>
                                    <w:top w:val="single" w:sz="8" w:space="0" w:color="9D9D9D"/>
                                    <w:left w:val="single" w:sz="4" w:space="0" w:color="BBBBBB"/>
                                    <w:bottom w:val="single" w:sz="2" w:space="0" w:color="000000"/>
                                    <w:right w:val="single" w:sz="2" w:space="0" w:color="000000"/>
                                  </w:tcBorders>
                                </w:tcPr>
                                <w:p w:rsidR="00000000" w:rsidRDefault="00F5787B">
                                  <w:pPr>
                                    <w:pStyle w:val="Default"/>
                                    <w:rPr>
                                      <w:color w:val="auto"/>
                                    </w:rPr>
                                  </w:pPr>
                                </w:p>
                              </w:tc>
                            </w:tr>
                          </w:tbl>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8.25pt;margin-top:43.65pt;width:301.5pt;height:80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0ZitgIAALs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36"/>
                        <w:gridCol w:w="4945"/>
                        <w:gridCol w:w="236"/>
                      </w:tblGrid>
                      <w:tr w:rsidR="00000000">
                        <w:tblPrEx>
                          <w:tblCellMar>
                            <w:top w:w="0" w:type="dxa"/>
                            <w:bottom w:w="0" w:type="dxa"/>
                          </w:tblCellMar>
                        </w:tblPrEx>
                        <w:trPr>
                          <w:trHeight w:val="267"/>
                        </w:trPr>
                        <w:tc>
                          <w:tcPr>
                            <w:tcW w:w="150" w:type="dxa"/>
                            <w:vMerge w:val="restart"/>
                            <w:tcBorders>
                              <w:top w:val="single" w:sz="4" w:space="0" w:color="BBBBBB"/>
                              <w:left w:val="single" w:sz="2" w:space="0" w:color="000000"/>
                              <w:bottom w:val="single" w:sz="8" w:space="0" w:color="9D9D9D"/>
                              <w:right w:val="single" w:sz="4" w:space="0" w:color="BBBBBB"/>
                            </w:tcBorders>
                          </w:tcPr>
                          <w:p w:rsidR="00000000" w:rsidRDefault="00F5787B">
                            <w:pPr>
                              <w:pStyle w:val="Default"/>
                              <w:rPr>
                                <w:color w:val="auto"/>
                              </w:rPr>
                            </w:pPr>
                          </w:p>
                        </w:tc>
                        <w:tc>
                          <w:tcPr>
                            <w:tcW w:w="4945" w:type="dxa"/>
                            <w:tcBorders>
                              <w:top w:val="single" w:sz="4" w:space="0" w:color="BBBBBB"/>
                              <w:left w:val="single" w:sz="4" w:space="0" w:color="BBBBBB"/>
                              <w:bottom w:val="single" w:sz="4" w:space="0" w:color="BBBBBB"/>
                              <w:right w:val="single" w:sz="4" w:space="0" w:color="BBBBBB"/>
                            </w:tcBorders>
                            <w:vAlign w:val="center"/>
                          </w:tcPr>
                          <w:p w:rsidR="00000000" w:rsidRDefault="00F5787B">
                            <w:pPr>
                              <w:pStyle w:val="Default"/>
                              <w:rPr>
                                <w:rFonts w:ascii="Trebuchet MS" w:hAnsi="Trebuchet MS" w:cs="Trebuchet MS"/>
                                <w:sz w:val="18"/>
                                <w:szCs w:val="18"/>
                              </w:rPr>
                            </w:pPr>
                            <w:r>
                              <w:rPr>
                                <w:rFonts w:ascii="Trebuchet MS" w:hAnsi="Trebuchet MS" w:cs="Trebuchet MS"/>
                                <w:b/>
                                <w:bCs/>
                                <w:sz w:val="18"/>
                                <w:szCs w:val="18"/>
                              </w:rPr>
                              <w:t xml:space="preserve">String Randomization And Encryption In Classic ASP </w:t>
                            </w:r>
                          </w:p>
                        </w:tc>
                        <w:tc>
                          <w:tcPr>
                            <w:tcW w:w="135" w:type="dxa"/>
                            <w:vMerge w:val="restart"/>
                            <w:tcBorders>
                              <w:top w:val="single" w:sz="4" w:space="0" w:color="BBBBBB"/>
                              <w:left w:val="single" w:sz="4" w:space="0" w:color="BBBBBB"/>
                              <w:bottom w:val="single" w:sz="8" w:space="0" w:color="9D9D9D"/>
                              <w:right w:val="single" w:sz="2" w:space="0" w:color="000000"/>
                            </w:tcBorders>
                          </w:tcPr>
                          <w:p w:rsidR="00000000" w:rsidRDefault="00F5787B">
                            <w:pPr>
                              <w:pStyle w:val="Default"/>
                              <w:rPr>
                                <w:color w:val="auto"/>
                              </w:rPr>
                            </w:pPr>
                          </w:p>
                        </w:tc>
                      </w:tr>
                      <w:tr w:rsidR="00000000">
                        <w:tblPrEx>
                          <w:tblCellMar>
                            <w:top w:w="0" w:type="dxa"/>
                            <w:bottom w:w="0" w:type="dxa"/>
                          </w:tblCellMar>
                        </w:tblPrEx>
                        <w:trPr>
                          <w:trHeight w:val="6233"/>
                        </w:trPr>
                        <w:tc>
                          <w:tcPr>
                            <w:tcW w:w="150" w:type="dxa"/>
                            <w:vMerge/>
                            <w:tcBorders>
                              <w:top w:val="single" w:sz="4" w:space="0" w:color="BBBBBB"/>
                              <w:left w:val="single" w:sz="2" w:space="0" w:color="000000"/>
                              <w:bottom w:val="single" w:sz="8" w:space="0" w:color="9D9D9D"/>
                              <w:right w:val="single" w:sz="4" w:space="0" w:color="BBBBBB"/>
                            </w:tcBorders>
                          </w:tcPr>
                          <w:p w:rsidR="00000000" w:rsidRDefault="00F5787B">
                            <w:pPr>
                              <w:pStyle w:val="Default"/>
                              <w:rPr>
                                <w:color w:val="auto"/>
                              </w:rPr>
                            </w:pPr>
                          </w:p>
                        </w:tc>
                        <w:tc>
                          <w:tcPr>
                            <w:tcW w:w="4945" w:type="dxa"/>
                            <w:tcBorders>
                              <w:top w:val="single" w:sz="4" w:space="0" w:color="BBBBBB"/>
                              <w:left w:val="single" w:sz="4" w:space="0" w:color="BBBBBB"/>
                              <w:bottom w:val="single" w:sz="4" w:space="0" w:color="BBBBBB"/>
                              <w:right w:val="single" w:sz="4" w:space="0" w:color="BBBBBB"/>
                            </w:tcBorders>
                          </w:tcPr>
                          <w:p w:rsidR="00000000" w:rsidRDefault="00F5787B">
                            <w:pPr>
                              <w:pStyle w:val="Default"/>
                              <w:rPr>
                                <w:rFonts w:ascii="Trebuchet MS" w:hAnsi="Trebuchet MS" w:cs="Trebuchet MS"/>
                                <w:sz w:val="13"/>
                                <w:szCs w:val="13"/>
                              </w:rPr>
                            </w:pPr>
                            <w:r>
                              <w:rPr>
                                <w:rFonts w:ascii="Trebuchet MS" w:hAnsi="Trebuchet MS" w:cs="Trebuchet MS"/>
                                <w:sz w:val="13"/>
                                <w:szCs w:val="13"/>
                              </w:rPr>
                              <w:t xml:space="preserve">Every now and then the need comes up to create a random </w:t>
                            </w:r>
                            <w:r>
                              <w:rPr>
                                <w:rFonts w:ascii="Trebuchet MS" w:hAnsi="Trebuchet MS" w:cs="Trebuchet MS"/>
                                <w:color w:val="000063"/>
                                <w:sz w:val="13"/>
                                <w:szCs w:val="13"/>
                              </w:rPr>
                              <w:t xml:space="preserve">string of </w:t>
                            </w:r>
                            <w:r>
                              <w:rPr>
                                <w:rFonts w:ascii="Trebuchet MS" w:hAnsi="Trebuchet MS" w:cs="Trebuchet MS"/>
                                <w:sz w:val="13"/>
                                <w:szCs w:val="13"/>
                              </w:rPr>
                              <w:t>characters. Most frequently this need is brought on while implementing a "</w:t>
                            </w:r>
                            <w:r>
                              <w:rPr>
                                <w:rFonts w:ascii="Trebuchet MS" w:hAnsi="Trebuchet MS" w:cs="Trebuchet MS"/>
                                <w:color w:val="000063"/>
                                <w:sz w:val="13"/>
                                <w:szCs w:val="13"/>
                              </w:rPr>
                              <w:t>password reset</w:t>
                            </w:r>
                            <w:r>
                              <w:rPr>
                                <w:rFonts w:ascii="Trebuchet MS" w:hAnsi="Trebuchet MS" w:cs="Trebuchet MS"/>
                                <w:sz w:val="13"/>
                                <w:szCs w:val="13"/>
                              </w:rPr>
                              <w:t xml:space="preserve">" type of feature. I don't like sending real </w:t>
                            </w:r>
                            <w:r>
                              <w:rPr>
                                <w:rFonts w:ascii="Trebuchet MS" w:hAnsi="Trebuchet MS" w:cs="Trebuchet MS"/>
                                <w:color w:val="000063"/>
                                <w:sz w:val="13"/>
                                <w:szCs w:val="13"/>
                              </w:rPr>
                              <w:t xml:space="preserve">passwords </w:t>
                            </w:r>
                            <w:r>
                              <w:rPr>
                                <w:rFonts w:ascii="Trebuchet MS" w:hAnsi="Trebuchet MS" w:cs="Trebuchet MS"/>
                                <w:sz w:val="13"/>
                                <w:szCs w:val="13"/>
                              </w:rPr>
                              <w:t>back to users, even if they are stored in plain text (which hopefully they are not, but I have continua</w:t>
                            </w:r>
                            <w:r>
                              <w:rPr>
                                <w:rFonts w:ascii="Trebuchet MS" w:hAnsi="Trebuchet MS" w:cs="Trebuchet MS"/>
                                <w:sz w:val="13"/>
                                <w:szCs w:val="13"/>
                              </w:rPr>
                              <w:t>lly been surprised at the high profile clients that will do this) as it implies to the visitor we can actually see their password, which is, in my mind, a bad message to send. I prefer to reset it and sending them the new, randomly generated password and l</w:t>
                            </w:r>
                            <w:r>
                              <w:rPr>
                                <w:rFonts w:ascii="Trebuchet MS" w:hAnsi="Trebuchet MS" w:cs="Trebuchet MS"/>
                                <w:sz w:val="13"/>
                                <w:szCs w:val="13"/>
                              </w:rPr>
                              <w:t xml:space="preserve">etting them reset it manually to whatever they want once logged in. </w:t>
                            </w:r>
                            <w:r>
                              <w:rPr>
                                <w:rFonts w:ascii="Trebuchet MS" w:hAnsi="Trebuchet MS" w:cs="Trebuchet MS"/>
                                <w:color w:val="000063"/>
                                <w:sz w:val="13"/>
                                <w:szCs w:val="13"/>
                              </w:rPr>
                              <w:t>For the record</w:t>
                            </w:r>
                            <w:r>
                              <w:rPr>
                                <w:rFonts w:ascii="Trebuchet MS" w:hAnsi="Trebuchet MS" w:cs="Trebuchet MS"/>
                                <w:sz w:val="13"/>
                                <w:szCs w:val="13"/>
                              </w:rPr>
                              <w:t xml:space="preserve">, I always encourage clients to encrypt passwords, even if it's a simple home-brewed encryption method, any is better than none, and I always practice that preaching myself. </w:t>
                            </w:r>
                            <w:r>
                              <w:rPr>
                                <w:rFonts w:ascii="Trebuchet MS" w:hAnsi="Trebuchet MS" w:cs="Trebuchet MS"/>
                                <w:sz w:val="13"/>
                                <w:szCs w:val="13"/>
                              </w:rPr>
                              <w:t>I almost always run password through some rediculous series of one way hashes (not really one way as most have been broken), string manipulation and other processes to obfuscate the data as much as possible. So, to get back on topic, here is a quick little</w:t>
                            </w:r>
                            <w:r>
                              <w:rPr>
                                <w:rFonts w:ascii="Trebuchet MS" w:hAnsi="Trebuchet MS" w:cs="Trebuchet MS"/>
                                <w:sz w:val="13"/>
                                <w:szCs w:val="13"/>
                              </w:rPr>
                              <w:t xml:space="preserve"> function to create a random string of characters of any length you pass to the function. </w:t>
                            </w:r>
                            <w:r>
                              <w:rPr>
                                <w:rFonts w:ascii="Courier New" w:hAnsi="Courier New" w:cs="Courier New"/>
                                <w:sz w:val="12"/>
                                <w:szCs w:val="12"/>
                              </w:rPr>
                              <w:t xml:space="preserve">Function createRandomString(pwLength) Dim charArray,arrayLength,pw,i charArray = "ABCDEFGHIJKLMNPQRSTUVWXYZ0123456789" arrayLength = Len(charArray) pw = "" Randomize </w:t>
                            </w:r>
                            <w:r>
                              <w:rPr>
                                <w:rFonts w:ascii="Courier New" w:hAnsi="Courier New" w:cs="Courier New"/>
                                <w:sz w:val="12"/>
                                <w:szCs w:val="12"/>
                              </w:rPr>
                              <w:t xml:space="preserve">For i = 1 To pwLength  pw = pw &amp; Mid(charArray, 1 + Int(Rnd * arrayLength), 1) Next createRandomString = pw End Function </w:t>
                            </w:r>
                            <w:r>
                              <w:rPr>
                                <w:rFonts w:ascii="Trebuchet MS" w:hAnsi="Trebuchet MS" w:cs="Trebuchet MS"/>
                                <w:sz w:val="13"/>
                                <w:szCs w:val="13"/>
                              </w:rPr>
                              <w:t xml:space="preserve">Remember, while this is a random string, before storing it, be sure to run it through the same encryption functions that you would any </w:t>
                            </w:r>
                            <w:r>
                              <w:rPr>
                                <w:rFonts w:ascii="Trebuchet MS" w:hAnsi="Trebuchet MS" w:cs="Trebuchet MS"/>
                                <w:sz w:val="13"/>
                                <w:szCs w:val="13"/>
                              </w:rPr>
                              <w:t xml:space="preserve">user password if in fact it is being used as a password. Classic ASP has a lack of built in encryption functions, or one way hashes like PHP does, but, it is quite simple to create a small ASCII replacement function that will simply replace each character </w:t>
                            </w:r>
                            <w:r>
                              <w:rPr>
                                <w:rFonts w:ascii="Trebuchet MS" w:hAnsi="Trebuchet MS" w:cs="Trebuchet MS"/>
                                <w:sz w:val="13"/>
                                <w:szCs w:val="13"/>
                              </w:rPr>
                              <w:t xml:space="preserve">with a character a set number of ASCII values down the chain (in this case 8 values down), and that also makes a simple decrypt function available by reversing the process. </w:t>
                            </w:r>
                            <w:r>
                              <w:rPr>
                                <w:rFonts w:ascii="Courier New" w:hAnsi="Courier New" w:cs="Courier New"/>
                                <w:sz w:val="12"/>
                                <w:szCs w:val="12"/>
                              </w:rPr>
                              <w:t>Function encodeString(input) Dim newStr : newStr = "" for i = 1 to len(input)  newS</w:t>
                            </w:r>
                            <w:r>
                              <w:rPr>
                                <w:rFonts w:ascii="Courier New" w:hAnsi="Courier New" w:cs="Courier New"/>
                                <w:sz w:val="12"/>
                                <w:szCs w:val="12"/>
                              </w:rPr>
                              <w:t xml:space="preserve">tr = newStr &amp; chr((asc(mid(input,i,1))+8)) next encodeString = newStr End Function Function decodeString(input) Dim oldStr : oldStr = "" for i = 1 to len(input)  oldStr = oldStr &amp; chr((asc(mid(input,i,1))-8)) next decodeString = oldStr End Function </w:t>
                            </w:r>
                            <w:r>
                              <w:rPr>
                                <w:rFonts w:ascii="Trebuchet MS" w:hAnsi="Trebuchet MS" w:cs="Trebuchet MS"/>
                                <w:sz w:val="13"/>
                                <w:szCs w:val="13"/>
                              </w:rPr>
                              <w:t>Obvious</w:t>
                            </w:r>
                            <w:r>
                              <w:rPr>
                                <w:rFonts w:ascii="Trebuchet MS" w:hAnsi="Trebuchet MS" w:cs="Trebuchet MS"/>
                                <w:sz w:val="13"/>
                                <w:szCs w:val="13"/>
                              </w:rPr>
                              <w:t xml:space="preserve">ly, I would recommend finding a better, more robust, way to encrypt passwords, but, at the end of the day, and like I said before, anything is better than nothing, and these can work in a pinch. </w:t>
                            </w:r>
                          </w:p>
                        </w:tc>
                        <w:tc>
                          <w:tcPr>
                            <w:tcW w:w="135" w:type="dxa"/>
                            <w:vMerge/>
                            <w:tcBorders>
                              <w:top w:val="single" w:sz="4" w:space="0" w:color="BBBBBB"/>
                              <w:left w:val="single" w:sz="4" w:space="0" w:color="BBBBBB"/>
                              <w:bottom w:val="single" w:sz="8" w:space="0" w:color="9D9D9D"/>
                              <w:right w:val="single" w:sz="2" w:space="0" w:color="000000"/>
                            </w:tcBorders>
                          </w:tcPr>
                          <w:p w:rsidR="00000000" w:rsidRDefault="00F5787B">
                            <w:pPr>
                              <w:pStyle w:val="Default"/>
                              <w:rPr>
                                <w:color w:val="auto"/>
                              </w:rPr>
                            </w:pPr>
                          </w:p>
                        </w:tc>
                      </w:tr>
                      <w:tr w:rsidR="00000000">
                        <w:tblPrEx>
                          <w:tblCellMar>
                            <w:top w:w="0" w:type="dxa"/>
                            <w:bottom w:w="0" w:type="dxa"/>
                          </w:tblCellMar>
                        </w:tblPrEx>
                        <w:trPr>
                          <w:trHeight w:val="473"/>
                        </w:trPr>
                        <w:tc>
                          <w:tcPr>
                            <w:tcW w:w="150" w:type="dxa"/>
                            <w:vMerge/>
                            <w:tcBorders>
                              <w:top w:val="single" w:sz="4" w:space="0" w:color="BBBBBB"/>
                              <w:left w:val="single" w:sz="2" w:space="0" w:color="000000"/>
                              <w:bottom w:val="single" w:sz="8" w:space="0" w:color="9D9D9D"/>
                              <w:right w:val="single" w:sz="4" w:space="0" w:color="BBBBBB"/>
                            </w:tcBorders>
                          </w:tcPr>
                          <w:p w:rsidR="00000000" w:rsidRDefault="00F5787B">
                            <w:pPr>
                              <w:pStyle w:val="Default"/>
                              <w:rPr>
                                <w:color w:val="auto"/>
                              </w:rPr>
                            </w:pPr>
                          </w:p>
                        </w:tc>
                        <w:tc>
                          <w:tcPr>
                            <w:tcW w:w="4945" w:type="dxa"/>
                            <w:tcBorders>
                              <w:top w:val="single" w:sz="4" w:space="0" w:color="BBBBBB"/>
                              <w:left w:val="single" w:sz="4" w:space="0" w:color="BBBBBB"/>
                              <w:bottom w:val="single" w:sz="8" w:space="0" w:color="9D9D9D"/>
                              <w:right w:val="single" w:sz="4" w:space="0" w:color="BBBBBB"/>
                            </w:tcBorders>
                            <w:shd w:val="clear" w:color="auto" w:fill="FFFFFF"/>
                          </w:tcPr>
                          <w:p w:rsidR="00000000" w:rsidRDefault="00F5787B">
                            <w:pPr>
                              <w:pStyle w:val="Default"/>
                              <w:rPr>
                                <w:rFonts w:ascii="Trebuchet MS" w:hAnsi="Trebuchet MS" w:cs="Trebuchet MS"/>
                                <w:color w:val="000063"/>
                                <w:sz w:val="13"/>
                                <w:szCs w:val="13"/>
                              </w:rPr>
                            </w:pPr>
                            <w:r>
                              <w:rPr>
                                <w:rFonts w:ascii="Trebuchet MS" w:hAnsi="Trebuchet MS" w:cs="Trebuchet MS"/>
                                <w:sz w:val="13"/>
                                <w:szCs w:val="13"/>
                              </w:rPr>
                              <w:t xml:space="preserve">Posted by dB Masters </w:t>
                            </w:r>
                            <w:r>
                              <w:rPr>
                                <w:rFonts w:ascii="Trebuchet MS" w:hAnsi="Trebuchet MS" w:cs="Trebuchet MS"/>
                                <w:color w:val="000063"/>
                                <w:sz w:val="13"/>
                                <w:szCs w:val="13"/>
                              </w:rPr>
                              <w:t>Labels</w:t>
                            </w:r>
                            <w:r>
                              <w:rPr>
                                <w:rFonts w:ascii="Trebuchet MS" w:hAnsi="Trebuchet MS" w:cs="Trebuchet MS"/>
                                <w:sz w:val="13"/>
                                <w:szCs w:val="13"/>
                              </w:rPr>
                              <w:t xml:space="preserve">: </w:t>
                            </w:r>
                            <w:r>
                              <w:rPr>
                                <w:rFonts w:ascii="Trebuchet MS" w:hAnsi="Trebuchet MS" w:cs="Trebuchet MS"/>
                                <w:color w:val="000063"/>
                                <w:sz w:val="13"/>
                                <w:szCs w:val="13"/>
                              </w:rPr>
                              <w:t>Active Server Pages</w:t>
                            </w:r>
                            <w:r>
                              <w:rPr>
                                <w:rFonts w:ascii="Trebuchet MS" w:hAnsi="Trebuchet MS" w:cs="Trebuchet MS"/>
                                <w:sz w:val="13"/>
                                <w:szCs w:val="13"/>
                              </w:rPr>
                              <w:t xml:space="preserve">, </w:t>
                            </w:r>
                            <w:r>
                              <w:rPr>
                                <w:rFonts w:ascii="Trebuchet MS" w:hAnsi="Trebuchet MS" w:cs="Trebuchet MS"/>
                                <w:color w:val="000063"/>
                                <w:sz w:val="13"/>
                                <w:szCs w:val="13"/>
                              </w:rPr>
                              <w:t xml:space="preserve">Web Site Security </w:t>
                            </w:r>
                          </w:p>
                        </w:tc>
                        <w:tc>
                          <w:tcPr>
                            <w:tcW w:w="135" w:type="dxa"/>
                            <w:vMerge/>
                            <w:tcBorders>
                              <w:top w:val="single" w:sz="4" w:space="0" w:color="BBBBBB"/>
                              <w:left w:val="single" w:sz="4" w:space="0" w:color="BBBBBB"/>
                              <w:bottom w:val="single" w:sz="8" w:space="0" w:color="9D9D9D"/>
                              <w:right w:val="single" w:sz="2" w:space="0" w:color="000000"/>
                            </w:tcBorders>
                          </w:tcPr>
                          <w:p w:rsidR="00000000" w:rsidRDefault="00F5787B">
                            <w:pPr>
                              <w:pStyle w:val="Default"/>
                              <w:rPr>
                                <w:color w:val="auto"/>
                              </w:rPr>
                            </w:pPr>
                          </w:p>
                        </w:tc>
                      </w:tr>
                      <w:tr w:rsidR="00000000">
                        <w:tblPrEx>
                          <w:tblCellMar>
                            <w:top w:w="0" w:type="dxa"/>
                            <w:bottom w:w="0" w:type="dxa"/>
                          </w:tblCellMar>
                        </w:tblPrEx>
                        <w:trPr>
                          <w:trHeight w:val="107"/>
                        </w:trPr>
                        <w:tc>
                          <w:tcPr>
                            <w:tcW w:w="150" w:type="dxa"/>
                            <w:tcBorders>
                              <w:top w:val="single" w:sz="8" w:space="0" w:color="9D9D9D"/>
                              <w:left w:val="single" w:sz="2" w:space="0" w:color="000000"/>
                              <w:bottom w:val="single" w:sz="2" w:space="0" w:color="000000"/>
                              <w:right w:val="single" w:sz="4" w:space="0" w:color="BBBBBB"/>
                            </w:tcBorders>
                          </w:tcPr>
                          <w:p w:rsidR="00000000" w:rsidRDefault="00F5787B">
                            <w:pPr>
                              <w:pStyle w:val="Default"/>
                              <w:rPr>
                                <w:color w:val="auto"/>
                              </w:rPr>
                            </w:pPr>
                          </w:p>
                        </w:tc>
                        <w:tc>
                          <w:tcPr>
                            <w:tcW w:w="4945" w:type="dxa"/>
                            <w:tcBorders>
                              <w:top w:val="single" w:sz="8" w:space="0" w:color="9D9D9D"/>
                              <w:left w:val="single" w:sz="4" w:space="0" w:color="BBBBBB"/>
                              <w:bottom w:val="single" w:sz="2" w:space="0" w:color="000000"/>
                              <w:right w:val="single" w:sz="4" w:space="0" w:color="BBBBBB"/>
                            </w:tcBorders>
                          </w:tcPr>
                          <w:p w:rsidR="00000000" w:rsidRDefault="00F5787B">
                            <w:pPr>
                              <w:pStyle w:val="Default"/>
                              <w:rPr>
                                <w:color w:val="auto"/>
                              </w:rPr>
                            </w:pPr>
                          </w:p>
                        </w:tc>
                        <w:tc>
                          <w:tcPr>
                            <w:tcW w:w="135" w:type="dxa"/>
                            <w:tcBorders>
                              <w:top w:val="single" w:sz="8" w:space="0" w:color="9D9D9D"/>
                              <w:left w:val="single" w:sz="4" w:space="0" w:color="BBBBBB"/>
                              <w:bottom w:val="single" w:sz="2" w:space="0" w:color="000000"/>
                              <w:right w:val="single" w:sz="2" w:space="0" w:color="000000"/>
                            </w:tcBorders>
                          </w:tcPr>
                          <w:p w:rsidR="00000000" w:rsidRDefault="00F5787B">
                            <w:pPr>
                              <w:pStyle w:val="Default"/>
                              <w:rPr>
                                <w:color w:val="auto"/>
                              </w:rPr>
                            </w:pPr>
                          </w:p>
                        </w:tc>
                      </w:tr>
                    </w:tbl>
                  </w:txbxContent>
                </v:textbox>
                <w10:wrap type="through" anchorx="page" anchory="page"/>
              </v:shape>
            </w:pict>
          </mc:Fallback>
        </mc:AlternateContent>
      </w:r>
    </w:p>
    <w:p w:rsidR="00000000" w:rsidRDefault="00F5787B">
      <w:pPr>
        <w:pStyle w:val="CM1"/>
        <w:spacing w:after="15377"/>
        <w:jc w:val="center"/>
        <w:rPr>
          <w:color w:val="000000"/>
          <w:sz w:val="20"/>
          <w:szCs w:val="20"/>
        </w:rPr>
      </w:pPr>
      <w:r>
        <w:rPr>
          <w:color w:val="000000"/>
          <w:sz w:val="20"/>
          <w:szCs w:val="20"/>
        </w:rPr>
        <w:lastRenderedPageBreak/>
        <w:t xml:space="preserve">http://successontheweb.blogspot.com/2008/06/string-randomization-and-e... </w:t>
      </w:r>
    </w:p>
    <w:p w:rsidR="00000000" w:rsidRDefault="00F5787B">
      <w:pPr>
        <w:pStyle w:val="Default"/>
        <w:rPr>
          <w:color w:val="auto"/>
        </w:rPr>
      </w:pPr>
    </w:p>
    <w:p w:rsidR="00000000" w:rsidRDefault="00F5787B">
      <w:pPr>
        <w:pStyle w:val="Default"/>
        <w:rPr>
          <w:color w:val="auto"/>
        </w:rPr>
      </w:pPr>
    </w:p>
    <w:p w:rsidR="00000000" w:rsidRDefault="00F5787B">
      <w:pPr>
        <w:pStyle w:val="Default"/>
        <w:rPr>
          <w:color w:val="auto"/>
        </w:rPr>
      </w:pPr>
      <w:r>
        <w:rPr>
          <w:color w:val="auto"/>
        </w:rPr>
        <w:t xml:space="preserve"> </w:t>
      </w:r>
    </w:p>
    <w:p w:rsidR="00000000" w:rsidRDefault="00F5787B">
      <w:pPr>
        <w:pStyle w:val="CM1"/>
        <w:jc w:val="center"/>
        <w:rPr>
          <w:sz w:val="20"/>
          <w:szCs w:val="20"/>
        </w:rPr>
      </w:pPr>
      <w:r>
        <w:rPr>
          <w:sz w:val="20"/>
          <w:szCs w:val="20"/>
        </w:rPr>
        <w:t xml:space="preserve">1 of 2 12/24/2009 2:14 PM </w:t>
      </w:r>
    </w:p>
    <w:p w:rsidR="00000000" w:rsidRDefault="00F5787B">
      <w:pPr>
        <w:pStyle w:val="CM3"/>
        <w:pageBreakBefore/>
        <w:spacing w:after="525"/>
        <w:rPr>
          <w:sz w:val="20"/>
          <w:szCs w:val="20"/>
        </w:rPr>
      </w:pPr>
      <w:r>
        <w:rPr>
          <w:sz w:val="20"/>
          <w:szCs w:val="20"/>
        </w:rPr>
        <w:lastRenderedPageBreak/>
        <w:t xml:space="preserve">Success on the Web: String Randomization And Encryption In Classic ASP </w:t>
      </w:r>
    </w:p>
    <w:p w:rsidR="00000000" w:rsidRDefault="00F5787B">
      <w:pPr>
        <w:pStyle w:val="Default"/>
        <w:rPr>
          <w:rFonts w:ascii="Trebuchet MS" w:hAnsi="Trebuchet MS" w:cs="Trebuchet MS"/>
          <w:color w:val="auto"/>
          <w:sz w:val="16"/>
          <w:szCs w:val="16"/>
        </w:rPr>
      </w:pPr>
      <w:r>
        <w:rPr>
          <w:rFonts w:ascii="Trebuchet MS" w:hAnsi="Trebuchet MS" w:cs="Trebuchet MS"/>
          <w:b/>
          <w:bCs/>
          <w:color w:val="auto"/>
          <w:sz w:val="16"/>
          <w:szCs w:val="16"/>
        </w:rPr>
        <w:t xml:space="preserve">2 comments: </w:t>
      </w:r>
    </w:p>
    <w:p w:rsidR="00000000" w:rsidRDefault="00F5787B">
      <w:pPr>
        <w:pStyle w:val="Default"/>
        <w:spacing w:after="857"/>
        <w:rPr>
          <w:color w:val="auto"/>
          <w:sz w:val="20"/>
          <w:szCs w:val="20"/>
        </w:rPr>
      </w:pPr>
      <w:r>
        <w:rPr>
          <w:color w:val="auto"/>
          <w:sz w:val="20"/>
          <w:szCs w:val="20"/>
        </w:rPr>
        <w:t xml:space="preserve">http://successontheweb.blogspot.com/2008/06/string-randomization-and-e... </w:t>
      </w:r>
    </w:p>
    <w:p w:rsidR="00000000" w:rsidRDefault="00F5787B">
      <w:pPr>
        <w:pStyle w:val="CM5"/>
        <w:spacing w:after="67" w:line="206" w:lineRule="atLeast"/>
        <w:rPr>
          <w:rFonts w:ascii="Trebuchet MS" w:hAnsi="Trebuchet MS" w:cs="Trebuchet MS"/>
          <w:color w:val="000000"/>
          <w:sz w:val="13"/>
          <w:szCs w:val="13"/>
        </w:rPr>
      </w:pPr>
      <w:r>
        <w:rPr>
          <w:rFonts w:ascii="Trebuchet MS" w:hAnsi="Trebuchet MS" w:cs="Trebuchet MS"/>
          <w:b/>
          <w:bCs/>
          <w:color w:val="000063"/>
          <w:sz w:val="13"/>
          <w:szCs w:val="13"/>
          <w:u w:val="single"/>
        </w:rPr>
        <w:t>zain</w:t>
      </w:r>
      <w:r>
        <w:rPr>
          <w:rFonts w:ascii="Trebuchet MS" w:hAnsi="Trebuchet MS" w:cs="Trebuchet MS"/>
          <w:b/>
          <w:bCs/>
          <w:color w:val="000000"/>
          <w:sz w:val="13"/>
          <w:szCs w:val="13"/>
        </w:rPr>
        <w:t xml:space="preserve"> said... </w:t>
      </w:r>
    </w:p>
    <w:p w:rsidR="00000000" w:rsidRDefault="00F5787B">
      <w:pPr>
        <w:pStyle w:val="CM4"/>
        <w:spacing w:after="175" w:line="206" w:lineRule="atLeast"/>
        <w:ind w:right="65"/>
        <w:rPr>
          <w:rFonts w:ascii="Trebuchet MS" w:hAnsi="Trebuchet MS" w:cs="Trebuchet MS"/>
          <w:color w:val="000000"/>
          <w:sz w:val="13"/>
          <w:szCs w:val="13"/>
        </w:rPr>
      </w:pPr>
      <w:r>
        <w:rPr>
          <w:rFonts w:ascii="Trebuchet MS" w:hAnsi="Trebuchet MS" w:cs="Trebuchet MS"/>
          <w:color w:val="000000"/>
          <w:sz w:val="13"/>
          <w:szCs w:val="13"/>
        </w:rPr>
        <w:t>Its very good, But the length of encoded string</w:t>
      </w:r>
      <w:r>
        <w:rPr>
          <w:rFonts w:ascii="Trebuchet MS" w:hAnsi="Trebuchet MS" w:cs="Trebuchet MS"/>
          <w:color w:val="000000"/>
          <w:sz w:val="13"/>
          <w:szCs w:val="13"/>
        </w:rPr>
        <w:t xml:space="preserve"> is the same, I mean if i pass only 7 in Arguments to Encode, so i always get the '?' character, how about if the returned encoded string is of minimum 8 characters.. please see for this... </w:t>
      </w:r>
    </w:p>
    <w:p w:rsidR="00000000" w:rsidRDefault="00F5787B">
      <w:pPr>
        <w:pStyle w:val="CM4"/>
        <w:spacing w:after="175" w:line="206" w:lineRule="atLeast"/>
        <w:rPr>
          <w:rFonts w:ascii="Trebuchet MS" w:hAnsi="Trebuchet MS" w:cs="Trebuchet MS"/>
          <w:color w:val="000063"/>
          <w:sz w:val="13"/>
          <w:szCs w:val="13"/>
        </w:rPr>
      </w:pPr>
      <w:r>
        <w:rPr>
          <w:rFonts w:ascii="Trebuchet MS" w:hAnsi="Trebuchet MS" w:cs="Trebuchet MS"/>
          <w:color w:val="000063"/>
          <w:sz w:val="13"/>
          <w:szCs w:val="13"/>
          <w:u w:val="single"/>
        </w:rPr>
        <w:t xml:space="preserve">July 19, 2008 12:20 PM </w:t>
      </w:r>
    </w:p>
    <w:p w:rsidR="00000000" w:rsidRDefault="00F5787B">
      <w:pPr>
        <w:pStyle w:val="CM5"/>
        <w:spacing w:after="67" w:line="206" w:lineRule="atLeast"/>
        <w:rPr>
          <w:rFonts w:ascii="Trebuchet MS" w:hAnsi="Trebuchet MS" w:cs="Trebuchet MS"/>
          <w:color w:val="000000"/>
          <w:sz w:val="13"/>
          <w:szCs w:val="13"/>
        </w:rPr>
      </w:pPr>
      <w:r>
        <w:rPr>
          <w:rFonts w:ascii="Trebuchet MS" w:hAnsi="Trebuchet MS" w:cs="Trebuchet MS"/>
          <w:b/>
          <w:bCs/>
          <w:color w:val="000000"/>
          <w:sz w:val="13"/>
          <w:szCs w:val="13"/>
        </w:rPr>
        <w:t xml:space="preserve">Anonymous said... </w:t>
      </w:r>
    </w:p>
    <w:p w:rsidR="00000000" w:rsidRDefault="00F5787B">
      <w:pPr>
        <w:pStyle w:val="CM4"/>
        <w:spacing w:after="175" w:line="206" w:lineRule="atLeast"/>
        <w:rPr>
          <w:rFonts w:ascii="Trebuchet MS" w:hAnsi="Trebuchet MS" w:cs="Trebuchet MS"/>
          <w:color w:val="000000"/>
          <w:sz w:val="13"/>
          <w:szCs w:val="13"/>
        </w:rPr>
      </w:pPr>
      <w:r>
        <w:rPr>
          <w:rFonts w:ascii="Trebuchet MS" w:hAnsi="Trebuchet MS" w:cs="Trebuchet MS"/>
          <w:color w:val="000000"/>
          <w:sz w:val="13"/>
          <w:szCs w:val="13"/>
        </w:rPr>
        <w:t>Author: Simon Carlisle</w:t>
      </w:r>
      <w:r>
        <w:rPr>
          <w:rFonts w:ascii="Trebuchet MS" w:hAnsi="Trebuchet MS" w:cs="Trebuchet MS"/>
          <w:color w:val="000000"/>
          <w:sz w:val="13"/>
          <w:szCs w:val="13"/>
        </w:rPr>
        <w:t xml:space="preserve"> </w:t>
      </w:r>
    </w:p>
    <w:p w:rsidR="00000000" w:rsidRDefault="00F5787B">
      <w:pPr>
        <w:pStyle w:val="CM2"/>
        <w:rPr>
          <w:rFonts w:ascii="Trebuchet MS" w:hAnsi="Trebuchet MS" w:cs="Trebuchet MS"/>
          <w:color w:val="000000"/>
          <w:sz w:val="13"/>
          <w:szCs w:val="13"/>
        </w:rPr>
      </w:pPr>
      <w:r>
        <w:rPr>
          <w:rFonts w:ascii="Trebuchet MS" w:hAnsi="Trebuchet MS" w:cs="Trebuchet MS"/>
          <w:color w:val="000000"/>
          <w:sz w:val="13"/>
          <w:szCs w:val="13"/>
        </w:rPr>
        <w:t>Private Function EncryptText(ByVal strEncryptionKey, ByVal strTextToEncrypt) If encrypt = 1 Then ' Declare variables Dim outer, inner, Key, strTemp ' For each character in strEncryptionKey For outer = 1 To Len(strEncryptionKey) ' Get a character to use a</w:t>
      </w:r>
      <w:r>
        <w:rPr>
          <w:rFonts w:ascii="Trebuchet MS" w:hAnsi="Trebuchet MS" w:cs="Trebuchet MS"/>
          <w:color w:val="000000"/>
          <w:sz w:val="13"/>
          <w:szCs w:val="13"/>
        </w:rPr>
        <w:t>s our encryption ' key in this iteration of the OUTER loop key = Asc(Mid(strEncryptionKey, outer, 1)) ' For each character in strTextToEncrypt For inner = 1 To Len(strTextToEncrypt) ' Update our encrypted text strTemp = strTemp &amp; Chr(Asc(Mid(strTextToEncry</w:t>
      </w:r>
      <w:r>
        <w:rPr>
          <w:rFonts w:ascii="Trebuchet MS" w:hAnsi="Trebuchet MS" w:cs="Trebuchet MS"/>
          <w:color w:val="000000"/>
          <w:sz w:val="13"/>
          <w:szCs w:val="13"/>
        </w:rPr>
        <w:t>pt, inner, 1)) Xor key) ' Change our encryption key to mix things up in the INNER loop. key = (key + Len(strEncryptionKey)) Mod 256 Next ' Update the strTextToEncrypt variable before ' the next iteration of the OUTER loop strTextToEncrypt = strTemp ' Reset</w:t>
      </w:r>
      <w:r>
        <w:rPr>
          <w:rFonts w:ascii="Trebuchet MS" w:hAnsi="Trebuchet MS" w:cs="Trebuchet MS"/>
          <w:color w:val="000000"/>
          <w:sz w:val="13"/>
          <w:szCs w:val="13"/>
        </w:rPr>
        <w:t xml:space="preserve"> strTemp for the next iteration of the OUTER loop. strTemp = "" Next End If ' Assign the value of the encrypted text to the function name ' so we can return the value to the caller EncryptText = strTextToEncrypt End Function </w:t>
      </w:r>
    </w:p>
    <w:p w:rsidR="00000000" w:rsidRDefault="00F5787B">
      <w:pPr>
        <w:pStyle w:val="Default"/>
      </w:pPr>
      <w:r>
        <w:rPr>
          <w:sz w:val="20"/>
          <w:szCs w:val="20"/>
        </w:rPr>
        <w:t xml:space="preserve">12/24/2009 2:14 PM2 of 2 </w:t>
      </w:r>
    </w:p>
    <w:sectPr w:rsidR="00000000">
      <w:pgSz w:w="12240" w:h="1584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ourier New">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14C"/>
    <w:rsid w:val="0052414C"/>
    <w:rsid w:val="00F5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Pr>
      <w:color w:val="auto"/>
    </w:rPr>
  </w:style>
  <w:style w:type="paragraph" w:customStyle="1" w:styleId="CM3">
    <w:name w:val="CM3"/>
    <w:basedOn w:val="Default"/>
    <w:next w:val="Default"/>
    <w:uiPriority w:val="99"/>
    <w:rPr>
      <w:color w:val="auto"/>
    </w:rPr>
  </w:style>
  <w:style w:type="paragraph" w:customStyle="1" w:styleId="CM4">
    <w:name w:val="CM4"/>
    <w:basedOn w:val="Default"/>
    <w:next w:val="Default"/>
    <w:uiPriority w:val="99"/>
    <w:rPr>
      <w:color w:val="auto"/>
    </w:rPr>
  </w:style>
  <w:style w:type="paragraph" w:customStyle="1" w:styleId="CM2">
    <w:name w:val="CM2"/>
    <w:basedOn w:val="Default"/>
    <w:next w:val="Default"/>
    <w:uiPriority w:val="99"/>
    <w:pPr>
      <w:spacing w:line="206" w:lineRule="atLeast"/>
    </w:pPr>
    <w:rPr>
      <w:color w:val="auto"/>
    </w:rPr>
  </w:style>
  <w:style w:type="paragraph" w:customStyle="1" w:styleId="CM5">
    <w:name w:val="CM5"/>
    <w:basedOn w:val="Default"/>
    <w:next w:val="Default"/>
    <w:uiPriority w:val="99"/>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Pr>
      <w:color w:val="auto"/>
    </w:rPr>
  </w:style>
  <w:style w:type="paragraph" w:customStyle="1" w:styleId="CM3">
    <w:name w:val="CM3"/>
    <w:basedOn w:val="Default"/>
    <w:next w:val="Default"/>
    <w:uiPriority w:val="99"/>
    <w:rPr>
      <w:color w:val="auto"/>
    </w:rPr>
  </w:style>
  <w:style w:type="paragraph" w:customStyle="1" w:styleId="CM4">
    <w:name w:val="CM4"/>
    <w:basedOn w:val="Default"/>
    <w:next w:val="Default"/>
    <w:uiPriority w:val="99"/>
    <w:rPr>
      <w:color w:val="auto"/>
    </w:rPr>
  </w:style>
  <w:style w:type="paragraph" w:customStyle="1" w:styleId="CM2">
    <w:name w:val="CM2"/>
    <w:basedOn w:val="Default"/>
    <w:next w:val="Default"/>
    <w:uiPriority w:val="99"/>
    <w:pPr>
      <w:spacing w:line="206" w:lineRule="atLeast"/>
    </w:pPr>
    <w:rPr>
      <w:color w:val="auto"/>
    </w:rPr>
  </w:style>
  <w:style w:type="paragraph" w:customStyle="1" w:styleId="CM5">
    <w:name w:val="CM5"/>
    <w:basedOn w:val="Default"/>
    <w:next w:val="Default"/>
    <w:uiPriority w:val="9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Success on the Web: String ...</vt:lpstr>
    </vt:vector>
  </TitlesOfParts>
  <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Success on the Web: String ...</dc:title>
  <dc:creator>squirly</dc:creator>
  <cp:lastModifiedBy>Gus Haner</cp:lastModifiedBy>
  <cp:revision>2</cp:revision>
  <dcterms:created xsi:type="dcterms:W3CDTF">2013-06-18T11:59:00Z</dcterms:created>
  <dcterms:modified xsi:type="dcterms:W3CDTF">2013-06-18T11:59:00Z</dcterms:modified>
</cp:coreProperties>
</file>