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37E" w:rsidRDefault="000C037E" w:rsidP="00A4176E">
      <w:r>
        <w:t xml:space="preserve">Drug Screening Agreement </w:t>
      </w:r>
    </w:p>
    <w:p w:rsidR="000C037E" w:rsidRDefault="000C037E" w:rsidP="00A4176E">
      <w:r>
        <w:t>This Drug Screening agreement between _____________________________ “Contractor” and Personnel Plus, Inc. entered into on this  day _________________________________.</w:t>
      </w:r>
    </w:p>
    <w:p w:rsidR="000C037E" w:rsidRDefault="000C037E" w:rsidP="00A4176E"/>
    <w:p w:rsidR="000C037E" w:rsidRDefault="000C037E" w:rsidP="00A4176E">
      <w:r>
        <w:t>Both Parties agree to the following stipulations:</w:t>
      </w:r>
    </w:p>
    <w:p w:rsidR="000C037E" w:rsidRDefault="000C037E" w:rsidP="00A4176E"/>
    <w:p w:rsidR="000C037E" w:rsidRDefault="000C037E" w:rsidP="00A4176E">
      <w:r>
        <w:t>1.</w:t>
      </w:r>
      <w:r>
        <w:tab/>
        <w:t>All drug/alcohol screens must be known by and approved by Personnel Plus.</w:t>
      </w:r>
    </w:p>
    <w:p w:rsidR="000C037E" w:rsidRDefault="000C037E" w:rsidP="00A4176E"/>
    <w:p w:rsidR="000C037E" w:rsidRDefault="000C037E" w:rsidP="00A4176E">
      <w:r>
        <w:t>2.</w:t>
      </w:r>
      <w:r>
        <w:tab/>
        <w:t>Contractor will be available 24/7, 365 days a year to perform requested drug screens.</w:t>
      </w:r>
    </w:p>
    <w:p w:rsidR="000C037E" w:rsidRDefault="000C037E" w:rsidP="00A4176E"/>
    <w:p w:rsidR="000C037E" w:rsidRDefault="000C037E" w:rsidP="00A4176E">
      <w:r>
        <w:t>3.</w:t>
      </w:r>
      <w:r>
        <w:tab/>
        <w:t>Contractor will maintain a detailed log sufficient to provide legal documentation and billing information.</w:t>
      </w:r>
    </w:p>
    <w:p w:rsidR="000C037E" w:rsidRDefault="000C037E" w:rsidP="00A4176E"/>
    <w:p w:rsidR="000C037E" w:rsidRDefault="000C037E" w:rsidP="00A4176E">
      <w:r>
        <w:t>4.</w:t>
      </w:r>
      <w:r>
        <w:tab/>
        <w:t>Contractor will be reimbursed for 50% of collected revenue after deduction of drug screen costs.</w:t>
      </w:r>
    </w:p>
    <w:p w:rsidR="000C037E" w:rsidRDefault="000C037E" w:rsidP="00A4176E"/>
    <w:p w:rsidR="000C037E" w:rsidRDefault="000C037E" w:rsidP="00A4176E">
      <w:r>
        <w:t>5.</w:t>
      </w:r>
      <w:r>
        <w:tab/>
        <w:t>Contractor will be responsible for all their own costs associated with the collection, excepting the cost of the drug screen and any associated shipping costs which will be paid by Personnel Plus, and or Client.</w:t>
      </w:r>
    </w:p>
    <w:p w:rsidR="000C037E" w:rsidRDefault="000C037E" w:rsidP="00A4176E"/>
    <w:p w:rsidR="000C037E" w:rsidRDefault="000C037E" w:rsidP="00A4176E">
      <w:r>
        <w:t>6.</w:t>
      </w:r>
      <w:r>
        <w:tab/>
        <w:t>Personnel Plus will supply all required drug tests, and any associated shipping costs.</w:t>
      </w:r>
    </w:p>
    <w:p w:rsidR="000C037E" w:rsidRDefault="000C037E" w:rsidP="00A4176E"/>
    <w:p w:rsidR="000C037E" w:rsidRDefault="000C037E" w:rsidP="00A4176E">
      <w:r>
        <w:t>7.</w:t>
      </w:r>
      <w:r>
        <w:tab/>
        <w:t>Personnel Plus will be responsible for all billing. Collection is a shared responsibility of the Contractor and Personnel Plus.  Any 30 day past due billings will be deducted from any amounts due contractor until such time as these are collected.</w:t>
      </w:r>
    </w:p>
    <w:p w:rsidR="000C037E" w:rsidRDefault="000C037E" w:rsidP="00A4176E"/>
    <w:p w:rsidR="000C037E" w:rsidRDefault="000C037E" w:rsidP="00A4176E">
      <w:r>
        <w:t>8.</w:t>
      </w:r>
      <w:r>
        <w:tab/>
        <w:t>Personnel Plus will maintain adequate liability insurance pertaining to its interests.</w:t>
      </w:r>
    </w:p>
    <w:p w:rsidR="000C037E" w:rsidRDefault="000C037E" w:rsidP="00A4176E"/>
    <w:p w:rsidR="000C037E" w:rsidRDefault="000C037E" w:rsidP="00A4176E">
      <w:r>
        <w:t>9.</w:t>
      </w:r>
      <w:r>
        <w:tab/>
        <w:t xml:space="preserve">Contractor to provide its own liability insurance. </w:t>
      </w:r>
    </w:p>
    <w:p w:rsidR="000C037E" w:rsidRDefault="000C037E" w:rsidP="00A4176E"/>
    <w:p w:rsidR="000C037E" w:rsidRDefault="000C037E" w:rsidP="00A4176E">
      <w:r>
        <w:t>10.</w:t>
      </w:r>
      <w:r>
        <w:tab/>
        <w:t>Contractor agrees to enter into a Non-Complete Agreement with Personnel Plus, Inc. as a condition of entering into this agreement.</w:t>
      </w:r>
    </w:p>
    <w:p w:rsidR="000C037E" w:rsidRDefault="000C037E" w:rsidP="00A4176E"/>
    <w:p w:rsidR="000C037E" w:rsidRDefault="000C037E" w:rsidP="00A4176E"/>
    <w:p w:rsidR="000C037E" w:rsidRDefault="000C037E" w:rsidP="00A4176E"/>
    <w:p w:rsidR="000C037E" w:rsidRDefault="000C037E" w:rsidP="00A4176E">
      <w:r>
        <w:t>Contractor __________________________________________             Dated:____________</w:t>
      </w:r>
    </w:p>
    <w:p w:rsidR="000C037E" w:rsidRDefault="000C037E" w:rsidP="00A4176E"/>
    <w:p w:rsidR="000C037E" w:rsidRDefault="000C037E" w:rsidP="00A4176E"/>
    <w:p w:rsidR="000C037E" w:rsidRDefault="000C037E" w:rsidP="00A4176E"/>
    <w:p w:rsidR="000C037E" w:rsidRDefault="000C037E" w:rsidP="00A4176E">
      <w:pPr>
        <w:sectPr w:rsidR="000C037E">
          <w:pgSz w:w="12240" w:h="15840"/>
          <w:pgMar w:top="1440" w:right="1440" w:bottom="1440" w:left="1440" w:header="720" w:footer="720" w:gutter="0"/>
          <w:cols w:space="720"/>
          <w:docGrid w:linePitch="360"/>
        </w:sectPr>
      </w:pPr>
      <w:r>
        <w:t>Personnel Plus, Inc. ___________________________________</w:t>
      </w:r>
      <w:r>
        <w:tab/>
        <w:t xml:space="preserve">   Dated:____________</w:t>
      </w:r>
    </w:p>
    <w:p w:rsidR="009A5962" w:rsidRDefault="009A5962" w:rsidP="00A4176E">
      <w:bookmarkStart w:id="0" w:name="_GoBack"/>
      <w:bookmarkEnd w:id="0"/>
    </w:p>
    <w:sectPr w:rsidR="009A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76E"/>
    <w:rsid w:val="000C037E"/>
    <w:rsid w:val="009A5962"/>
    <w:rsid w:val="00A4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Haner</dc:creator>
  <cp:lastModifiedBy>Gus Haner</cp:lastModifiedBy>
  <cp:revision>2</cp:revision>
  <dcterms:created xsi:type="dcterms:W3CDTF">2013-06-18T07:58:00Z</dcterms:created>
  <dcterms:modified xsi:type="dcterms:W3CDTF">2013-06-18T12:06:00Z</dcterms:modified>
</cp:coreProperties>
</file>