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D5F" w:rsidRPr="00FB6D5F" w:rsidRDefault="00C04A70" w:rsidP="00FB6D5F">
      <w:pPr>
        <w:pStyle w:val="a3"/>
        <w:ind w:left="720"/>
        <w:rPr>
          <w:rFonts w:ascii="Arial" w:hAnsi="Arial" w:cs="Arial"/>
        </w:rPr>
      </w:pPr>
      <w:r w:rsidRPr="00FB6D5F">
        <w:rPr>
          <w:rFonts w:ascii="Arial" w:hAnsi="Arial" w:cs="Arial"/>
          <w:sz w:val="40"/>
          <w:szCs w:val="40"/>
        </w:rPr>
        <w:t>№</w:t>
      </w:r>
      <w:r w:rsidR="00FB6D5F">
        <w:rPr>
          <w:rFonts w:ascii="Arial" w:hAnsi="Arial" w:cs="Arial"/>
          <w:sz w:val="40"/>
          <w:szCs w:val="40"/>
        </w:rPr>
        <w:t>1.</w:t>
      </w:r>
      <w:r w:rsidRPr="00FB6D5F">
        <w:rPr>
          <w:rFonts w:ascii="Arial" w:hAnsi="Arial" w:cs="Arial"/>
          <w:sz w:val="40"/>
          <w:szCs w:val="40"/>
        </w:rPr>
        <w:t>1</w:t>
      </w:r>
      <w:r w:rsidRPr="00FB6D5F">
        <w:rPr>
          <w:rFonts w:ascii="Arial" w:hAnsi="Arial" w:cs="Arial"/>
          <w:sz w:val="40"/>
          <w:szCs w:val="40"/>
        </w:rPr>
        <w:br/>
      </w:r>
      <w:r w:rsidRPr="00FB6D5F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262D942E" wp14:editId="6A307CAC">
            <wp:extent cx="5544324" cy="67636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D5F">
        <w:rPr>
          <w:rFonts w:ascii="Arial" w:hAnsi="Arial" w:cs="Arial"/>
          <w:sz w:val="40"/>
          <w:szCs w:val="40"/>
        </w:rPr>
        <w:br/>
      </w:r>
      <w:r w:rsidRPr="00FB6D5F">
        <w:rPr>
          <w:rFonts w:ascii="Arial" w:hAnsi="Arial" w:cs="Arial"/>
          <w:noProof/>
          <w:sz w:val="40"/>
          <w:szCs w:val="40"/>
        </w:rPr>
        <w:lastRenderedPageBreak/>
        <w:drawing>
          <wp:inline distT="0" distB="0" distL="0" distR="0" wp14:anchorId="65607AF4" wp14:editId="54235986">
            <wp:extent cx="5940425" cy="51193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D5F">
        <w:rPr>
          <w:rFonts w:ascii="Arial" w:hAnsi="Arial" w:cs="Arial"/>
          <w:sz w:val="40"/>
          <w:szCs w:val="40"/>
        </w:rPr>
        <w:br/>
      </w:r>
      <w:r w:rsidRPr="00FB6D5F">
        <w:rPr>
          <w:rFonts w:ascii="Arial" w:hAnsi="Arial" w:cs="Arial"/>
          <w:noProof/>
          <w:sz w:val="40"/>
          <w:szCs w:val="40"/>
        </w:rPr>
        <w:lastRenderedPageBreak/>
        <w:drawing>
          <wp:inline distT="0" distB="0" distL="0" distR="0" wp14:anchorId="5B16B351" wp14:editId="3360E0D2">
            <wp:extent cx="5940425" cy="48609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D5F">
        <w:rPr>
          <w:rFonts w:ascii="Arial" w:hAnsi="Arial" w:cs="Arial"/>
          <w:sz w:val="40"/>
          <w:szCs w:val="40"/>
        </w:rPr>
        <w:br/>
      </w:r>
      <w:r w:rsidRPr="00FB6D5F">
        <w:rPr>
          <w:rFonts w:ascii="Arial" w:hAnsi="Arial" w:cs="Arial"/>
          <w:sz w:val="40"/>
          <w:szCs w:val="40"/>
        </w:rPr>
        <w:br/>
        <w:t>№</w:t>
      </w:r>
      <w:r w:rsidR="00FB6D5F">
        <w:rPr>
          <w:rFonts w:ascii="Arial" w:hAnsi="Arial" w:cs="Arial"/>
          <w:sz w:val="40"/>
          <w:szCs w:val="40"/>
        </w:rPr>
        <w:t>1.</w:t>
      </w:r>
      <w:r w:rsidRPr="00FB6D5F">
        <w:rPr>
          <w:rFonts w:ascii="Arial" w:hAnsi="Arial" w:cs="Arial"/>
          <w:sz w:val="40"/>
          <w:szCs w:val="40"/>
        </w:rPr>
        <w:t>2</w:t>
      </w:r>
      <w:r w:rsidRPr="00FB6D5F">
        <w:rPr>
          <w:rFonts w:ascii="Arial" w:hAnsi="Arial" w:cs="Arial"/>
          <w:sz w:val="40"/>
          <w:szCs w:val="40"/>
        </w:rPr>
        <w:br/>
      </w:r>
      <w:r w:rsidRPr="00FB6D5F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63275A8E" wp14:editId="6D96D663">
            <wp:extent cx="5940425" cy="14452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D5F">
        <w:rPr>
          <w:rFonts w:ascii="Arial" w:hAnsi="Arial" w:cs="Arial"/>
        </w:rPr>
        <w:br/>
      </w:r>
      <w:r w:rsidRPr="00FB6D5F">
        <w:rPr>
          <w:rFonts w:ascii="Arial" w:hAnsi="Arial" w:cs="Arial"/>
          <w:sz w:val="40"/>
          <w:szCs w:val="40"/>
        </w:rPr>
        <w:br/>
      </w:r>
      <w:r w:rsidRPr="00FB6D5F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150CFCFD" wp14:editId="21412A2F">
            <wp:extent cx="4839375" cy="100979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D5F" w:rsidRPr="00FB6D5F">
        <w:rPr>
          <w:rFonts w:ascii="Arial" w:hAnsi="Arial" w:cs="Arial"/>
          <w:bCs/>
        </w:rPr>
        <w:t>Завершение процесса разными способами:</w:t>
      </w:r>
    </w:p>
    <w:p w:rsidR="00FB6D5F" w:rsidRPr="00FB6D5F" w:rsidRDefault="00FB6D5F" w:rsidP="00FB6D5F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FB6D5F">
        <w:rPr>
          <w:rFonts w:ascii="Arial" w:hAnsi="Arial" w:cs="Arial"/>
          <w:i/>
          <w:iCs/>
        </w:rPr>
        <w:t>Способ 1 (Корректное закрытие):</w:t>
      </w:r>
      <w:r w:rsidRPr="00FB6D5F">
        <w:rPr>
          <w:rFonts w:ascii="Arial" w:hAnsi="Arial" w:cs="Arial"/>
        </w:rPr>
        <w:t xml:space="preserve"> </w:t>
      </w:r>
      <w:proofErr w:type="spellStart"/>
      <w:r w:rsidRPr="00FB6D5F">
        <w:rPr>
          <w:rStyle w:val="HTML"/>
          <w:rFonts w:ascii="Arial" w:hAnsi="Arial" w:cs="Arial"/>
        </w:rPr>
        <w:t>Stop-Process</w:t>
      </w:r>
      <w:proofErr w:type="spellEnd"/>
      <w:r w:rsidRPr="00FB6D5F">
        <w:rPr>
          <w:rStyle w:val="HTML"/>
          <w:rFonts w:ascii="Arial" w:hAnsi="Arial" w:cs="Arial"/>
        </w:rPr>
        <w:t xml:space="preserve"> -</w:t>
      </w:r>
      <w:proofErr w:type="spellStart"/>
      <w:r w:rsidRPr="00FB6D5F">
        <w:rPr>
          <w:rStyle w:val="HTML"/>
          <w:rFonts w:ascii="Arial" w:hAnsi="Arial" w:cs="Arial"/>
        </w:rPr>
        <w:t>Name</w:t>
      </w:r>
      <w:proofErr w:type="spellEnd"/>
      <w:r w:rsidRPr="00FB6D5F">
        <w:rPr>
          <w:rStyle w:val="HTML"/>
          <w:rFonts w:ascii="Arial" w:hAnsi="Arial" w:cs="Arial"/>
        </w:rPr>
        <w:t xml:space="preserve"> </w:t>
      </w:r>
      <w:proofErr w:type="spellStart"/>
      <w:r w:rsidRPr="00FB6D5F">
        <w:rPr>
          <w:rStyle w:val="HTML"/>
          <w:rFonts w:ascii="Arial" w:hAnsi="Arial" w:cs="Arial"/>
        </w:rPr>
        <w:t>notepad</w:t>
      </w:r>
      <w:proofErr w:type="spellEnd"/>
      <w:r w:rsidRPr="00FB6D5F">
        <w:rPr>
          <w:rFonts w:ascii="Arial" w:hAnsi="Arial" w:cs="Arial"/>
        </w:rPr>
        <w:t xml:space="preserve"> (посылает сигнал к закрытию, позволяя программе сохранить данные).</w:t>
      </w:r>
    </w:p>
    <w:p w:rsidR="00FB6D5F" w:rsidRPr="00FB6D5F" w:rsidRDefault="00FB6D5F" w:rsidP="00FB6D5F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FB6D5F">
        <w:rPr>
          <w:rFonts w:ascii="Arial" w:hAnsi="Arial" w:cs="Arial"/>
          <w:i/>
          <w:iCs/>
        </w:rPr>
        <w:t>Способ 2 (Принудительное завершение):</w:t>
      </w:r>
      <w:r w:rsidRPr="00FB6D5F">
        <w:rPr>
          <w:rFonts w:ascii="Arial" w:hAnsi="Arial" w:cs="Arial"/>
        </w:rPr>
        <w:t xml:space="preserve"> </w:t>
      </w:r>
      <w:proofErr w:type="spellStart"/>
      <w:r w:rsidRPr="00FB6D5F">
        <w:rPr>
          <w:rStyle w:val="HTML"/>
          <w:rFonts w:ascii="Arial" w:hAnsi="Arial" w:cs="Arial"/>
        </w:rPr>
        <w:t>Stop-Process</w:t>
      </w:r>
      <w:proofErr w:type="spellEnd"/>
      <w:r w:rsidRPr="00FB6D5F">
        <w:rPr>
          <w:rStyle w:val="HTML"/>
          <w:rFonts w:ascii="Arial" w:hAnsi="Arial" w:cs="Arial"/>
        </w:rPr>
        <w:t xml:space="preserve"> -</w:t>
      </w:r>
      <w:proofErr w:type="spellStart"/>
      <w:r w:rsidRPr="00FB6D5F">
        <w:rPr>
          <w:rStyle w:val="HTML"/>
          <w:rFonts w:ascii="Arial" w:hAnsi="Arial" w:cs="Arial"/>
        </w:rPr>
        <w:t>Name</w:t>
      </w:r>
      <w:proofErr w:type="spellEnd"/>
      <w:r w:rsidRPr="00FB6D5F">
        <w:rPr>
          <w:rStyle w:val="HTML"/>
          <w:rFonts w:ascii="Arial" w:hAnsi="Arial" w:cs="Arial"/>
        </w:rPr>
        <w:t xml:space="preserve"> </w:t>
      </w:r>
      <w:proofErr w:type="spellStart"/>
      <w:r w:rsidRPr="00FB6D5F">
        <w:rPr>
          <w:rStyle w:val="HTML"/>
          <w:rFonts w:ascii="Arial" w:hAnsi="Arial" w:cs="Arial"/>
        </w:rPr>
        <w:t>notepad</w:t>
      </w:r>
      <w:proofErr w:type="spellEnd"/>
      <w:r w:rsidRPr="00FB6D5F">
        <w:rPr>
          <w:rStyle w:val="HTML"/>
          <w:rFonts w:ascii="Arial" w:hAnsi="Arial" w:cs="Arial"/>
        </w:rPr>
        <w:t xml:space="preserve"> -</w:t>
      </w:r>
      <w:proofErr w:type="spellStart"/>
      <w:r w:rsidRPr="00FB6D5F">
        <w:rPr>
          <w:rStyle w:val="HTML"/>
          <w:rFonts w:ascii="Arial" w:hAnsi="Arial" w:cs="Arial"/>
        </w:rPr>
        <w:t>Force</w:t>
      </w:r>
      <w:proofErr w:type="spellEnd"/>
      <w:r w:rsidRPr="00FB6D5F">
        <w:rPr>
          <w:rFonts w:ascii="Arial" w:hAnsi="Arial" w:cs="Arial"/>
        </w:rPr>
        <w:t xml:space="preserve"> или через утилиту командной строки </w:t>
      </w:r>
      <w:proofErr w:type="spellStart"/>
      <w:r w:rsidRPr="00FB6D5F">
        <w:rPr>
          <w:rStyle w:val="HTML"/>
          <w:rFonts w:ascii="Arial" w:hAnsi="Arial" w:cs="Arial"/>
        </w:rPr>
        <w:t>taskkill</w:t>
      </w:r>
      <w:proofErr w:type="spellEnd"/>
      <w:r w:rsidRPr="00FB6D5F">
        <w:rPr>
          <w:rStyle w:val="HTML"/>
          <w:rFonts w:ascii="Arial" w:hAnsi="Arial" w:cs="Arial"/>
        </w:rPr>
        <w:t xml:space="preserve"> /f /</w:t>
      </w:r>
      <w:proofErr w:type="spellStart"/>
      <w:r w:rsidRPr="00FB6D5F">
        <w:rPr>
          <w:rStyle w:val="HTML"/>
          <w:rFonts w:ascii="Arial" w:hAnsi="Arial" w:cs="Arial"/>
        </w:rPr>
        <w:t>im</w:t>
      </w:r>
      <w:proofErr w:type="spellEnd"/>
      <w:r w:rsidRPr="00FB6D5F">
        <w:rPr>
          <w:rStyle w:val="HTML"/>
          <w:rFonts w:ascii="Arial" w:hAnsi="Arial" w:cs="Arial"/>
        </w:rPr>
        <w:t xml:space="preserve"> notepad.exe</w:t>
      </w:r>
      <w:r w:rsidRPr="00FB6D5F">
        <w:rPr>
          <w:rFonts w:ascii="Arial" w:hAnsi="Arial" w:cs="Arial"/>
        </w:rPr>
        <w:t>.</w:t>
      </w:r>
    </w:p>
    <w:p w:rsidR="00FB6D5F" w:rsidRPr="00FB6D5F" w:rsidRDefault="00FB6D5F" w:rsidP="00FB6D5F">
      <w:pPr>
        <w:pStyle w:val="a3"/>
        <w:rPr>
          <w:rFonts w:ascii="Arial" w:hAnsi="Arial" w:cs="Arial"/>
          <w:sz w:val="40"/>
          <w:szCs w:val="40"/>
        </w:rPr>
      </w:pPr>
      <w:r w:rsidRPr="00FB6D5F">
        <w:rPr>
          <w:rFonts w:ascii="Arial" w:hAnsi="Arial" w:cs="Arial"/>
          <w:bCs/>
        </w:rPr>
        <w:lastRenderedPageBreak/>
        <w:t>Сравнение поведения:</w:t>
      </w:r>
      <w:r w:rsidRPr="00FB6D5F">
        <w:rPr>
          <w:rFonts w:ascii="Arial" w:hAnsi="Arial" w:cs="Arial"/>
        </w:rPr>
        <w:t xml:space="preserve"> При </w:t>
      </w:r>
      <w:r w:rsidRPr="00FB6D5F">
        <w:rPr>
          <w:rFonts w:ascii="Arial" w:hAnsi="Arial" w:cs="Arial"/>
          <w:bCs/>
        </w:rPr>
        <w:t>корректном завершении</w:t>
      </w:r>
      <w:r w:rsidRPr="00FB6D5F">
        <w:rPr>
          <w:rFonts w:ascii="Arial" w:hAnsi="Arial" w:cs="Arial"/>
        </w:rPr>
        <w:t xml:space="preserve"> процесс получает уведомление </w:t>
      </w:r>
      <w:r w:rsidRPr="00FB6D5F">
        <w:rPr>
          <w:rStyle w:val="HTML"/>
          <w:rFonts w:ascii="Arial" w:hAnsi="Arial" w:cs="Arial"/>
        </w:rPr>
        <w:t>WM_CLOSE</w:t>
      </w:r>
      <w:r w:rsidRPr="00FB6D5F">
        <w:rPr>
          <w:rFonts w:ascii="Arial" w:hAnsi="Arial" w:cs="Arial"/>
        </w:rPr>
        <w:t xml:space="preserve"> и может запросить сохранение открытых файлов. При </w:t>
      </w:r>
      <w:r w:rsidRPr="00FB6D5F">
        <w:rPr>
          <w:rFonts w:ascii="Arial" w:hAnsi="Arial" w:cs="Arial"/>
          <w:bCs/>
        </w:rPr>
        <w:t>принудительном (</w:t>
      </w:r>
      <w:proofErr w:type="spellStart"/>
      <w:r w:rsidRPr="00FB6D5F">
        <w:rPr>
          <w:rFonts w:ascii="Arial" w:hAnsi="Arial" w:cs="Arial"/>
          <w:bCs/>
        </w:rPr>
        <w:t>Force</w:t>
      </w:r>
      <w:proofErr w:type="spellEnd"/>
      <w:r w:rsidRPr="00FB6D5F">
        <w:rPr>
          <w:rFonts w:ascii="Arial" w:hAnsi="Arial" w:cs="Arial"/>
          <w:bCs/>
        </w:rPr>
        <w:t>)</w:t>
      </w:r>
      <w:r w:rsidRPr="00FB6D5F">
        <w:rPr>
          <w:rFonts w:ascii="Arial" w:hAnsi="Arial" w:cs="Arial"/>
        </w:rPr>
        <w:t xml:space="preserve"> — операционная система немедленно уничтожает дескриптор процесса и освобождает память, несохраненные данные теряются.</w:t>
      </w:r>
      <w:r w:rsidRPr="00FB6D5F">
        <w:rPr>
          <w:rFonts w:ascii="Arial" w:hAnsi="Arial" w:cs="Arial"/>
        </w:rPr>
        <w:br/>
      </w:r>
      <w:r w:rsidRPr="00FB6D5F">
        <w:rPr>
          <w:rFonts w:ascii="Arial" w:hAnsi="Arial" w:cs="Arial"/>
        </w:rPr>
        <w:br/>
      </w:r>
      <w:r w:rsidRPr="00FB6D5F">
        <w:rPr>
          <w:rFonts w:ascii="Arial" w:hAnsi="Arial" w:cs="Arial"/>
          <w:sz w:val="40"/>
          <w:szCs w:val="40"/>
        </w:rPr>
        <w:t>№</w:t>
      </w:r>
      <w:r>
        <w:rPr>
          <w:rFonts w:ascii="Arial" w:hAnsi="Arial" w:cs="Arial"/>
          <w:sz w:val="40"/>
          <w:szCs w:val="40"/>
        </w:rPr>
        <w:t>1.</w:t>
      </w:r>
      <w:r w:rsidRPr="00FB6D5F">
        <w:rPr>
          <w:rFonts w:ascii="Arial" w:hAnsi="Arial" w:cs="Arial"/>
          <w:sz w:val="40"/>
          <w:szCs w:val="40"/>
        </w:rPr>
        <w:t>3</w:t>
      </w:r>
    </w:p>
    <w:p w:rsidR="00FB6D5F" w:rsidRDefault="00FB6D5F" w:rsidP="00FB6D5F">
      <w:pPr>
        <w:pStyle w:val="a3"/>
        <w:ind w:left="720"/>
        <w:rPr>
          <w:bCs/>
        </w:rPr>
      </w:pPr>
      <w:r w:rsidRPr="00FB6D5F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566BF9AD" wp14:editId="1D0B11E0">
            <wp:extent cx="5940425" cy="12719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5F" w:rsidRPr="00FB6D5F" w:rsidRDefault="00FB6D5F" w:rsidP="00FB6D5F">
      <w:pPr>
        <w:pStyle w:val="a3"/>
        <w:ind w:left="720"/>
      </w:pPr>
      <w:r w:rsidRPr="00FB6D5F">
        <w:rPr>
          <w:bCs/>
        </w:rPr>
        <w:t>Взаимосвязь:</w:t>
      </w:r>
      <w:r w:rsidRPr="00FB6D5F">
        <w:t xml:space="preserve"> Потоки не существуют сами по себе, они всегда принадлежат конкретному процессу. Процесс — это контейнер для ресурсов, а поток — единица исполнения кода внутри него.</w:t>
      </w:r>
    </w:p>
    <w:p w:rsidR="00FB6D5F" w:rsidRPr="00FB6D5F" w:rsidRDefault="00FB6D5F" w:rsidP="00FB6D5F">
      <w:pPr>
        <w:pStyle w:val="a3"/>
        <w:ind w:left="708"/>
      </w:pPr>
      <w:r w:rsidRPr="00FB6D5F">
        <w:rPr>
          <w:bCs/>
        </w:rPr>
        <w:t>Вывод:</w:t>
      </w:r>
      <w:r w:rsidRPr="00FB6D5F">
        <w:t xml:space="preserve"> &gt; * </w:t>
      </w:r>
      <w:r w:rsidRPr="00FB6D5F">
        <w:rPr>
          <w:bCs/>
        </w:rPr>
        <w:t>Отличие:</w:t>
      </w:r>
      <w:r w:rsidRPr="00FB6D5F">
        <w:t xml:space="preserve"> Процесс изолирован и имеет собственное адресное пространство памяти. Поток — это легковесный элемент внутри процесса.</w:t>
      </w:r>
    </w:p>
    <w:p w:rsidR="00FB6D5F" w:rsidRPr="00FB6D5F" w:rsidRDefault="00FB6D5F" w:rsidP="00FB6D5F">
      <w:pPr>
        <w:pStyle w:val="a3"/>
        <w:ind w:left="708"/>
      </w:pPr>
      <w:r w:rsidRPr="00FB6D5F">
        <w:rPr>
          <w:bCs/>
        </w:rPr>
        <w:t>Разделяемые ресурсы:</w:t>
      </w:r>
      <w:r w:rsidRPr="00FB6D5F">
        <w:t xml:space="preserve"> Все потоки одного процесса разделяют его виртуальную память (кучу), открытые дескрипторы файлов, сетевые сокеты и переменные окружения. У каждого потока уникальны только свой собственный стек и регистры процессора.</w:t>
      </w:r>
    </w:p>
    <w:p w:rsidR="00764FBF" w:rsidRDefault="00764FB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№2.4-2.6</w:t>
      </w:r>
      <w:r>
        <w:rPr>
          <w:rFonts w:ascii="Arial" w:hAnsi="Arial" w:cs="Arial"/>
          <w:sz w:val="40"/>
          <w:szCs w:val="40"/>
        </w:rPr>
        <w:br/>
      </w:r>
      <w:r>
        <w:rPr>
          <w:noProof/>
          <w:lang w:eastAsia="ru-RU"/>
        </w:rPr>
        <w:drawing>
          <wp:inline distT="0" distB="0" distL="0" distR="0" wp14:anchorId="7722346C" wp14:editId="53CD5977">
            <wp:extent cx="5372100" cy="1038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40"/>
          <w:szCs w:val="40"/>
        </w:rPr>
        <w:br/>
      </w:r>
      <w:r>
        <w:rPr>
          <w:rFonts w:ascii="Arial" w:hAnsi="Arial" w:cs="Arial"/>
          <w:sz w:val="40"/>
          <w:szCs w:val="40"/>
        </w:rPr>
        <w:br/>
      </w:r>
      <w:r>
        <w:rPr>
          <w:noProof/>
          <w:lang w:eastAsia="ru-RU"/>
        </w:rPr>
        <w:drawing>
          <wp:inline distT="0" distB="0" distL="0" distR="0" wp14:anchorId="4D209172" wp14:editId="13821EEB">
            <wp:extent cx="5940425" cy="25120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40"/>
          <w:szCs w:val="40"/>
        </w:rPr>
        <w:br/>
      </w:r>
      <w:r>
        <w:rPr>
          <w:rFonts w:ascii="Arial" w:hAnsi="Arial" w:cs="Arial"/>
          <w:sz w:val="40"/>
          <w:szCs w:val="40"/>
        </w:rPr>
        <w:br/>
      </w:r>
      <w:r>
        <w:rPr>
          <w:noProof/>
          <w:lang w:eastAsia="ru-RU"/>
        </w:rPr>
        <w:drawing>
          <wp:inline distT="0" distB="0" distL="0" distR="0" wp14:anchorId="63665356" wp14:editId="7118077C">
            <wp:extent cx="4067175" cy="2667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40"/>
          <w:szCs w:val="40"/>
        </w:rPr>
        <w:br/>
      </w:r>
    </w:p>
    <w:p w:rsidR="00996AE5" w:rsidRDefault="00764FBF" w:rsidP="00996AE5">
      <w:pPr>
        <w:pStyle w:val="a3"/>
      </w:pPr>
      <w:r>
        <w:rPr>
          <w:rFonts w:ascii="Arial" w:hAnsi="Arial" w:cs="Arial"/>
          <w:sz w:val="40"/>
          <w:szCs w:val="40"/>
        </w:rPr>
        <w:t>№3.7-3.9</w:t>
      </w:r>
      <w:r>
        <w:rPr>
          <w:rFonts w:ascii="Arial" w:hAnsi="Arial" w:cs="Arial"/>
          <w:sz w:val="40"/>
          <w:szCs w:val="40"/>
        </w:rPr>
        <w:br/>
      </w:r>
      <w:r>
        <w:rPr>
          <w:noProof/>
        </w:rPr>
        <w:drawing>
          <wp:inline distT="0" distB="0" distL="0" distR="0" wp14:anchorId="45644D3B" wp14:editId="64A4F059">
            <wp:extent cx="5940425" cy="45243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40"/>
          <w:szCs w:val="40"/>
        </w:rPr>
        <w:br/>
      </w:r>
      <w:r>
        <w:rPr>
          <w:rFonts w:ascii="Arial" w:hAnsi="Arial" w:cs="Arial"/>
          <w:sz w:val="40"/>
          <w:szCs w:val="40"/>
        </w:rPr>
        <w:br/>
        <w:t>№4.10-4.11</w:t>
      </w:r>
      <w:r>
        <w:rPr>
          <w:rFonts w:ascii="Arial" w:hAnsi="Arial" w:cs="Arial"/>
          <w:sz w:val="40"/>
          <w:szCs w:val="40"/>
        </w:rPr>
        <w:br/>
      </w:r>
      <w:r>
        <w:rPr>
          <w:noProof/>
        </w:rPr>
        <w:drawing>
          <wp:inline distT="0" distB="0" distL="0" distR="0" wp14:anchorId="6139BFC2" wp14:editId="5EAF6A6E">
            <wp:extent cx="5940425" cy="34270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40"/>
          <w:szCs w:val="40"/>
        </w:rPr>
        <w:br/>
      </w:r>
      <w:r>
        <w:rPr>
          <w:rFonts w:ascii="Arial" w:hAnsi="Arial" w:cs="Arial"/>
          <w:sz w:val="40"/>
          <w:szCs w:val="40"/>
        </w:rPr>
        <w:br/>
        <w:t>№4.12</w:t>
      </w:r>
      <w:r>
        <w:rPr>
          <w:rFonts w:ascii="Arial" w:hAnsi="Arial" w:cs="Arial"/>
          <w:sz w:val="40"/>
          <w:szCs w:val="40"/>
        </w:rPr>
        <w:br/>
      </w:r>
      <w:r>
        <w:rPr>
          <w:noProof/>
        </w:rPr>
        <w:drawing>
          <wp:inline distT="0" distB="0" distL="0" distR="0" wp14:anchorId="0211BE4C" wp14:editId="62505EEE">
            <wp:extent cx="5940425" cy="6489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40"/>
          <w:szCs w:val="40"/>
        </w:rPr>
        <w:br/>
      </w:r>
      <w:r>
        <w:rPr>
          <w:rFonts w:ascii="Arial" w:hAnsi="Arial" w:cs="Arial"/>
          <w:sz w:val="40"/>
          <w:szCs w:val="40"/>
        </w:rPr>
        <w:br/>
        <w:t>№5.13</w:t>
      </w:r>
      <w:r>
        <w:rPr>
          <w:rFonts w:ascii="Arial" w:hAnsi="Arial" w:cs="Arial"/>
          <w:sz w:val="40"/>
          <w:szCs w:val="40"/>
        </w:rPr>
        <w:br/>
      </w:r>
      <w:r w:rsidR="005659B5">
        <w:rPr>
          <w:noProof/>
        </w:rPr>
        <w:drawing>
          <wp:inline distT="0" distB="0" distL="0" distR="0" wp14:anchorId="2B80557B" wp14:editId="69B9107C">
            <wp:extent cx="5940425" cy="13481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9B5">
        <w:rPr>
          <w:rFonts w:ascii="Arial" w:hAnsi="Arial" w:cs="Arial"/>
          <w:sz w:val="40"/>
          <w:szCs w:val="40"/>
        </w:rPr>
        <w:br/>
      </w:r>
      <w:r w:rsidR="005659B5">
        <w:rPr>
          <w:rFonts w:ascii="Arial" w:hAnsi="Arial" w:cs="Arial"/>
          <w:sz w:val="40"/>
          <w:szCs w:val="40"/>
        </w:rPr>
        <w:br/>
        <w:t>№5.14</w:t>
      </w:r>
      <w:r w:rsidR="005659B5">
        <w:rPr>
          <w:rFonts w:ascii="Arial" w:hAnsi="Arial" w:cs="Arial"/>
          <w:sz w:val="40"/>
          <w:szCs w:val="40"/>
        </w:rPr>
        <w:br/>
      </w:r>
      <w:r w:rsidR="005659B5">
        <w:rPr>
          <w:noProof/>
        </w:rPr>
        <w:drawing>
          <wp:inline distT="0" distB="0" distL="0" distR="0" wp14:anchorId="3009BB45" wp14:editId="32955A1C">
            <wp:extent cx="5940425" cy="9404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9B5">
        <w:rPr>
          <w:rFonts w:ascii="Arial" w:hAnsi="Arial" w:cs="Arial"/>
          <w:sz w:val="40"/>
          <w:szCs w:val="40"/>
        </w:rPr>
        <w:br/>
      </w:r>
      <w:r w:rsidR="005659B5">
        <w:rPr>
          <w:rFonts w:ascii="Arial" w:hAnsi="Arial" w:cs="Arial"/>
          <w:sz w:val="40"/>
          <w:szCs w:val="40"/>
        </w:rPr>
        <w:br/>
      </w:r>
      <w:r w:rsidR="00AE15C5">
        <w:rPr>
          <w:rFonts w:ascii="Arial" w:hAnsi="Arial" w:cs="Arial"/>
          <w:sz w:val="40"/>
          <w:szCs w:val="40"/>
        </w:rPr>
        <w:t>№5.15</w:t>
      </w:r>
      <w:r w:rsidR="00AE15C5">
        <w:rPr>
          <w:rFonts w:ascii="Arial" w:hAnsi="Arial" w:cs="Arial"/>
          <w:sz w:val="40"/>
          <w:szCs w:val="40"/>
        </w:rPr>
        <w:br/>
      </w:r>
      <w:r w:rsidR="00AE15C5">
        <w:rPr>
          <w:noProof/>
        </w:rPr>
        <w:drawing>
          <wp:inline distT="0" distB="0" distL="0" distR="0" wp14:anchorId="4041128F" wp14:editId="01CD21E4">
            <wp:extent cx="3543300" cy="9429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5C5">
        <w:rPr>
          <w:rFonts w:ascii="Arial" w:hAnsi="Arial" w:cs="Arial"/>
          <w:sz w:val="40"/>
          <w:szCs w:val="40"/>
        </w:rPr>
        <w:br/>
      </w:r>
      <w:r w:rsidR="00AE15C5">
        <w:rPr>
          <w:rFonts w:ascii="Arial" w:hAnsi="Arial" w:cs="Arial"/>
          <w:sz w:val="40"/>
          <w:szCs w:val="40"/>
        </w:rPr>
        <w:br/>
        <w:t>№6.16</w:t>
      </w:r>
      <w:r w:rsidR="00FD6977">
        <w:rPr>
          <w:rFonts w:ascii="Arial" w:hAnsi="Arial" w:cs="Arial"/>
          <w:sz w:val="40"/>
          <w:szCs w:val="40"/>
        </w:rPr>
        <w:br/>
        <w:t>расширение .</w:t>
      </w:r>
      <w:r w:rsidR="00FD6977">
        <w:rPr>
          <w:rFonts w:ascii="Arial" w:hAnsi="Arial" w:cs="Arial"/>
          <w:sz w:val="40"/>
          <w:szCs w:val="40"/>
          <w:lang w:val="en-US"/>
        </w:rPr>
        <w:t>ps</w:t>
      </w:r>
      <w:r w:rsidR="00FD6977" w:rsidRPr="00FD6977">
        <w:rPr>
          <w:rFonts w:ascii="Arial" w:hAnsi="Arial" w:cs="Arial"/>
          <w:sz w:val="40"/>
          <w:szCs w:val="40"/>
        </w:rPr>
        <w:t>1</w:t>
      </w:r>
      <w:bookmarkStart w:id="0" w:name="_GoBack"/>
      <w:bookmarkEnd w:id="0"/>
      <w:r w:rsidR="00AE15C5">
        <w:rPr>
          <w:rFonts w:ascii="Arial" w:hAnsi="Arial" w:cs="Arial"/>
          <w:sz w:val="40"/>
          <w:szCs w:val="40"/>
        </w:rPr>
        <w:br/>
      </w:r>
      <w:r w:rsidR="00996AE5">
        <w:rPr>
          <w:noProof/>
        </w:rPr>
        <w:drawing>
          <wp:inline distT="0" distB="0" distL="0" distR="0" wp14:anchorId="79C2DB3E" wp14:editId="3286A0C4">
            <wp:extent cx="5857875" cy="14763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AE5">
        <w:rPr>
          <w:rFonts w:ascii="Arial" w:hAnsi="Arial" w:cs="Arial"/>
          <w:sz w:val="40"/>
          <w:szCs w:val="40"/>
        </w:rPr>
        <w:br/>
        <w:t>№6.17</w:t>
      </w:r>
      <w:r w:rsidR="00996AE5">
        <w:rPr>
          <w:rFonts w:ascii="Arial" w:hAnsi="Arial" w:cs="Arial"/>
          <w:sz w:val="40"/>
          <w:szCs w:val="40"/>
        </w:rPr>
        <w:br/>
      </w:r>
      <w:r w:rsidR="00996AE5">
        <w:rPr>
          <w:noProof/>
        </w:rPr>
        <w:drawing>
          <wp:inline distT="0" distB="0" distL="0" distR="0" wp14:anchorId="71D23AF3" wp14:editId="2AEF8996">
            <wp:extent cx="5753100" cy="14097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AE5">
        <w:rPr>
          <w:rFonts w:ascii="Arial" w:hAnsi="Arial" w:cs="Arial"/>
          <w:sz w:val="40"/>
          <w:szCs w:val="40"/>
        </w:rPr>
        <w:br/>
        <w:t>№6.18</w:t>
      </w:r>
      <w:r w:rsidR="00996AE5">
        <w:rPr>
          <w:rFonts w:ascii="Arial" w:hAnsi="Arial" w:cs="Arial"/>
          <w:sz w:val="40"/>
          <w:szCs w:val="40"/>
        </w:rPr>
        <w:br/>
      </w:r>
      <w:r w:rsidR="00996AE5">
        <w:rPr>
          <w:noProof/>
        </w:rPr>
        <w:drawing>
          <wp:inline distT="0" distB="0" distL="0" distR="0" wp14:anchorId="3CFA1E56" wp14:editId="05CB4BBC">
            <wp:extent cx="5940425" cy="16643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AE5">
        <w:rPr>
          <w:rFonts w:ascii="Arial" w:hAnsi="Arial" w:cs="Arial"/>
          <w:sz w:val="40"/>
          <w:szCs w:val="40"/>
        </w:rPr>
        <w:br/>
        <w:t>№6.19</w:t>
      </w:r>
      <w:r w:rsidR="00996AE5">
        <w:rPr>
          <w:rFonts w:ascii="Arial" w:hAnsi="Arial" w:cs="Arial"/>
          <w:sz w:val="40"/>
          <w:szCs w:val="40"/>
        </w:rPr>
        <w:br/>
      </w:r>
      <w:r w:rsidR="00996AE5">
        <w:rPr>
          <w:noProof/>
        </w:rPr>
        <w:drawing>
          <wp:inline distT="0" distB="0" distL="0" distR="0" wp14:anchorId="5B716506" wp14:editId="1FAEB9F4">
            <wp:extent cx="5940425" cy="12045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AE5">
        <w:rPr>
          <w:rFonts w:ascii="Arial" w:hAnsi="Arial" w:cs="Arial"/>
          <w:sz w:val="40"/>
          <w:szCs w:val="40"/>
        </w:rPr>
        <w:br/>
        <w:t>№7.20</w:t>
      </w:r>
      <w:r w:rsidR="00996AE5">
        <w:rPr>
          <w:rFonts w:ascii="Arial" w:hAnsi="Arial" w:cs="Arial"/>
          <w:sz w:val="40"/>
          <w:szCs w:val="40"/>
        </w:rPr>
        <w:br/>
      </w:r>
      <w:r w:rsidR="00996AE5">
        <w:rPr>
          <w:rFonts w:ascii="Arial" w:hAnsi="Arial" w:cs="Arial"/>
          <w:sz w:val="40"/>
          <w:szCs w:val="40"/>
        </w:rPr>
        <w:br/>
      </w:r>
      <w:r w:rsidR="00996AE5">
        <w:rPr>
          <w:rFonts w:hAnsi="Symbol"/>
        </w:rPr>
        <w:t></w:t>
      </w:r>
      <w:r w:rsidR="00996AE5">
        <w:t xml:space="preserve">  </w:t>
      </w:r>
      <w:r w:rsidR="00996AE5">
        <w:rPr>
          <w:b/>
          <w:bCs/>
        </w:rPr>
        <w:t>В чем принципиальное отличие процесса от потока?</w:t>
      </w:r>
      <w:r w:rsidR="00996AE5">
        <w:t xml:space="preserve"> Процесс — это независимая программа со своим собственным изолированным адресным пространством и ресурсами (экземпляр приложения). Поток — это наименьшая единица выполнения внутри процесса. Один процесс может запускать множество потоков, которые делят между собой его ресурсы.</w:t>
      </w:r>
    </w:p>
    <w:p w:rsidR="00996AE5" w:rsidRDefault="00996AE5" w:rsidP="00996AE5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Какие преимущества дает </w:t>
      </w:r>
      <w:proofErr w:type="spellStart"/>
      <w:r>
        <w:rPr>
          <w:b/>
          <w:bCs/>
        </w:rPr>
        <w:t>PowerShell</w:t>
      </w:r>
      <w:proofErr w:type="spellEnd"/>
      <w:r>
        <w:rPr>
          <w:b/>
          <w:bCs/>
        </w:rPr>
        <w:t xml:space="preserve"> по сравнению с CMD?</w:t>
      </w:r>
      <w:r>
        <w:t xml:space="preserve"> CMD работает исключительно со строками (текстом). </w:t>
      </w:r>
      <w:proofErr w:type="spellStart"/>
      <w:r>
        <w:t>PowerShell</w:t>
      </w:r>
      <w:proofErr w:type="spellEnd"/>
      <w:r>
        <w:t xml:space="preserve"> является объектно-ориентированной оболочкой: команды передают по конвейеру (</w:t>
      </w:r>
      <w:r>
        <w:rPr>
          <w:rStyle w:val="HTML"/>
        </w:rPr>
        <w:t>|</w:t>
      </w:r>
      <w:r>
        <w:t>) полноценные .NET-объекты со свойствами и методами. Это упрощает фильтрацию, сортировку и комплексную автоматизацию.</w:t>
      </w:r>
    </w:p>
    <w:p w:rsidR="00996AE5" w:rsidRDefault="00996AE5" w:rsidP="00996AE5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Какие риски возникают при работе с реестром?</w:t>
      </w:r>
      <w:r>
        <w:t xml:space="preserve"> Реестр — это критически важная база данных конфигурации </w:t>
      </w:r>
      <w:proofErr w:type="spellStart"/>
      <w:r>
        <w:t>Windows</w:t>
      </w:r>
      <w:proofErr w:type="spellEnd"/>
      <w:r>
        <w:t xml:space="preserve">. Ошибочное изменение или удаление параметров в ветках </w:t>
      </w:r>
      <w:r>
        <w:rPr>
          <w:rStyle w:val="HTML"/>
        </w:rPr>
        <w:t>HKLM</w:t>
      </w:r>
      <w:r>
        <w:t xml:space="preserve"> или </w:t>
      </w:r>
      <w:r>
        <w:rPr>
          <w:rStyle w:val="HTML"/>
        </w:rPr>
        <w:t>HKCR</w:t>
      </w:r>
      <w:r>
        <w:t xml:space="preserve"> может привести к отказу служб, "синему экрану" (BSOD) или невозможности загрузки операционной системы.</w:t>
      </w:r>
    </w:p>
    <w:p w:rsidR="00996AE5" w:rsidRDefault="00996AE5" w:rsidP="00996AE5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Почему важно использовать резервное копирование?</w:t>
      </w:r>
      <w:r>
        <w:t xml:space="preserve"> Оно обеспечивает точку отката (план Б) на случай деструктивных изменений, ошибок в скриптах, сбоев ПО или человеческого фактора, позволяя вернуть систему в рабочее состояние без полной переустановки.</w:t>
      </w:r>
    </w:p>
    <w:p w:rsidR="00996AE5" w:rsidRDefault="00996AE5" w:rsidP="00996AE5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Какие ошибки могут возникнуть при управлении пользователями?</w:t>
      </w:r>
    </w:p>
    <w:p w:rsidR="00996AE5" w:rsidRDefault="00996AE5" w:rsidP="00996AE5">
      <w:pPr>
        <w:pStyle w:val="a3"/>
        <w:numPr>
          <w:ilvl w:val="0"/>
          <w:numId w:val="4"/>
        </w:numPr>
      </w:pPr>
      <w:r>
        <w:t>Дублирование имен пользователей.</w:t>
      </w:r>
    </w:p>
    <w:p w:rsidR="00996AE5" w:rsidRDefault="00996AE5" w:rsidP="00996AE5">
      <w:pPr>
        <w:pStyle w:val="a3"/>
        <w:numPr>
          <w:ilvl w:val="0"/>
          <w:numId w:val="4"/>
        </w:numPr>
      </w:pPr>
      <w:r>
        <w:t>Нарушение политик сложности паролей.</w:t>
      </w:r>
    </w:p>
    <w:p w:rsidR="00996AE5" w:rsidRDefault="00996AE5" w:rsidP="00996AE5">
      <w:pPr>
        <w:pStyle w:val="a3"/>
        <w:numPr>
          <w:ilvl w:val="0"/>
          <w:numId w:val="4"/>
        </w:numPr>
      </w:pPr>
      <w:r>
        <w:t>Ошибки прав доступа (например, попытка выполнить команду без прав локального Администратора).</w:t>
      </w:r>
    </w:p>
    <w:p w:rsidR="00996AE5" w:rsidRDefault="00996AE5" w:rsidP="00996AE5">
      <w:pPr>
        <w:pStyle w:val="a3"/>
        <w:numPr>
          <w:ilvl w:val="0"/>
          <w:numId w:val="4"/>
        </w:numPr>
      </w:pPr>
      <w:r>
        <w:t>Удаление встроенных критических учетных записей (Администратор, Система).</w:t>
      </w:r>
    </w:p>
    <w:p w:rsidR="00996AE5" w:rsidRDefault="00996AE5" w:rsidP="00996AE5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В чем смысл локальных политик безопасности?</w:t>
      </w:r>
      <w:r>
        <w:t xml:space="preserve"> Они позволяют жестко разграничить права, настроить правила аутентификации (сложность паролей, блокировки при подборе), ограничить доступ к ресурсам компьютера и собирать </w:t>
      </w:r>
      <w:proofErr w:type="spellStart"/>
      <w:r>
        <w:t>логи</w:t>
      </w:r>
      <w:proofErr w:type="spellEnd"/>
      <w:r>
        <w:t xml:space="preserve"> аудита безопасности для предотвращения несанкционированного доступа.</w:t>
      </w:r>
    </w:p>
    <w:p w:rsidR="00996AE5" w:rsidRDefault="00996AE5" w:rsidP="00996AE5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Какие задачи удобно автоматизировать с помощью скриптов?</w:t>
      </w:r>
      <w:r>
        <w:t xml:space="preserve"> Рутинные, повторяющиеся и масштабные задачи: массовое создание учетных записей, развертывание структуры папок на множестве ПК, сбор логов, мониторинг загрузки процессора/памяти, регулярное резервное копирование и автоматическая установка обновлений.</w:t>
      </w:r>
    </w:p>
    <w:p w:rsidR="00E85A1D" w:rsidRPr="00FB6D5F" w:rsidRDefault="00764FB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/>
      </w:r>
    </w:p>
    <w:sectPr w:rsidR="00E85A1D" w:rsidRPr="00FB6D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AB78C4"/>
    <w:multiLevelType w:val="multilevel"/>
    <w:tmpl w:val="8E20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7E46FB"/>
    <w:multiLevelType w:val="multilevel"/>
    <w:tmpl w:val="AB5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A777CA8"/>
    <w:multiLevelType w:val="multilevel"/>
    <w:tmpl w:val="3114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FA1D8C"/>
    <w:multiLevelType w:val="multilevel"/>
    <w:tmpl w:val="79E0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E3"/>
    <w:rsid w:val="005659B5"/>
    <w:rsid w:val="00764FBF"/>
    <w:rsid w:val="00996AE5"/>
    <w:rsid w:val="009D40E3"/>
    <w:rsid w:val="00AE15C5"/>
    <w:rsid w:val="00C04A70"/>
    <w:rsid w:val="00E85A1D"/>
    <w:rsid w:val="00FB6D5F"/>
    <w:rsid w:val="00FD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06F489-5FBE-4E4F-9C80-700E3815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B6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B6D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8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2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mezf43</dc:creator>
  <cp:keywords/>
  <dc:description/>
  <cp:lastModifiedBy>mezf43</cp:lastModifiedBy>
  <cp:revision>3</cp:revision>
  <dcterms:created xsi:type="dcterms:W3CDTF">2026-06-10T07:38:00Z</dcterms:created>
  <dcterms:modified xsi:type="dcterms:W3CDTF">2026-06-10T09:48:00Z</dcterms:modified>
</cp:coreProperties>
</file>