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9B62F" w14:textId="77777777" w:rsidR="009B2BB2" w:rsidRPr="00990D47" w:rsidRDefault="009B2BB2" w:rsidP="00544C48">
      <w:pPr>
        <w:shd w:val="clear" w:color="auto" w:fill="FFFFFF"/>
        <w:spacing w:before="300" w:after="150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36"/>
          <w:lang w:eastAsia="ru-RU"/>
        </w:rPr>
      </w:pPr>
      <w:bookmarkStart w:id="0" w:name="_Toc40758080"/>
      <w:bookmarkStart w:id="1" w:name="_Toc40758220"/>
      <w:bookmarkStart w:id="2" w:name="_Toc127292876"/>
      <w:bookmarkStart w:id="3" w:name="_Toc210082376"/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t>ФЕДЕРАЛЬНОЕ ГОСУДАРСТВЕННОЕ БЮДЖЕТНОЕ ОБРАЗОВАТЕЛЬНОЕ УЧРЕЖДЕНИЕ ВЫСШЕГО ОБРАЗОВАНИЯ</w:t>
      </w:r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br/>
        <w:t>«МОСКОВСКИЙ ПОЛИТЕХНИЧЕСКИЙ УНИВЕРСИТЕТ»</w:t>
      </w:r>
      <w:bookmarkEnd w:id="0"/>
      <w:bookmarkEnd w:id="1"/>
      <w:bookmarkEnd w:id="2"/>
      <w:bookmarkEnd w:id="3"/>
    </w:p>
    <w:p w14:paraId="50AEF1FB" w14:textId="77777777" w:rsidR="009B2BB2" w:rsidRDefault="009B2BB2" w:rsidP="009B2BB2">
      <w:pPr>
        <w:shd w:val="clear" w:color="auto" w:fill="FFFFFF"/>
        <w:spacing w:before="300" w:after="150"/>
        <w:jc w:val="center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6285F9E8" w14:textId="77777777" w:rsidR="009B2BB2" w:rsidRDefault="009B2BB2" w:rsidP="009B2BB2">
      <w:pPr>
        <w:shd w:val="clear" w:color="auto" w:fill="FFFFFF"/>
        <w:spacing w:before="300" w:after="150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48D11D4F" w14:textId="77777777" w:rsidR="009B2BB2" w:rsidRPr="00C5121F" w:rsidRDefault="009B2BB2" w:rsidP="009B2BB2">
      <w:pPr>
        <w:pStyle w:val="a9"/>
        <w:shd w:val="clear" w:color="auto" w:fill="FFFFFF"/>
        <w:spacing w:before="300" w:after="150"/>
        <w:jc w:val="center"/>
        <w:outlineLvl w:val="1"/>
        <w:rPr>
          <w:rFonts w:eastAsia="Times New Roman" w:cs="Times New Roman"/>
          <w:bCs/>
          <w:color w:val="000000"/>
          <w:sz w:val="32"/>
          <w:szCs w:val="36"/>
          <w:lang w:eastAsia="ru-RU"/>
        </w:rPr>
      </w:pPr>
      <w:bookmarkStart w:id="4" w:name="_Toc40758081"/>
      <w:bookmarkStart w:id="5" w:name="_Toc40758221"/>
      <w:bookmarkStart w:id="6" w:name="_Toc127292877"/>
      <w:bookmarkStart w:id="7" w:name="_Toc210082377"/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>ОТЧЕТ ПО</w:t>
      </w:r>
      <w:r w:rsidR="00544C48" w:rsidRP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</w:t>
      </w:r>
      <w:r w:rsid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>ЛАБОРАТОРНОЙ РАБОТЕ №3</w:t>
      </w:r>
      <w:r w:rsidR="00544C48" w:rsidRP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П</w:t>
      </w:r>
      <w:r w:rsid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>О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ДИСЦИПЛИНЕ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br/>
        <w:t xml:space="preserve"> «</w:t>
      </w:r>
      <w:r w:rsidR="00AA35AC" w:rsidRPr="00AA35AC">
        <w:rPr>
          <w:rFonts w:eastAsia="Times New Roman" w:cs="Times New Roman"/>
          <w:bCs/>
          <w:color w:val="000000"/>
          <w:sz w:val="32"/>
          <w:szCs w:val="36"/>
          <w:lang w:eastAsia="ru-RU"/>
        </w:rPr>
        <w:t>Индексирование текстов и информационный поиск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>»</w:t>
      </w:r>
      <w:bookmarkEnd w:id="4"/>
      <w:bookmarkEnd w:id="5"/>
      <w:bookmarkEnd w:id="6"/>
      <w:bookmarkEnd w:id="7"/>
    </w:p>
    <w:p w14:paraId="195E4C59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  <w:r>
        <w:rPr>
          <w:b/>
        </w:rPr>
        <w:t>Интеллектуальный поиск</w:t>
      </w:r>
    </w:p>
    <w:p w14:paraId="51A3B458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104A6EC9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1288CE31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255AF7FB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2DE82B48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И</w:t>
      </w:r>
      <w:r w:rsidRPr="007622AC">
        <w:rPr>
          <w:rFonts w:cs="Times New Roman"/>
        </w:rPr>
        <w:t>сполнил:</w:t>
      </w:r>
    </w:p>
    <w:p w14:paraId="3ED12D7E" w14:textId="77777777" w:rsidR="009B2BB2" w:rsidRPr="00AA35AC" w:rsidRDefault="009B2BB2" w:rsidP="009B2BB2">
      <w:pPr>
        <w:ind w:firstLine="0"/>
        <w:rPr>
          <w:rFonts w:cs="Times New Roman"/>
        </w:rPr>
      </w:pPr>
      <w:r w:rsidRPr="007622AC">
        <w:rPr>
          <w:rFonts w:cs="Times New Roman"/>
        </w:rPr>
        <w:t>студент группы</w:t>
      </w:r>
      <w:r w:rsidR="00F9288B">
        <w:rPr>
          <w:rFonts w:cs="Times New Roman"/>
        </w:rPr>
        <w:t xml:space="preserve"> 241-321</w:t>
      </w:r>
      <w:r w:rsidRPr="007622A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7622AC">
        <w:rPr>
          <w:rFonts w:cs="Times New Roman"/>
        </w:rPr>
        <w:t xml:space="preserve">                                       </w:t>
      </w:r>
      <w:r>
        <w:rPr>
          <w:rFonts w:cs="Times New Roman"/>
        </w:rPr>
        <w:t xml:space="preserve">     </w:t>
      </w:r>
      <w:r w:rsidR="00AA35AC">
        <w:rPr>
          <w:rFonts w:cs="Times New Roman"/>
        </w:rPr>
        <w:t>Авилов Иван Дмитриевич</w:t>
      </w:r>
    </w:p>
    <w:p w14:paraId="79CB076C" w14:textId="77777777" w:rsidR="009B2BB2" w:rsidRPr="007622AC" w:rsidRDefault="009B2BB2" w:rsidP="009B2BB2">
      <w:pPr>
        <w:ind w:firstLine="0"/>
        <w:rPr>
          <w:rFonts w:cs="Times New Roman"/>
        </w:rPr>
      </w:pPr>
    </w:p>
    <w:p w14:paraId="7CE8B377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Проверил</w:t>
      </w:r>
      <w:r w:rsidRPr="007622AC">
        <w:rPr>
          <w:rFonts w:cs="Times New Roman"/>
        </w:rPr>
        <w:t>:</w:t>
      </w:r>
    </w:p>
    <w:p w14:paraId="0639D864" w14:textId="77777777" w:rsidR="009B2BB2" w:rsidRPr="007622AC" w:rsidRDefault="009B2BB2" w:rsidP="009B2BB2">
      <w:pPr>
        <w:ind w:firstLine="0"/>
        <w:rPr>
          <w:rFonts w:cs="Times New Roman"/>
        </w:rPr>
      </w:pPr>
      <w:proofErr w:type="spellStart"/>
      <w:r w:rsidRPr="007622AC">
        <w:rPr>
          <w:rFonts w:cs="Times New Roman"/>
        </w:rPr>
        <w:t>к.т.н</w:t>
      </w:r>
      <w:proofErr w:type="spellEnd"/>
      <w:r w:rsidRPr="007622AC">
        <w:rPr>
          <w:rFonts w:cs="Times New Roman"/>
        </w:rPr>
        <w:t xml:space="preserve">, профессор </w:t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  <w:t xml:space="preserve">     </w:t>
      </w:r>
      <w:r w:rsidR="00E6503D">
        <w:rPr>
          <w:rFonts w:cs="Times New Roman"/>
        </w:rPr>
        <w:t>Н.Г. Воробьев</w:t>
      </w:r>
    </w:p>
    <w:p w14:paraId="742F270D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4FFA1CCD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492FC0B6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4800D099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624F4630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164479A7" w14:textId="77777777" w:rsidR="009B2BB2" w:rsidRDefault="009B2BB2" w:rsidP="009B2BB2">
      <w:pPr>
        <w:ind w:firstLine="0"/>
        <w:jc w:val="center"/>
        <w:rPr>
          <w:rFonts w:cs="Times New Roman"/>
        </w:rPr>
      </w:pPr>
      <w:r w:rsidRPr="00990D47">
        <w:rPr>
          <w:rFonts w:cs="Times New Roman"/>
        </w:rPr>
        <w:t>Москва 20</w:t>
      </w:r>
      <w:r>
        <w:rPr>
          <w:rFonts w:cs="Times New Roman"/>
        </w:rPr>
        <w:t>2</w:t>
      </w:r>
      <w:r w:rsidR="00AA35AC">
        <w:rPr>
          <w:rFonts w:cs="Times New Roman"/>
        </w:rPr>
        <w:t>6</w:t>
      </w:r>
    </w:p>
    <w:p w14:paraId="5BFBC9D1" w14:textId="77777777" w:rsidR="009B2BB2" w:rsidRDefault="009B2BB2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657A4212" w14:textId="43931622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Исходные данные</w:t>
      </w:r>
    </w:p>
    <w:p w14:paraId="708B1781" w14:textId="06DA5F6D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 качестве исходных данных используется MNIST: 70 000 изображений рукописных цифр от 0 до 9 размером 28 × 28 пикселей.</w:t>
      </w:r>
    </w:p>
    <w:p w14:paraId="2311AE45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1 — Разделение данных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755"/>
      </w:tblGrid>
      <w:tr w:rsidR="00F13592" w14:paraId="667402EC" w14:textId="77777777">
        <w:trPr>
          <w:cantSplit/>
          <w:tblHeader/>
          <w:jc w:val="center"/>
        </w:trPr>
        <w:tc>
          <w:tcPr>
            <w:tcW w:w="27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75106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Выборка</w:t>
            </w:r>
          </w:p>
        </w:tc>
        <w:tc>
          <w:tcPr>
            <w:tcW w:w="19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CC49B7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Изображений</w:t>
            </w:r>
          </w:p>
        </w:tc>
        <w:tc>
          <w:tcPr>
            <w:tcW w:w="4755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4D8F4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13592" w14:paraId="2FFBF8E4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A1025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Обучающая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4491B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54 004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567C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Обновление весов сети</w:t>
            </w:r>
          </w:p>
        </w:tc>
      </w:tr>
      <w:tr w:rsidR="00F13592" w14:paraId="7AE7AA3C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81F5D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Валидационная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81923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5 996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93232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Проверка после каждой эпохи</w:t>
            </w:r>
          </w:p>
        </w:tc>
      </w:tr>
      <w:tr w:rsidR="00F13592" w14:paraId="4AEE078E" w14:textId="77777777">
        <w:trPr>
          <w:cantSplit/>
          <w:jc w:val="center"/>
        </w:trPr>
        <w:tc>
          <w:tcPr>
            <w:tcW w:w="2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ACC97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Тестовая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77C0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10 000</w:t>
            </w:r>
          </w:p>
        </w:tc>
        <w:tc>
          <w:tcPr>
            <w:tcW w:w="47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DAA6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Итоговая независимая оценка</w:t>
            </w:r>
          </w:p>
        </w:tc>
      </w:tr>
    </w:tbl>
    <w:p w14:paraId="28A4B4E5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Исходные 60 000 обучающих изображений разделяются отдельно для каждой цифры: около 10% поступает на валидацию, остальные используются для обучения. Благодаря этому сохраняется состав классов. Тестовая выборка не участвует в изменении весов и выборе момента остановки.</w:t>
      </w:r>
    </w:p>
    <w:p w14:paraId="51BC74A8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Подготовка изображений</w:t>
      </w:r>
    </w:p>
    <w:p w14:paraId="45D4251A" w14:textId="3EA0858A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Каждое изображение преобразуется в вектор из 784 элементов. Яркость пикселя выше 127 заменяется единицей, остальные значения — нулём.</w:t>
      </w:r>
    </w:p>
    <w:p w14:paraId="76A028A3" w14:textId="74815436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 xml:space="preserve">Метка класса равна 1 для девятки и 0 для остальных цифр. Порог яркости 127 </w:t>
      </w:r>
      <w:r w:rsidR="00665506">
        <w:rPr>
          <w:sz w:val="24"/>
        </w:rPr>
        <w:t xml:space="preserve">используется для бинаризации изображений, </w:t>
      </w:r>
      <w:r>
        <w:rPr>
          <w:sz w:val="24"/>
        </w:rPr>
        <w:t xml:space="preserve">а </w:t>
      </w:r>
      <w:proofErr w:type="spellStart"/>
      <w:r>
        <w:rPr>
          <w:sz w:val="24"/>
        </w:rPr>
        <w:t>correctCoeff</w:t>
      </w:r>
      <w:proofErr w:type="spellEnd"/>
      <w:r>
        <w:rPr>
          <w:sz w:val="24"/>
        </w:rPr>
        <w:t xml:space="preserve"> = 0,5 применяется к итоговой сумме сети.</w:t>
      </w:r>
    </w:p>
    <w:p w14:paraId="40A92A58" w14:textId="77777777" w:rsidR="000D7AD1" w:rsidRDefault="00000000">
      <w:r>
        <w:br w:type="page"/>
      </w:r>
    </w:p>
    <w:p w14:paraId="34CA406B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Принцип работы и обучение сети</w:t>
      </w:r>
    </w:p>
    <w:p w14:paraId="4E162987" w14:textId="2088935B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Сеть содержит 784 входных элемента Neuron. Каждый хранит доступ к своему весу weight в общем массиве. Класс Network выполняет эквивалентные операции над всем массивом с помощью NumPy.</w:t>
      </w:r>
    </w:p>
    <w:p w14:paraId="43440605" w14:textId="65F68275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 xml:space="preserve">Веса инициализируются случайными числами от −0,01 до 0,01. Параметр </w:t>
      </w:r>
      <w:proofErr w:type="spellStart"/>
      <w:r>
        <w:rPr>
          <w:sz w:val="24"/>
        </w:rPr>
        <w:t>seed</w:t>
      </w:r>
      <w:proofErr w:type="spellEnd"/>
      <w:r>
        <w:rPr>
          <w:sz w:val="24"/>
        </w:rPr>
        <w:t xml:space="preserve"> обеспечивает воспроизводимость начальных весов, разделения данных и порядка обучающих примеров.</w:t>
      </w:r>
    </w:p>
    <w:p w14:paraId="23A7CFD3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Распознавание</w:t>
      </w:r>
    </w:p>
    <w:p w14:paraId="77DC9B9A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Сеть вычисляет сумму произведений весов на пиксели: S = Σ(wᵢ × xᵢ), где i принимает значения от 1 до 784. Если S ≥ correctCoeff, ответ равен 1 («9»), иначе 0 («не 9»). Значение S не является вероятностью.</w:t>
      </w:r>
    </w:p>
    <w:p w14:paraId="654A6DDC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Обновление весов</w:t>
      </w:r>
    </w:p>
    <w:p w14:paraId="736587FB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Для каждого обучающего изображения ответ сети сравнивается с правильной меткой. Ошибка определяется как error = expected − predicted. Затем применяется правило: weight[i] += studyCoeff × error × pixel[i], где studyCoeff = 0,01.</w:t>
      </w:r>
    </w:p>
    <w:p w14:paraId="191E9A14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Если девятка не распознана, error = 1 и веса активных пикселей увеличиваются на 0,01. Если другая цифра ошибочно принята за девятку, error = −1 и эти веса уменьшаются на 0,01. При правильном ответе и для нулевых пикселей веса не изменяются.</w:t>
      </w:r>
    </w:p>
    <w:p w14:paraId="4609A856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Эпохи и условие остановки</w:t>
      </w:r>
    </w:p>
    <w:p w14:paraId="7B8BD87C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Одна эпоха включает проход по всем 54 004 обучающим изображениям в случайном порядке. После каждого примера текущее состояние весов добавляется в накопитель. В конце эпохи сеть получает средние веса за весь проход. Такое усреднение снижает влияние последних примеров.</w:t>
      </w:r>
    </w:p>
    <w:p w14:paraId="3EFD06CE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После эпохи программа оценивает сеть на валидационной выборке. При общей точности не ниже 95% обучение прекращается. Предусмотрен предел 100 эпох. Если цель не достигнута, программа сообщает об этом и сохраняет лучшую модель по точности на валидации.</w:t>
      </w:r>
    </w:p>
    <w:p w14:paraId="0BFAED1F" w14:textId="044C559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После выбора лучших весов выполняется независимый тест.</w:t>
      </w:r>
    </w:p>
    <w:p w14:paraId="34678166" w14:textId="77777777" w:rsidR="000D7AD1" w:rsidRDefault="00000000">
      <w:r>
        <w:br w:type="page"/>
      </w:r>
    </w:p>
    <w:p w14:paraId="01DBF64F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Результаты обучения и проверки</w:t>
      </w:r>
    </w:p>
    <w:p w14:paraId="6E84D66A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При seed = 42, studyCoeff = 0,01 и correctCoeff = 0,5 обучение завершилось после первой эпохи. Во время прохода по обучающей выборке было допущено 3 528 ошибок. Это ошибки изменяющейся сети, а не итоговая оценка сохранённой модели.</w:t>
      </w:r>
    </w:p>
    <w:p w14:paraId="792296AB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2 — Показатели качества модели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5355"/>
        <w:gridCol w:w="2000"/>
        <w:gridCol w:w="2000"/>
      </w:tblGrid>
      <w:tr w:rsidR="00F13592" w14:paraId="609C99FA" w14:textId="77777777">
        <w:trPr>
          <w:cantSplit/>
          <w:tblHeader/>
          <w:jc w:val="center"/>
        </w:trPr>
        <w:tc>
          <w:tcPr>
            <w:tcW w:w="5355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B201F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0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C24CC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Валидация</w:t>
            </w:r>
          </w:p>
        </w:tc>
        <w:tc>
          <w:tcPr>
            <w:tcW w:w="20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C704A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Тест</w:t>
            </w:r>
          </w:p>
        </w:tc>
      </w:tr>
      <w:tr w:rsidR="00F13592" w14:paraId="7BF51D64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BF684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Общая точность (accuracy)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18F9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95,76%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B50B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96,08%</w:t>
            </w:r>
          </w:p>
        </w:tc>
      </w:tr>
      <w:tr w:rsidR="00F13592" w14:paraId="457CD3C4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58097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Полнота по девяткам (recall)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D2CCB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73,06%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35FB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76,11%</w:t>
            </w:r>
          </w:p>
        </w:tc>
      </w:tr>
      <w:tr w:rsidR="00F13592" w14:paraId="3DD344CB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4D494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Специфичность (specificity)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0B74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98,26%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04B3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98,32%</w:t>
            </w:r>
          </w:p>
        </w:tc>
      </w:tr>
      <w:tr w:rsidR="00F13592" w14:paraId="6BF7EA46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2ED4B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Точность ответов «9» (precision)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6566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82,20%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C6B9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83,57%</w:t>
            </w:r>
          </w:p>
        </w:tc>
      </w:tr>
      <w:tr w:rsidR="00F13592" w14:paraId="5F6F9336" w14:textId="77777777">
        <w:trPr>
          <w:cantSplit/>
          <w:jc w:val="center"/>
        </w:trPr>
        <w:tc>
          <w:tcPr>
            <w:tcW w:w="5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373A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Сбалансированная точность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8504A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85,66%</w:t>
            </w:r>
          </w:p>
        </w:tc>
        <w:tc>
          <w:tcPr>
            <w:tcW w:w="2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D0E7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87,22%</w:t>
            </w:r>
          </w:p>
        </w:tc>
      </w:tr>
    </w:tbl>
    <w:p w14:paraId="566F651E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Общая точность — доля правильных ответов среди всех изображений. Полнота показывает долю найденных девяток, специфичность — долю правильно отклонённых остальных цифр. Precision характеризует долю настоящих девяток среди всех ответов «9». Сбалансированная точность равна среднему полноты и специфичности.</w:t>
      </w:r>
    </w:p>
    <w:p w14:paraId="0A871C53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3 — Матрица ошибок на тестовой выборке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355"/>
        <w:gridCol w:w="2500"/>
        <w:gridCol w:w="2500"/>
      </w:tblGrid>
      <w:tr w:rsidR="00F13592" w14:paraId="4771D061" w14:textId="77777777">
        <w:trPr>
          <w:cantSplit/>
          <w:tblHeader/>
          <w:jc w:val="center"/>
        </w:trPr>
        <w:tc>
          <w:tcPr>
            <w:tcW w:w="4355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64941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Настоящий класс</w:t>
            </w:r>
          </w:p>
        </w:tc>
        <w:tc>
          <w:tcPr>
            <w:tcW w:w="25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55028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Ответ «9»</w:t>
            </w:r>
          </w:p>
        </w:tc>
        <w:tc>
          <w:tcPr>
            <w:tcW w:w="25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0C6A8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Ответ «не 9»</w:t>
            </w:r>
          </w:p>
        </w:tc>
      </w:tr>
      <w:tr w:rsidR="00F13592" w14:paraId="25493D0F" w14:textId="77777777">
        <w:trPr>
          <w:cantSplit/>
          <w:jc w:val="center"/>
        </w:trPr>
        <w:tc>
          <w:tcPr>
            <w:tcW w:w="4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3FFAA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4023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768 (TP)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5A93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241 (FN)</w:t>
            </w:r>
          </w:p>
        </w:tc>
      </w:tr>
      <w:tr w:rsidR="00F13592" w14:paraId="4D1FC521" w14:textId="77777777">
        <w:trPr>
          <w:cantSplit/>
          <w:jc w:val="center"/>
        </w:trPr>
        <w:tc>
          <w:tcPr>
            <w:tcW w:w="43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8240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4A96C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151 (FP)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81F2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8 840 (TN)</w:t>
            </w:r>
          </w:p>
        </w:tc>
      </w:tr>
    </w:tbl>
    <w:p w14:paraId="56DA5209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Всего правильно классифицировано 9 608 из 10 000 изображений: (768 + 8 840) / 10 000 = 96,08%. Из 1 009 настоящих девяток распознано 768, что соответствует полноте 76,11%.</w:t>
      </w:r>
    </w:p>
    <w:p w14:paraId="108A1550" w14:textId="5B224F08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Цель 95% общей точности достигнута.</w:t>
      </w:r>
    </w:p>
    <w:p w14:paraId="1C606313" w14:textId="77777777" w:rsidR="000D7AD1" w:rsidRDefault="00000000">
      <w:r>
        <w:br w:type="page"/>
      </w:r>
    </w:p>
    <w:p w14:paraId="38C58E8B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Примеры работы программы</w:t>
      </w:r>
    </w:p>
    <w:p w14:paraId="5441F2BE" w14:textId="23308DC5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 таблице приведены результаты сохранённой модели для правильных ответов и двух видов ошибок.</w:t>
      </w:r>
    </w:p>
    <w:p w14:paraId="010A42B6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4 — Примеры распознавания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1450"/>
        <w:gridCol w:w="2055"/>
        <w:gridCol w:w="1900"/>
        <w:gridCol w:w="2500"/>
      </w:tblGrid>
      <w:tr w:rsidR="00F13592" w14:paraId="5C03A1D1" w14:textId="77777777">
        <w:trPr>
          <w:cantSplit/>
          <w:tblHeader/>
          <w:jc w:val="center"/>
        </w:trPr>
        <w:tc>
          <w:tcPr>
            <w:tcW w:w="145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ADF1E0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5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4C2DF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Метка</w:t>
            </w:r>
          </w:p>
        </w:tc>
        <w:tc>
          <w:tcPr>
            <w:tcW w:w="2055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48F3B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Сумма S</w:t>
            </w:r>
          </w:p>
        </w:tc>
        <w:tc>
          <w:tcPr>
            <w:tcW w:w="19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7AE0F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2500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D5E32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Результат</w:t>
            </w:r>
          </w:p>
        </w:tc>
      </w:tr>
      <w:tr w:rsidR="00F13592" w14:paraId="5A353314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3C04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4D04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0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6A46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0,821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F0718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01C94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Верно</w:t>
            </w:r>
          </w:p>
        </w:tc>
      </w:tr>
      <w:tr w:rsidR="00F13592" w14:paraId="192F2B32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573E3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</w:t>
            </w:r>
          </w:p>
        </w:tc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B9B5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0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3243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-0,841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0E9B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39B0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Верно</w:t>
            </w:r>
          </w:p>
        </w:tc>
      </w:tr>
      <w:tr w:rsidR="00F13592" w14:paraId="6DB2C9CF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8D3DD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73</w:t>
            </w:r>
          </w:p>
        </w:tc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48FB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0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93AF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0,437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6E78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CCD7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Ошибка</w:t>
            </w:r>
          </w:p>
        </w:tc>
      </w:tr>
      <w:tr w:rsidR="00F13592" w14:paraId="4B8E9FF9" w14:textId="77777777">
        <w:trPr>
          <w:cantSplit/>
          <w:jc w:val="center"/>
        </w:trPr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4EEE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26</w:t>
            </w:r>
          </w:p>
        </w:tc>
        <w:tc>
          <w:tcPr>
            <w:tcW w:w="14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DF28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7</w:t>
            </w:r>
          </w:p>
        </w:tc>
        <w:tc>
          <w:tcPr>
            <w:tcW w:w="20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EF4F3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0,556</w:t>
            </w:r>
          </w:p>
        </w:tc>
        <w:tc>
          <w:tcPr>
            <w:tcW w:w="19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7CD1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9</w:t>
            </w:r>
          </w:p>
        </w:tc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2E74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Ошибка</w:t>
            </w:r>
          </w:p>
        </w:tc>
      </w:tr>
    </w:tbl>
    <w:p w14:paraId="399BFAEF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На рисунке представлены те же изображения после бинаризации, слева направо в порядке строк таблицы. Правило ответа во всех случаях одинаково: сумма не меньше 0,5 означает «9».</w:t>
      </w:r>
    </w:p>
    <w:p w14:paraId="2FF676BF" w14:textId="77777777" w:rsidR="00DE1EDE" w:rsidRDefault="00DE1EDE" w:rsidP="00DE1EDE">
      <w:pPr>
        <w:spacing w:after="120" w:line="276" w:lineRule="auto"/>
        <w:ind w:firstLine="0"/>
        <w:jc w:val="center"/>
      </w:pPr>
      <w:r w:rsidRPr="00DE1EDE">
        <w:rPr>
          <w:noProof/>
        </w:rPr>
        <w:drawing>
          <wp:inline distT="0" distB="0" distL="0" distR="0" wp14:anchorId="7C3C763B" wp14:editId="68C0BF1B">
            <wp:extent cx="5943600" cy="1751239"/>
            <wp:effectExtent l="0" t="0" r="3175" b="0"/>
            <wp:docPr id="1292088364" name="Рисунок 1" descr="Четыре бинарных изображения MNIST в порядке строк таблицы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8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41A6" w14:textId="77777777" w:rsidR="00DE1EDE" w:rsidRPr="00C2502A" w:rsidRDefault="00DE1EDE" w:rsidP="00DE1EDE">
      <w:pPr>
        <w:spacing w:after="120" w:line="276" w:lineRule="auto"/>
        <w:ind w:firstLine="0"/>
        <w:jc w:val="center"/>
        <w:rPr>
          <w:sz w:val="24"/>
          <w:szCs w:val="24"/>
        </w:rPr>
      </w:pPr>
      <w:r w:rsidRPr="00C2502A">
        <w:rPr>
          <w:sz w:val="24"/>
          <w:szCs w:val="24"/>
        </w:rPr>
        <w:t>Рисунок 1 — Изображения MNIST для примеров распознавания</w:t>
      </w:r>
    </w:p>
    <w:p w14:paraId="0AF3BAE8" w14:textId="71051722" w:rsidR="00F13592" w:rsidRDefault="00000000" w:rsidP="00C2502A">
      <w:pPr>
        <w:spacing w:after="120" w:line="276" w:lineRule="auto"/>
        <w:ind w:firstLine="0"/>
        <w:jc w:val="both"/>
      </w:pPr>
      <w:r>
        <w:rPr>
          <w:sz w:val="24"/>
        </w:rPr>
        <w:t>Для изображения с индексом 9 сумма равна 0,821: порог превышен, и сеть правильно от</w:t>
      </w:r>
      <w:r w:rsidR="00665506">
        <w:rPr>
          <w:sz w:val="24"/>
        </w:rPr>
        <w:t>ли</w:t>
      </w:r>
      <w:r>
        <w:rPr>
          <w:sz w:val="24"/>
        </w:rPr>
        <w:t>чает «9». Ошибки в остальных контрольных примерах показывают ограничения простой линейной модели и необходимость оценивать оба класса отдельно.</w:t>
      </w:r>
    </w:p>
    <w:p w14:paraId="43560556" w14:textId="77777777" w:rsidR="000D7AD1" w:rsidRDefault="00000000">
      <w:r>
        <w:br w:type="page"/>
      </w:r>
    </w:p>
    <w:p w14:paraId="611A08A5" w14:textId="3B45BAAF" w:rsidR="00F13592" w:rsidRDefault="00A61DFE" w:rsidP="00A61DFE">
      <w:pPr>
        <w:pStyle w:val="1"/>
        <w:spacing w:before="0" w:after="200"/>
      </w:pPr>
      <w:r>
        <w:rPr>
          <w:color w:val="000000"/>
        </w:rPr>
        <w:lastRenderedPageBreak/>
        <w:t>Вывод</w:t>
      </w:r>
    </w:p>
    <w:p w14:paraId="33414794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 ходе лабораторной работы реализована консольная программа интеллектуального поиска для распознавания цифры 9 в наборе MNIST. Создана сеть из 784 взвешенных входных элементов, реализованы обучение по ошибке, усреднение весов, сохранение модели и распознавание выбранного изображения.</w:t>
      </w:r>
    </w:p>
    <w:p w14:paraId="6A63CAF6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После одной эпохи получена точность 95,76% на валидации и 96,08% на независимом тесте. Требуемый порог общей точности достигнут. При этом полнота распознавания девяток составила 76,11%, поэтому модель пропускает часть положительных примеров. Результаты подтверждают работоспособность реализованного алгоритма и показывают ограничения выбранной линейной модели.</w:t>
      </w:r>
    </w:p>
    <w:sectPr w:rsidR="00F1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094214" w14:textId="77777777" w:rsidR="005463BB" w:rsidRDefault="005463BB" w:rsidP="00996DDF">
      <w:pPr>
        <w:spacing w:line="240" w:lineRule="auto"/>
      </w:pPr>
      <w:r>
        <w:separator/>
      </w:r>
    </w:p>
  </w:endnote>
  <w:endnote w:type="continuationSeparator" w:id="0">
    <w:p w14:paraId="0051BE98" w14:textId="77777777" w:rsidR="005463BB" w:rsidRDefault="005463BB" w:rsidP="00996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B95F5E" w14:textId="77777777" w:rsidR="005463BB" w:rsidRDefault="005463BB" w:rsidP="00996DDF">
      <w:pPr>
        <w:spacing w:line="240" w:lineRule="auto"/>
      </w:pPr>
      <w:r>
        <w:separator/>
      </w:r>
    </w:p>
  </w:footnote>
  <w:footnote w:type="continuationSeparator" w:id="0">
    <w:p w14:paraId="2375247E" w14:textId="77777777" w:rsidR="005463BB" w:rsidRDefault="005463BB" w:rsidP="00996D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8589C"/>
    <w:multiLevelType w:val="hybridMultilevel"/>
    <w:tmpl w:val="468E2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E7EEE"/>
    <w:multiLevelType w:val="hybridMultilevel"/>
    <w:tmpl w:val="88AC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0749"/>
    <w:multiLevelType w:val="hybridMultilevel"/>
    <w:tmpl w:val="704EC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504F37"/>
    <w:multiLevelType w:val="hybridMultilevel"/>
    <w:tmpl w:val="D35C320E"/>
    <w:lvl w:ilvl="0" w:tplc="6BE4778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767865"/>
    <w:multiLevelType w:val="hybridMultilevel"/>
    <w:tmpl w:val="A1468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93FD0"/>
    <w:multiLevelType w:val="hybridMultilevel"/>
    <w:tmpl w:val="85D4A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516CFB"/>
    <w:multiLevelType w:val="hybridMultilevel"/>
    <w:tmpl w:val="BA62D7BE"/>
    <w:lvl w:ilvl="0" w:tplc="A2A880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912AE"/>
    <w:multiLevelType w:val="hybridMultilevel"/>
    <w:tmpl w:val="922AE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A24D56"/>
    <w:multiLevelType w:val="multilevel"/>
    <w:tmpl w:val="34645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4A6BB8"/>
    <w:multiLevelType w:val="hybridMultilevel"/>
    <w:tmpl w:val="93F83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57232"/>
    <w:multiLevelType w:val="hybridMultilevel"/>
    <w:tmpl w:val="727C9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E5E37"/>
    <w:multiLevelType w:val="hybridMultilevel"/>
    <w:tmpl w:val="5F522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9A719DE"/>
    <w:multiLevelType w:val="hybridMultilevel"/>
    <w:tmpl w:val="82569430"/>
    <w:lvl w:ilvl="0" w:tplc="B288ACC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3500FA"/>
    <w:multiLevelType w:val="multilevel"/>
    <w:tmpl w:val="57A0F6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18871B3"/>
    <w:multiLevelType w:val="hybridMultilevel"/>
    <w:tmpl w:val="4880B0A2"/>
    <w:lvl w:ilvl="0" w:tplc="11649420">
      <w:start w:val="1"/>
      <w:numFmt w:val="decimal"/>
      <w:suff w:val="space"/>
      <w:lvlText w:val="%1."/>
      <w:lvlJc w:val="left"/>
      <w:pPr>
        <w:ind w:left="1163" w:hanging="1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C62A8B"/>
    <w:multiLevelType w:val="hybridMultilevel"/>
    <w:tmpl w:val="B9AC9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202218"/>
    <w:multiLevelType w:val="hybridMultilevel"/>
    <w:tmpl w:val="3524F0BE"/>
    <w:lvl w:ilvl="0" w:tplc="11649420">
      <w:start w:val="1"/>
      <w:numFmt w:val="decimal"/>
      <w:suff w:val="space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9C060D"/>
    <w:multiLevelType w:val="hybridMultilevel"/>
    <w:tmpl w:val="BC6ACF8C"/>
    <w:lvl w:ilvl="0" w:tplc="D04A1F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00C01"/>
    <w:multiLevelType w:val="hybridMultilevel"/>
    <w:tmpl w:val="9AC878A8"/>
    <w:lvl w:ilvl="0" w:tplc="394EEB26">
      <w:start w:val="1"/>
      <w:numFmt w:val="decimal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28" w:hanging="360"/>
      </w:pPr>
    </w:lvl>
    <w:lvl w:ilvl="2" w:tplc="0419001B">
      <w:start w:val="1"/>
      <w:numFmt w:val="lowerRoman"/>
      <w:lvlText w:val="%3."/>
      <w:lvlJc w:val="right"/>
      <w:pPr>
        <w:ind w:left="2148" w:hanging="180"/>
      </w:pPr>
    </w:lvl>
    <w:lvl w:ilvl="3" w:tplc="0419000F">
      <w:start w:val="1"/>
      <w:numFmt w:val="decimal"/>
      <w:lvlText w:val="%4."/>
      <w:lvlJc w:val="left"/>
      <w:pPr>
        <w:ind w:left="2868" w:hanging="360"/>
      </w:pPr>
    </w:lvl>
    <w:lvl w:ilvl="4" w:tplc="04190019">
      <w:start w:val="1"/>
      <w:numFmt w:val="lowerLetter"/>
      <w:lvlText w:val="%5."/>
      <w:lvlJc w:val="left"/>
      <w:pPr>
        <w:ind w:left="3588" w:hanging="360"/>
      </w:pPr>
    </w:lvl>
    <w:lvl w:ilvl="5" w:tplc="0419001B">
      <w:start w:val="1"/>
      <w:numFmt w:val="lowerRoman"/>
      <w:lvlText w:val="%6."/>
      <w:lvlJc w:val="right"/>
      <w:pPr>
        <w:ind w:left="4308" w:hanging="180"/>
      </w:pPr>
    </w:lvl>
    <w:lvl w:ilvl="6" w:tplc="0419000F">
      <w:start w:val="1"/>
      <w:numFmt w:val="decimal"/>
      <w:lvlText w:val="%7."/>
      <w:lvlJc w:val="left"/>
      <w:pPr>
        <w:ind w:left="5028" w:hanging="360"/>
      </w:pPr>
    </w:lvl>
    <w:lvl w:ilvl="7" w:tplc="04190019">
      <w:start w:val="1"/>
      <w:numFmt w:val="lowerLetter"/>
      <w:lvlText w:val="%8."/>
      <w:lvlJc w:val="left"/>
      <w:pPr>
        <w:ind w:left="5748" w:hanging="360"/>
      </w:pPr>
    </w:lvl>
    <w:lvl w:ilvl="8" w:tplc="0419001B">
      <w:start w:val="1"/>
      <w:numFmt w:val="lowerRoman"/>
      <w:lvlText w:val="%9."/>
      <w:lvlJc w:val="right"/>
      <w:pPr>
        <w:ind w:left="6468" w:hanging="180"/>
      </w:pPr>
    </w:lvl>
  </w:abstractNum>
  <w:abstractNum w:abstractNumId="19" w15:restartNumberingAfterBreak="0">
    <w:nsid w:val="7FB04B17"/>
    <w:multiLevelType w:val="hybridMultilevel"/>
    <w:tmpl w:val="05085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067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1515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6248585">
    <w:abstractNumId w:val="17"/>
  </w:num>
  <w:num w:numId="4" w16cid:durableId="184557447">
    <w:abstractNumId w:val="4"/>
  </w:num>
  <w:num w:numId="5" w16cid:durableId="2059627434">
    <w:abstractNumId w:val="10"/>
  </w:num>
  <w:num w:numId="6" w16cid:durableId="92436062">
    <w:abstractNumId w:val="6"/>
  </w:num>
  <w:num w:numId="7" w16cid:durableId="814183059">
    <w:abstractNumId w:val="8"/>
  </w:num>
  <w:num w:numId="8" w16cid:durableId="2069566961">
    <w:abstractNumId w:val="13"/>
  </w:num>
  <w:num w:numId="9" w16cid:durableId="68041791">
    <w:abstractNumId w:val="3"/>
  </w:num>
  <w:num w:numId="10" w16cid:durableId="1683122219">
    <w:abstractNumId w:val="9"/>
  </w:num>
  <w:num w:numId="11" w16cid:durableId="173566066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0656928">
    <w:abstractNumId w:val="18"/>
  </w:num>
  <w:num w:numId="13" w16cid:durableId="1676953977">
    <w:abstractNumId w:val="16"/>
  </w:num>
  <w:num w:numId="14" w16cid:durableId="1089353909">
    <w:abstractNumId w:val="18"/>
  </w:num>
  <w:num w:numId="15" w16cid:durableId="854148093">
    <w:abstractNumId w:val="16"/>
  </w:num>
  <w:num w:numId="16" w16cid:durableId="684865211">
    <w:abstractNumId w:val="19"/>
  </w:num>
  <w:num w:numId="17" w16cid:durableId="1490367112">
    <w:abstractNumId w:val="7"/>
  </w:num>
  <w:num w:numId="18" w16cid:durableId="1542403261">
    <w:abstractNumId w:val="0"/>
  </w:num>
  <w:num w:numId="19" w16cid:durableId="1996370006">
    <w:abstractNumId w:val="5"/>
  </w:num>
  <w:num w:numId="20" w16cid:durableId="1881621878">
    <w:abstractNumId w:val="14"/>
  </w:num>
  <w:num w:numId="21" w16cid:durableId="899557194">
    <w:abstractNumId w:val="15"/>
  </w:num>
  <w:num w:numId="22" w16cid:durableId="1010792717">
    <w:abstractNumId w:val="11"/>
  </w:num>
  <w:num w:numId="23" w16cid:durableId="736585923">
    <w:abstractNumId w:val="2"/>
  </w:num>
  <w:num w:numId="24" w16cid:durableId="15329604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16"/>
    <w:rsid w:val="000021F7"/>
    <w:rsid w:val="000714E0"/>
    <w:rsid w:val="000775BC"/>
    <w:rsid w:val="000D0AEC"/>
    <w:rsid w:val="000D73E6"/>
    <w:rsid w:val="000D7AD1"/>
    <w:rsid w:val="0013042A"/>
    <w:rsid w:val="00136417"/>
    <w:rsid w:val="0014456B"/>
    <w:rsid w:val="001A00B5"/>
    <w:rsid w:val="001B63A5"/>
    <w:rsid w:val="001C0874"/>
    <w:rsid w:val="001E0626"/>
    <w:rsid w:val="001F53B1"/>
    <w:rsid w:val="0021645A"/>
    <w:rsid w:val="00223A0A"/>
    <w:rsid w:val="002428C3"/>
    <w:rsid w:val="0029743E"/>
    <w:rsid w:val="002C12ED"/>
    <w:rsid w:val="002F2F46"/>
    <w:rsid w:val="002F3EFA"/>
    <w:rsid w:val="00320E19"/>
    <w:rsid w:val="00340D89"/>
    <w:rsid w:val="00352E38"/>
    <w:rsid w:val="00357529"/>
    <w:rsid w:val="003750C0"/>
    <w:rsid w:val="003853BE"/>
    <w:rsid w:val="00395100"/>
    <w:rsid w:val="003C0A83"/>
    <w:rsid w:val="003D2125"/>
    <w:rsid w:val="003F20B5"/>
    <w:rsid w:val="00431A7F"/>
    <w:rsid w:val="0044065C"/>
    <w:rsid w:val="00451C81"/>
    <w:rsid w:val="004636BF"/>
    <w:rsid w:val="0048218A"/>
    <w:rsid w:val="004879F5"/>
    <w:rsid w:val="00487CAD"/>
    <w:rsid w:val="00496E0C"/>
    <w:rsid w:val="004B00FF"/>
    <w:rsid w:val="004C16F9"/>
    <w:rsid w:val="004D7E97"/>
    <w:rsid w:val="004E06A1"/>
    <w:rsid w:val="00507704"/>
    <w:rsid w:val="00544C48"/>
    <w:rsid w:val="00545EB8"/>
    <w:rsid w:val="005463BB"/>
    <w:rsid w:val="005719A6"/>
    <w:rsid w:val="005B7E9B"/>
    <w:rsid w:val="005C22FF"/>
    <w:rsid w:val="005F3BEC"/>
    <w:rsid w:val="00604151"/>
    <w:rsid w:val="006054AF"/>
    <w:rsid w:val="00622549"/>
    <w:rsid w:val="0064265E"/>
    <w:rsid w:val="0065237F"/>
    <w:rsid w:val="00662BED"/>
    <w:rsid w:val="00663558"/>
    <w:rsid w:val="00665506"/>
    <w:rsid w:val="00667008"/>
    <w:rsid w:val="00675E59"/>
    <w:rsid w:val="00680AF0"/>
    <w:rsid w:val="00686818"/>
    <w:rsid w:val="006903E6"/>
    <w:rsid w:val="00694F44"/>
    <w:rsid w:val="00696EAE"/>
    <w:rsid w:val="006C4DB9"/>
    <w:rsid w:val="006D0AB9"/>
    <w:rsid w:val="006F7001"/>
    <w:rsid w:val="007048AD"/>
    <w:rsid w:val="0076589B"/>
    <w:rsid w:val="00766B81"/>
    <w:rsid w:val="007678ED"/>
    <w:rsid w:val="00777308"/>
    <w:rsid w:val="007850ED"/>
    <w:rsid w:val="0079512B"/>
    <w:rsid w:val="007A489B"/>
    <w:rsid w:val="007C0AC5"/>
    <w:rsid w:val="008069CB"/>
    <w:rsid w:val="00807680"/>
    <w:rsid w:val="008148A3"/>
    <w:rsid w:val="008239B5"/>
    <w:rsid w:val="00825AAB"/>
    <w:rsid w:val="00831383"/>
    <w:rsid w:val="0084038A"/>
    <w:rsid w:val="00855719"/>
    <w:rsid w:val="008C242C"/>
    <w:rsid w:val="008C2842"/>
    <w:rsid w:val="008E0100"/>
    <w:rsid w:val="008F1348"/>
    <w:rsid w:val="00902BF0"/>
    <w:rsid w:val="0090475A"/>
    <w:rsid w:val="00921389"/>
    <w:rsid w:val="00937133"/>
    <w:rsid w:val="00943E22"/>
    <w:rsid w:val="00956A0B"/>
    <w:rsid w:val="00977345"/>
    <w:rsid w:val="00987CA0"/>
    <w:rsid w:val="00996DDF"/>
    <w:rsid w:val="009B2BB2"/>
    <w:rsid w:val="009F0635"/>
    <w:rsid w:val="00A114A3"/>
    <w:rsid w:val="00A127CE"/>
    <w:rsid w:val="00A50917"/>
    <w:rsid w:val="00A55103"/>
    <w:rsid w:val="00A57D4A"/>
    <w:rsid w:val="00A61DFE"/>
    <w:rsid w:val="00A75520"/>
    <w:rsid w:val="00A852DF"/>
    <w:rsid w:val="00A900DC"/>
    <w:rsid w:val="00AA35AC"/>
    <w:rsid w:val="00AA601F"/>
    <w:rsid w:val="00AB4D55"/>
    <w:rsid w:val="00AE7965"/>
    <w:rsid w:val="00AF2177"/>
    <w:rsid w:val="00AF6364"/>
    <w:rsid w:val="00B1353B"/>
    <w:rsid w:val="00B144C3"/>
    <w:rsid w:val="00B207C0"/>
    <w:rsid w:val="00B24643"/>
    <w:rsid w:val="00B2615F"/>
    <w:rsid w:val="00B276A7"/>
    <w:rsid w:val="00B87B52"/>
    <w:rsid w:val="00B91B8A"/>
    <w:rsid w:val="00B94460"/>
    <w:rsid w:val="00BB059B"/>
    <w:rsid w:val="00BB54C4"/>
    <w:rsid w:val="00BD27EE"/>
    <w:rsid w:val="00BD5736"/>
    <w:rsid w:val="00BE5EB0"/>
    <w:rsid w:val="00C12636"/>
    <w:rsid w:val="00C1543D"/>
    <w:rsid w:val="00C173CC"/>
    <w:rsid w:val="00C2502A"/>
    <w:rsid w:val="00C5121F"/>
    <w:rsid w:val="00C52AC5"/>
    <w:rsid w:val="00C710ED"/>
    <w:rsid w:val="00C952BA"/>
    <w:rsid w:val="00CB05BA"/>
    <w:rsid w:val="00CB4BFB"/>
    <w:rsid w:val="00CB65D0"/>
    <w:rsid w:val="00CF343B"/>
    <w:rsid w:val="00D30911"/>
    <w:rsid w:val="00D5369F"/>
    <w:rsid w:val="00D5428E"/>
    <w:rsid w:val="00DC78B1"/>
    <w:rsid w:val="00DD076B"/>
    <w:rsid w:val="00DD3858"/>
    <w:rsid w:val="00DD5DDB"/>
    <w:rsid w:val="00DD70B8"/>
    <w:rsid w:val="00DE0469"/>
    <w:rsid w:val="00DE1EDE"/>
    <w:rsid w:val="00DE6816"/>
    <w:rsid w:val="00DF16D4"/>
    <w:rsid w:val="00DF1D90"/>
    <w:rsid w:val="00E6486B"/>
    <w:rsid w:val="00E6503D"/>
    <w:rsid w:val="00EB65EB"/>
    <w:rsid w:val="00ED13CD"/>
    <w:rsid w:val="00ED5044"/>
    <w:rsid w:val="00EE7C6E"/>
    <w:rsid w:val="00F13592"/>
    <w:rsid w:val="00F27716"/>
    <w:rsid w:val="00F6163B"/>
    <w:rsid w:val="00F9288B"/>
    <w:rsid w:val="00FA0D81"/>
    <w:rsid w:val="00FB6AB3"/>
    <w:rsid w:val="00FB6B4C"/>
    <w:rsid w:val="00F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09389"/>
  <w15:chartTrackingRefBased/>
  <w15:docId w15:val="{F903093F-C556-4C9E-AFCA-3EBAAA42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50C0"/>
    <w:pPr>
      <w:keepNext/>
      <w:keepLines/>
      <w:spacing w:before="240"/>
      <w:ind w:firstLine="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50C0"/>
    <w:pPr>
      <w:keepNext/>
      <w:keepLines/>
      <w:spacing w:before="40"/>
      <w:ind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8AD"/>
    <w:pPr>
      <w:keepNext/>
      <w:keepLines/>
      <w:spacing w:before="40"/>
      <w:ind w:firstLine="0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link w:val="40"/>
    <w:uiPriority w:val="9"/>
    <w:qFormat/>
    <w:rsid w:val="007048AD"/>
    <w:pPr>
      <w:ind w:firstLine="0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21F"/>
    <w:pPr>
      <w:ind w:left="720"/>
      <w:contextualSpacing/>
    </w:pPr>
  </w:style>
  <w:style w:type="table" w:styleId="a4">
    <w:name w:val="Table Grid"/>
    <w:basedOn w:val="a1"/>
    <w:uiPriority w:val="39"/>
    <w:rsid w:val="00C512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5121F"/>
    <w:rPr>
      <w:color w:val="808080"/>
    </w:rPr>
  </w:style>
  <w:style w:type="paragraph" w:styleId="a6">
    <w:name w:val="Body Text"/>
    <w:basedOn w:val="a"/>
    <w:link w:val="a7"/>
    <w:uiPriority w:val="99"/>
    <w:rsid w:val="00CB05BA"/>
    <w:pPr>
      <w:tabs>
        <w:tab w:val="left" w:pos="288"/>
      </w:tabs>
      <w:spacing w:after="120" w:line="228" w:lineRule="auto"/>
      <w:ind w:firstLine="288"/>
      <w:jc w:val="both"/>
    </w:pPr>
    <w:rPr>
      <w:rFonts w:eastAsia="MS Mincho" w:cs="Times New Roman"/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CB05BA"/>
    <w:rPr>
      <w:rFonts w:ascii="Times New Roman" w:eastAsia="MS Mincho" w:hAnsi="Times New Roman" w:cs="Times New Roman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371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48A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50C0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3750C0"/>
    <w:rPr>
      <w:rFonts w:ascii="Times New Roman" w:eastAsiaTheme="majorEastAsia" w:hAnsi="Times New Roman" w:cstheme="majorBidi"/>
      <w:b/>
      <w:sz w:val="32"/>
      <w:szCs w:val="26"/>
    </w:rPr>
  </w:style>
  <w:style w:type="paragraph" w:styleId="a9">
    <w:name w:val="Title"/>
    <w:basedOn w:val="a"/>
    <w:next w:val="a"/>
    <w:link w:val="aa"/>
    <w:uiPriority w:val="10"/>
    <w:qFormat/>
    <w:rsid w:val="003750C0"/>
    <w:pPr>
      <w:spacing w:line="240" w:lineRule="auto"/>
      <w:ind w:firstLine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3750C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7048AD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footnote text"/>
    <w:basedOn w:val="a"/>
    <w:link w:val="ac"/>
    <w:uiPriority w:val="99"/>
    <w:unhideWhenUsed/>
    <w:rsid w:val="00996DDF"/>
    <w:pPr>
      <w:spacing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96DDF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96DDF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AF21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endnote text"/>
    <w:basedOn w:val="a"/>
    <w:link w:val="af0"/>
    <w:uiPriority w:val="99"/>
    <w:semiHidden/>
    <w:unhideWhenUsed/>
    <w:rsid w:val="008E0100"/>
    <w:pPr>
      <w:spacing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8E0100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8E0100"/>
    <w:rPr>
      <w:vertAlign w:val="superscript"/>
    </w:rPr>
  </w:style>
  <w:style w:type="character" w:styleId="af2">
    <w:name w:val="Hyperlink"/>
    <w:basedOn w:val="a0"/>
    <w:uiPriority w:val="99"/>
    <w:unhideWhenUsed/>
    <w:rsid w:val="00EE7C6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E7C6E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C1263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C12636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C1263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126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3E9B-764D-4D2E-980E-CBE9E878A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841</Words>
  <Characters>4795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Шалелашвили Морис</dc:creator>
  <cp:keywords/>
  <dc:description/>
  <cp:lastModifiedBy>Ivan Avilov</cp:lastModifiedBy>
  <cp:revision>14</cp:revision>
  <dcterms:created xsi:type="dcterms:W3CDTF">2023-02-14T15:48:00Z</dcterms:created>
  <dcterms:modified xsi:type="dcterms:W3CDTF">2026-09-24T13:13:00Z</dcterms:modified>
</cp:coreProperties>
</file>