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firstLine="420"/>
      </w:pPr>
      <w:r>
        <w:rPr>
          <w:rFonts w:hint="eastAsia"/>
        </w:rPr>
        <w:t>二阶段考试答题卡</w:t>
      </w:r>
    </w:p>
    <w:p>
      <w:pPr>
        <w:ind w:firstLine="420"/>
      </w:pPr>
      <w:r>
        <w:rPr>
          <w:rFonts w:hint="eastAsia"/>
        </w:rPr>
        <w:t>姓名:____</w:t>
      </w:r>
      <w:r>
        <w:rPr>
          <w:rFonts w:hint="eastAsia"/>
          <w:lang w:val="en-US" w:eastAsia="zh-CN"/>
        </w:rPr>
        <w:t>郑天威</w:t>
      </w:r>
      <w:r>
        <w:rPr>
          <w:rFonts w:hint="eastAsia"/>
        </w:rPr>
        <w:t>_______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阶段:________</w:t>
      </w:r>
      <w:r>
        <w:rPr>
          <w:rFonts w:hint="eastAsia"/>
          <w:lang w:val="en-US" w:eastAsia="zh-CN"/>
        </w:rPr>
        <w:t>er</w:t>
      </w:r>
      <w:r>
        <w:rPr>
          <w:rFonts w:hint="eastAsia"/>
        </w:rPr>
        <w:t>__________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选择题（每题2分，共40分）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CDE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A(index应改成indent)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判断题（每题1分，共10分）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</w:tr>
    </w:tbl>
    <w:p/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填空题（每空1分，共10分）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新建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就绪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运行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阻塞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9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onload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onfocus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onblur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hide()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shoe()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简答题（每题</w:t>
      </w:r>
      <w:r>
        <w:rPr>
          <w:rFonts w:hint="eastAsia"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分，共1</w:t>
      </w:r>
      <w:r>
        <w:rPr>
          <w:rFonts w:hint="eastAsia"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分）</w:t>
      </w:r>
    </w:p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1.</w:t>
      </w:r>
      <w:r>
        <w:rPr>
          <w:rFonts w:hint="eastAsia" w:ascii="Times New Roman" w:hAnsi="Times New Roman" w:cs="Times New Roman"/>
          <w:sz w:val="24"/>
          <w:lang w:val="en-US" w:eastAsia="zh-CN"/>
        </w:rPr>
        <w:t>&amp;逻辑与，两边都要判断完，&amp;&amp;短路与，如果左边判断完能出结果，则不再判断右边</w:t>
      </w: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功能差不多,都用来进行线程控制</w:t>
      </w:r>
      <w:r>
        <w:rPr>
          <w:rFonts w:hint="eastAsia" w:ascii="Times New Roman" w:hAnsi="Times New Roman" w:cs="Times New Roman"/>
          <w:sz w:val="24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sleep()属于Thread类中的。而wait()方法，则是属于Object类中的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它</w:t>
      </w:r>
      <w:r>
        <w:rPr>
          <w:rFonts w:hint="eastAsia" w:ascii="Times New Roman" w:hAnsi="Times New Roman" w:cs="Times New Roman"/>
          <w:sz w:val="24"/>
        </w:rPr>
        <w:t>们最大本质的区别是:sleep()不释放同步锁,wait()释放同步</w:t>
      </w:r>
      <w:r>
        <w:rPr>
          <w:rFonts w:hint="eastAsia" w:ascii="Times New Roman" w:hAnsi="Times New Roman" w:cs="Times New Roman"/>
          <w:sz w:val="24"/>
          <w:lang w:val="en-US" w:eastAsia="zh-CN"/>
        </w:rPr>
        <w:t>锁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lang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用法不同：</w:t>
      </w:r>
      <w:r>
        <w:rPr>
          <w:rFonts w:hint="eastAsia" w:ascii="Times New Roman" w:hAnsi="Times New Roman" w:cs="Times New Roman"/>
          <w:sz w:val="24"/>
        </w:rPr>
        <w:t>sleep(milliseconds)可以用时间指定来使他自动醒过来时间不</w:t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</w:rPr>
        <w:t>到你只能调用interreput()来强行打断</w:t>
      </w:r>
      <w:r>
        <w:rPr>
          <w:rFonts w:hint="eastAsia" w:ascii="Times New Roman" w:hAnsi="Times New Roman" w:cs="Times New Roman"/>
          <w:sz w:val="24"/>
          <w:lang w:eastAsia="zh-CN"/>
        </w:rPr>
        <w:t>，</w:t>
      </w:r>
    </w:p>
    <w:p>
      <w:pPr>
        <w:ind w:left="1680" w:leftChars="0" w:firstLine="420" w:firstLineChars="0"/>
        <w:rPr>
          <w:rFonts w:hint="eastAsia" w:ascii="Times New Roman" w:hAnsi="Times New Roman" w:cs="Times New Roman"/>
          <w:sz w:val="24"/>
          <w:lang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wait()可以用notify()直接唤起。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overload是重载，override是覆盖，即重写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重载Overload表示同一个类中可以有多个名称相同的方法，但这些方法的参</w:t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  <w:t>数列表各不相同，无关返回值类型或者权限修饰符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重写override在子类中，与父类方法的方法名、参数列表完全相同，访问权</w:t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  <w:t>限大于或等于父类方法，抛出的异常不能增多，或者是抛出父类异常的子类，</w:t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  <w:t>业务逻辑不同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overload参数列表不同，返回值类型可以更改</w:t>
      </w:r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4.ArrayList 采用的是数组形式来保存对象的，这种方式将对象放在连续的位置中，所以最大的缺点就是插入删除时非常麻烦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LinkedList 采用的将对象存放在独立的空间中，而且在每个空间中还保存下一个链接的索引  但是缺点就是查找非常麻烦 要丛第一个索引开始</w:t>
      </w:r>
    </w:p>
    <w:p>
      <w:pPr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eastAsia" w:ascii="Times New Roman" w:hAnsi="Times New Roman" w:cs="Times New Roman"/>
          <w:sz w:val="24"/>
        </w:rPr>
        <w:t>Hashtable和HashMap类</w:t>
      </w:r>
      <w:r>
        <w:rPr>
          <w:rFonts w:hint="eastAsia" w:ascii="Times New Roman" w:hAnsi="Times New Roman" w:cs="Times New Roman"/>
          <w:sz w:val="24"/>
          <w:lang w:eastAsia="zh-CN"/>
        </w:rPr>
        <w:t>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Hashtable是基于陈旧的Dictionary类的，HashMap是Java 1.2引进的Map接口的一个实现</w:t>
      </w:r>
    </w:p>
    <w:p>
      <w:pPr>
        <w:ind w:firstLine="420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Hashtable的方法是同步的，而HashMap的方法不是</w:t>
      </w:r>
    </w:p>
    <w:p>
      <w:pPr>
        <w:ind w:firstLine="420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只有HashMap可以将空值作为一个表的条目的key或value</w:t>
      </w:r>
    </w:p>
    <w:p>
      <w:pPr>
        <w:ind w:firstLine="420"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HashMap的功能比Hashtable的功能更多，而且它不是基于一个陈旧的类的，</w:t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</w:rPr>
        <w:t>在各种情况下，HashMap都优先于Hashtable</w:t>
      </w:r>
    </w:p>
    <w:p>
      <w:pPr>
        <w:ind w:firstLine="420" w:firstLineChars="0"/>
        <w:rPr>
          <w:rFonts w:hint="eastAsia" w:ascii="Times New Roman" w:hAnsi="Times New Roman" w:cs="Times New Roman"/>
          <w:sz w:val="24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5，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lang w:val="en-US" w:eastAsia="zh-CN"/>
        </w:rPr>
        <w:t>hashset是无序的，对其排序有两种方式：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1</w:t>
      </w:r>
      <w:r>
        <w:rPr>
          <w:rFonts w:hint="eastAsia" w:ascii="Times New Roman" w:hAnsi="Times New Roman" w:cs="Times New Roman"/>
          <w:sz w:val="24"/>
          <w:lang w:val="en-US" w:eastAsia="zh-CN"/>
        </w:rPr>
        <w:t>：</w:t>
      </w:r>
      <w:r>
        <w:rPr>
          <w:rFonts w:hint="default" w:ascii="Times New Roman" w:hAnsi="Times New Roman" w:cs="Times New Roman"/>
          <w:sz w:val="24"/>
          <w:lang w:val="en-US" w:eastAsia="zh-CN"/>
        </w:rPr>
        <w:t>转成List进行排序 2</w:t>
      </w:r>
      <w:r>
        <w:rPr>
          <w:rFonts w:hint="eastAsia" w:ascii="Times New Roman" w:hAnsi="Times New Roman" w:cs="Times New Roman"/>
          <w:sz w:val="24"/>
          <w:lang w:val="en-US" w:eastAsia="zh-CN"/>
        </w:rPr>
        <w:t>：</w:t>
      </w:r>
      <w:r>
        <w:rPr>
          <w:rFonts w:hint="default" w:ascii="Times New Roman" w:hAnsi="Times New Roman" w:cs="Times New Roman"/>
          <w:sz w:val="24"/>
          <w:lang w:val="en-US" w:eastAsia="zh-CN"/>
        </w:rPr>
        <w:t>转成TreeSet进行排序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Treeset是有序的，进行排序</w:t>
      </w:r>
    </w:p>
    <w:p>
      <w:pPr>
        <w:numPr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方式一：自然排序—自定义类必须实现Comparable接口且重写</w:t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  <w:t>compareto方法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方式二：定义比较器—定义一个类实现Conparator接口，覆盖compare方法</w:t>
      </w: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操作题（第一题10分，第二题</w:t>
      </w:r>
      <w:r>
        <w:rPr>
          <w:rFonts w:hint="eastAsia"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>分）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/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第一题：</w:t>
      </w:r>
    </w:p>
    <w:p>
      <w:pPr>
        <w:rPr>
          <w:rFonts w:hint="eastAsia" w:eastAsiaTheme="minorEastAsia"/>
          <w:b/>
          <w:bCs/>
          <w:color w:val="FF0000"/>
          <w:sz w:val="30"/>
          <w:szCs w:val="30"/>
          <w:lang w:eastAsia="zh-CN"/>
        </w:rPr>
      </w:pPr>
      <w:r>
        <w:rPr>
          <w:rFonts w:hint="eastAsia" w:eastAsiaTheme="minorEastAsia"/>
          <w:b/>
          <w:bCs/>
          <w:color w:val="FF0000"/>
          <w:sz w:val="30"/>
          <w:szCs w:val="30"/>
          <w:lang w:eastAsia="zh-CN"/>
        </w:rPr>
        <w:object>
          <v:shape id="_x0000_i1028" o:spt="75" type="#_x0000_t75" style="height:35pt;width:41.0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8" DrawAspect="Content" ObjectID="_1468075725" r:id="rId4">
            <o:LockedField>false</o:LockedField>
          </o:OLEObject>
        </w:object>
      </w:r>
    </w:p>
    <w:p>
      <w:pPr>
        <w:rPr>
          <w:rFonts w:hint="default" w:eastAsia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结果：</w:t>
      </w:r>
      <w:r>
        <w:drawing>
          <wp:inline distT="0" distB="0" distL="114300" distR="114300">
            <wp:extent cx="4218940" cy="2643505"/>
            <wp:effectExtent l="0" t="0" r="2540" b="825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0"/>
          <w:szCs w:val="30"/>
        </w:rPr>
      </w:pPr>
    </w:p>
    <w:p>
      <w:pPr>
        <w:rPr>
          <w:rFonts w:hint="eastAsia"/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第二题：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eastAsiaTheme="minorEastAsia"/>
          <w:b/>
          <w:bCs/>
          <w:color w:val="FF0000"/>
          <w:sz w:val="30"/>
          <w:szCs w:val="30"/>
          <w:lang w:eastAsia="zh-CN"/>
        </w:rPr>
        <w:object>
          <v:shape id="_x0000_i1030" o:spt="75" type="#_x0000_t75" style="height:35pt;width:64.9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30" DrawAspect="Content" ObjectID="_1468075726" r:id="rId7">
            <o:LockedField>false</o:LockedField>
          </o:OLEObject>
        </w:objec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object>
          <v:shape id="_x0000_i1031" o:spt="75" type="#_x0000_t75" style="height:35pt;width:94.8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31" DrawAspect="Content" ObjectID="_1468075727" r:id="rId9">
            <o:LockedField>false</o:LockedField>
          </o:OLEObject>
        </w:object>
      </w:r>
    </w:p>
    <w:p>
      <w:pPr>
        <w:rPr>
          <w:rFonts w:hint="default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结果：</w:t>
      </w:r>
      <w:r>
        <w:drawing>
          <wp:inline distT="0" distB="0" distL="114300" distR="114300">
            <wp:extent cx="5266055" cy="582295"/>
            <wp:effectExtent l="0" t="0" r="6985" b="1206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0"/>
          <w:szCs w:val="30"/>
        </w:rPr>
      </w:pPr>
    </w:p>
    <w:p>
      <w:pPr>
        <w:rPr>
          <w:rFonts w:hint="eastAsia"/>
          <w:b/>
          <w:bCs/>
          <w:color w:val="FF0000"/>
          <w:sz w:val="30"/>
          <w:szCs w:val="30"/>
        </w:rPr>
      </w:pPr>
      <w:r>
        <w:drawing>
          <wp:inline distT="0" distB="0" distL="114300" distR="114300">
            <wp:extent cx="5271770" cy="991870"/>
            <wp:effectExtent l="0" t="0" r="1270" b="1397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C5CBE"/>
    <w:multiLevelType w:val="singleLevel"/>
    <w:tmpl w:val="52EC5CB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C7072"/>
    <w:multiLevelType w:val="singleLevel"/>
    <w:tmpl w:val="5A3C7072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04091"/>
    <w:rsid w:val="00BC3E28"/>
    <w:rsid w:val="00C04091"/>
    <w:rsid w:val="05CA04D3"/>
    <w:rsid w:val="061C45FF"/>
    <w:rsid w:val="083E0BA5"/>
    <w:rsid w:val="0C891331"/>
    <w:rsid w:val="0DE41895"/>
    <w:rsid w:val="0E2A6378"/>
    <w:rsid w:val="0E4F6254"/>
    <w:rsid w:val="16D4210F"/>
    <w:rsid w:val="1906224C"/>
    <w:rsid w:val="227B697F"/>
    <w:rsid w:val="29DD0732"/>
    <w:rsid w:val="2A4F4A7C"/>
    <w:rsid w:val="2F671385"/>
    <w:rsid w:val="2FC64407"/>
    <w:rsid w:val="324E495C"/>
    <w:rsid w:val="396C1085"/>
    <w:rsid w:val="45EE30DF"/>
    <w:rsid w:val="494A3C3B"/>
    <w:rsid w:val="4D1B7AAF"/>
    <w:rsid w:val="4E1F5CEC"/>
    <w:rsid w:val="51361062"/>
    <w:rsid w:val="52BF7661"/>
    <w:rsid w:val="5B540141"/>
    <w:rsid w:val="5C1A6F58"/>
    <w:rsid w:val="638F2961"/>
    <w:rsid w:val="67F96C3D"/>
    <w:rsid w:val="67FC2ECD"/>
    <w:rsid w:val="68E50E89"/>
    <w:rsid w:val="694710E5"/>
    <w:rsid w:val="7A97457E"/>
    <w:rsid w:val="7C9A2CB3"/>
    <w:rsid w:val="7EE2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268</Characters>
  <Lines>2</Lines>
  <Paragraphs>1</Paragraphs>
  <TotalTime>2</TotalTime>
  <ScaleCrop>false</ScaleCrop>
  <LinksUpToDate>false</LinksUpToDate>
  <CharactersWithSpaces>313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zcy</dc:creator>
  <cp:lastModifiedBy>朔风</cp:lastModifiedBy>
  <dcterms:modified xsi:type="dcterms:W3CDTF">2019-07-21T19:11:25Z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