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856AFC0" w14:textId="1CAAF5C2" w:rsidR="00122B7D" w:rsidRDefault="00122B7D" w:rsidP="00122B7D">
      <w:bookmarkStart w:id="0" w:name="_GoBack"/>
      <w:bookmarkEnd w:id="0"/>
      <w:r>
        <w:t xml:space="preserve">Тестовая ссылка </w:t>
      </w:r>
      <w:sdt>
        <w:sdtPr>
          <w:id w:val="-1974211102"/>
          <w:citation/>
        </w:sdtPr>
        <w:sdtEndPr/>
        <w:sdtContent>
          <w:r w:rsidR="00177563">
            <w:fldChar w:fldCharType="begin"/>
          </w:r>
          <w:r w:rsidR="00177563">
            <w:instrText xml:space="preserve">CITATION Вор12 \l 1033 </w:instrText>
          </w:r>
          <w:r w:rsidR="00177563">
            <w:fldChar w:fldCharType="separate"/>
          </w:r>
          <w:r w:rsidR="00D96F6C">
            <w:rPr>
              <w:noProof/>
            </w:rPr>
            <w:t>[1]</w:t>
          </w:r>
          <w:r w:rsidR="00177563">
            <w:fldChar w:fldCharType="end"/>
          </w:r>
        </w:sdtContent>
      </w:sdt>
      <w:r w:rsidR="00EC5821" w:rsidRPr="00465402">
        <w:t>.</w:t>
      </w:r>
    </w:p>
    <w:p w14:paraId="189A309D" w14:textId="496E9727" w:rsidR="000879B8" w:rsidRPr="00974B1A" w:rsidRDefault="00B53B82" w:rsidP="00122B7D">
      <w:r>
        <w:t xml:space="preserve">Две ссылки на источник </w:t>
      </w:r>
      <w:sdt>
        <w:sdtPr>
          <w:id w:val="742907410"/>
          <w:citation/>
        </w:sdtPr>
        <w:sdtEndPr/>
        <w:sdtContent>
          <w:r w:rsidR="00177563">
            <w:fldChar w:fldCharType="begin"/>
          </w:r>
          <w:r w:rsidR="00177563">
            <w:instrText xml:space="preserve"> CITATION Вор12 \m Пет06 \l 1033 </w:instrText>
          </w:r>
          <w:r w:rsidR="00177563">
            <w:fldChar w:fldCharType="separate"/>
          </w:r>
          <w:r w:rsidR="00D96F6C">
            <w:rPr>
              <w:noProof/>
            </w:rPr>
            <w:t>[1; 2]</w:t>
          </w:r>
          <w:r w:rsidR="00177563">
            <w:fldChar w:fldCharType="end"/>
          </w:r>
        </w:sdtContent>
      </w:sdt>
      <w:r w:rsidR="00974B1A" w:rsidRPr="00974B1A">
        <w:t>.</w:t>
      </w:r>
    </w:p>
    <w:p w14:paraId="4E065987" w14:textId="100EE2C5" w:rsidR="000879B8" w:rsidRDefault="001B47F0" w:rsidP="00122B7D">
      <w:r>
        <w:t>Ссылка на источник со страницей</w:t>
      </w:r>
      <w:r w:rsidR="00340CFC">
        <w:t xml:space="preserve"> для цитат: «Какая-то цитата из источника»</w:t>
      </w:r>
      <w:r w:rsidR="000879B8">
        <w:t xml:space="preserve"> </w:t>
      </w:r>
      <w:sdt>
        <w:sdtPr>
          <w:id w:val="503482311"/>
          <w:citation/>
        </w:sdtPr>
        <w:sdtEndPr/>
        <w:sdtContent>
          <w:r w:rsidR="00177563">
            <w:fldChar w:fldCharType="begin"/>
          </w:r>
          <w:r w:rsidR="00177563">
            <w:instrText xml:space="preserve"> CITATION Бел15 \p 78 \l 1033 </w:instrText>
          </w:r>
          <w:r w:rsidR="00177563">
            <w:fldChar w:fldCharType="separate"/>
          </w:r>
          <w:r w:rsidR="00D96F6C">
            <w:rPr>
              <w:noProof/>
            </w:rPr>
            <w:t>[3, с. 78]</w:t>
          </w:r>
          <w:r w:rsidR="00177563">
            <w:fldChar w:fldCharType="end"/>
          </w:r>
        </w:sdtContent>
      </w:sdt>
      <w:r w:rsidR="000A1972" w:rsidRPr="000A1972">
        <w:t>.</w:t>
      </w:r>
    </w:p>
    <w:p w14:paraId="625B6F23" w14:textId="77777777" w:rsidR="00DB2096" w:rsidRDefault="00DB2096" w:rsidP="00122B7D"/>
    <w:sdt>
      <w:sdtPr>
        <w:rPr>
          <w:rFonts w:eastAsiaTheme="majorEastAsia" w:cstheme="majorBidi"/>
          <w:caps/>
          <w:szCs w:val="56"/>
        </w:rPr>
        <w:id w:val="111145805"/>
        <w:bibliography/>
      </w:sdtPr>
      <w:sdtEndPr>
        <w:rPr>
          <w:rFonts w:eastAsia="Times New Roman" w:cs="Times New Roman"/>
          <w:caps w:val="0"/>
          <w:szCs w:val="24"/>
        </w:rPr>
      </w:sdtEndPr>
      <w:sdtContent>
        <w:p w14:paraId="51E403CA" w14:textId="77777777" w:rsidR="00E94976" w:rsidRDefault="00E94976" w:rsidP="000C09F4"/>
        <w:sdt>
          <w:sdtPr>
            <w:rPr>
              <w:rFonts w:eastAsia="Times New Roman" w:cs="Times New Roman"/>
              <w:caps w:val="0"/>
              <w:szCs w:val="24"/>
            </w:rPr>
            <w:id w:val="2059048248"/>
            <w:docPartObj>
              <w:docPartGallery w:val="Bibliographies"/>
              <w:docPartUnique/>
            </w:docPartObj>
          </w:sdtPr>
          <w:sdtEndPr/>
          <w:sdtContent>
            <w:p w14:paraId="5D51A216" w14:textId="7EDB311E" w:rsidR="005232C5" w:rsidRDefault="005232C5">
              <w:pPr>
                <w:pStyle w:val="1"/>
              </w:pPr>
              <w:r>
                <w:t xml:space="preserve">Список </w:t>
              </w:r>
              <w:r w:rsidR="005A7C4C">
                <w:t>ИСПОЛЬЗОВАН</w:t>
              </w:r>
              <w:r w:rsidR="00244D80">
                <w:t>Н</w:t>
              </w:r>
              <w:r w:rsidR="005A7C4C">
                <w:t>ЫХ ИСТОЧНИКОВ</w:t>
              </w:r>
            </w:p>
            <w:sdt>
              <w:sdtPr>
                <w:id w:val="-824503962"/>
                <w:bibliography/>
              </w:sdtPr>
              <w:sdtEndPr/>
              <w:sdtContent>
                <w:p w14:paraId="74D441F6" w14:textId="77777777" w:rsidR="00D96F6C" w:rsidRDefault="005232C5" w:rsidP="00D96F6C">
                  <w:pPr>
                    <w:pStyle w:val="ab"/>
                    <w:rPr>
                      <w:noProof/>
                    </w:rPr>
                  </w:pPr>
                  <w:r>
                    <w:fldChar w:fldCharType="begin"/>
                  </w:r>
                  <w:r>
                    <w:instrText>BIBLIOGRAPHY</w:instrText>
                  </w:r>
                  <w:r>
                    <w:fldChar w:fldCharType="separate"/>
                  </w:r>
                  <w:r w:rsidR="00D96F6C">
                    <w:rPr>
                      <w:noProof/>
                    </w:rPr>
                    <w:t xml:space="preserve">1     Теория систем и системный анализ. Стохастические системы [Текст] : учеб. пособ. </w:t>
                  </w:r>
                </w:p>
                <w:p w14:paraId="0DF36E23" w14:textId="77777777" w:rsidR="00D96F6C" w:rsidRDefault="00D96F6C" w:rsidP="00D96F6C">
                  <w:pPr>
                    <w:pStyle w:val="ab"/>
                    <w:rPr>
                      <w:noProof/>
                    </w:rPr>
                  </w:pPr>
                  <w:r>
                    <w:rPr>
                      <w:noProof/>
                    </w:rPr>
                    <w:t xml:space="preserve">2     Английский язык для спасателей. Технология безопасности [Текст] : учеб. пособ. </w:t>
                  </w:r>
                </w:p>
                <w:p w14:paraId="4ED4DA41" w14:textId="77777777" w:rsidR="00D96F6C" w:rsidRDefault="00D96F6C" w:rsidP="00D96F6C">
                  <w:pPr>
                    <w:pStyle w:val="ab"/>
                    <w:rPr>
                      <w:noProof/>
                    </w:rPr>
                  </w:pPr>
                  <w:r>
                    <w:rPr>
                      <w:noProof/>
                    </w:rPr>
                    <w:t xml:space="preserve">3     Технология углеродных адсорбентов. Физико-химический анализ активных углей [Текст] : учеб. пособ. к лаб. практикуму </w:t>
                  </w:r>
                </w:p>
                <w:p w14:paraId="1FC42034" w14:textId="0122D233" w:rsidR="005232C5" w:rsidRDefault="005232C5" w:rsidP="00D96F6C">
                  <w:r>
                    <w:rPr>
                      <w:b/>
                      <w:bCs/>
                    </w:rPr>
                    <w:fldChar w:fldCharType="end"/>
                  </w:r>
                </w:p>
              </w:sdtContent>
            </w:sdt>
          </w:sdtContent>
        </w:sdt>
        <w:p w14:paraId="08708121" w14:textId="28D0A59C" w:rsidR="00E94976" w:rsidRDefault="00E94976" w:rsidP="005232C5">
          <w:pPr>
            <w:contextualSpacing/>
          </w:pPr>
        </w:p>
        <w:p w14:paraId="5366A7DB" w14:textId="6EFE867F" w:rsidR="00E94976" w:rsidRDefault="00E94976"/>
        <w:p w14:paraId="044F5468" w14:textId="326E70A4" w:rsidR="00D24FF0" w:rsidRDefault="00EA27FA" w:rsidP="000C09F4"/>
      </w:sdtContent>
    </w:sdt>
    <w:p w14:paraId="336D3325" w14:textId="57758B9D" w:rsidR="006B008C" w:rsidRDefault="006B008C" w:rsidP="00D24FF0"/>
    <w:p w14:paraId="5024376C" w14:textId="26A940C0" w:rsidR="00122B7D" w:rsidRDefault="00122B7D" w:rsidP="001F1893"/>
    <w:p w14:paraId="7ED3B4D2" w14:textId="5B984097" w:rsidR="00122B7D" w:rsidRPr="00122B7D" w:rsidRDefault="00122B7D" w:rsidP="00122B7D"/>
    <w:sectPr w:rsidR="00122B7D" w:rsidRPr="00122B7D" w:rsidSect="00D24FF0">
      <w:pgSz w:w="11906" w:h="16838"/>
      <w:pgMar w:top="1134" w:right="567" w:bottom="1134" w:left="1440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46A7395" w14:textId="77777777" w:rsidR="00EA27FA" w:rsidRDefault="00EA27FA" w:rsidP="00271CAF">
      <w:pPr>
        <w:spacing w:line="240" w:lineRule="auto"/>
      </w:pPr>
      <w:r>
        <w:separator/>
      </w:r>
    </w:p>
  </w:endnote>
  <w:endnote w:type="continuationSeparator" w:id="0">
    <w:p w14:paraId="27EF64A0" w14:textId="77777777" w:rsidR="00EA27FA" w:rsidRDefault="00EA27FA" w:rsidP="00271CA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Yu Gothic"/>
    <w:charset w:val="80"/>
    <w:family w:val="roman"/>
    <w:pitch w:val="variable"/>
    <w:sig w:usb0="800002E7" w:usb1="2AC7FCFF" w:usb2="00000012" w:usb3="00000000" w:csb0="000200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F8E6DA3" w14:textId="77777777" w:rsidR="00EA27FA" w:rsidRDefault="00EA27FA" w:rsidP="00271CAF">
      <w:pPr>
        <w:spacing w:line="240" w:lineRule="auto"/>
      </w:pPr>
      <w:r>
        <w:separator/>
      </w:r>
    </w:p>
  </w:footnote>
  <w:footnote w:type="continuationSeparator" w:id="0">
    <w:p w14:paraId="00DD85D9" w14:textId="77777777" w:rsidR="00EA27FA" w:rsidRDefault="00EA27FA" w:rsidP="00271CA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C51BF5"/>
    <w:multiLevelType w:val="multilevel"/>
    <w:tmpl w:val="2422B8DE"/>
    <w:lvl w:ilvl="0">
      <w:start w:val="1"/>
      <w:numFmt w:val="decimal"/>
      <w:lvlText w:val="%1"/>
      <w:lvlJc w:val="left"/>
      <w:pPr>
        <w:tabs>
          <w:tab w:val="num" w:pos="1134"/>
        </w:tabs>
        <w:ind w:left="0" w:firstLine="709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004"/>
        </w:tabs>
        <w:ind w:left="284" w:firstLine="709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288"/>
        </w:tabs>
        <w:ind w:left="568" w:firstLine="709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572"/>
        </w:tabs>
        <w:ind w:left="852" w:firstLine="709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856"/>
        </w:tabs>
        <w:ind w:left="1136" w:firstLine="709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140"/>
        </w:tabs>
        <w:ind w:left="1420" w:firstLine="709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424"/>
        </w:tabs>
        <w:ind w:left="1704" w:firstLine="709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708"/>
        </w:tabs>
        <w:ind w:left="1988" w:firstLine="709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992"/>
        </w:tabs>
        <w:ind w:left="2272" w:firstLine="709"/>
      </w:pPr>
      <w:rPr>
        <w:rFonts w:hint="default"/>
      </w:rPr>
    </w:lvl>
  </w:abstractNum>
  <w:abstractNum w:abstractNumId="1" w15:restartNumberingAfterBreak="0">
    <w:nsid w:val="1F8D2E78"/>
    <w:multiLevelType w:val="multilevel"/>
    <w:tmpl w:val="C354E2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1FE9738B"/>
    <w:multiLevelType w:val="multilevel"/>
    <w:tmpl w:val="B3BE25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275A640D"/>
    <w:multiLevelType w:val="multilevel"/>
    <w:tmpl w:val="F3105C6E"/>
    <w:lvl w:ilvl="0">
      <w:start w:val="1"/>
      <w:numFmt w:val="decimal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hint="default"/>
      </w:rPr>
    </w:lvl>
  </w:abstractNum>
  <w:abstractNum w:abstractNumId="4" w15:restartNumberingAfterBreak="0">
    <w:nsid w:val="376D0775"/>
    <w:multiLevelType w:val="multilevel"/>
    <w:tmpl w:val="80E44D4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4E666864"/>
    <w:multiLevelType w:val="multilevel"/>
    <w:tmpl w:val="A3242DF8"/>
    <w:lvl w:ilvl="0">
      <w:start w:val="1"/>
      <w:numFmt w:val="decimal"/>
      <w:lvlText w:val="%1."/>
      <w:lvlJc w:val="left"/>
      <w:pPr>
        <w:tabs>
          <w:tab w:val="num" w:pos="720"/>
        </w:tabs>
        <w:ind w:left="0" w:firstLine="709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004"/>
        </w:tabs>
        <w:ind w:left="284" w:firstLine="709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288"/>
        </w:tabs>
        <w:ind w:left="568" w:firstLine="709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572"/>
        </w:tabs>
        <w:ind w:left="852" w:firstLine="709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856"/>
        </w:tabs>
        <w:ind w:left="1136" w:firstLine="709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140"/>
        </w:tabs>
        <w:ind w:left="1420" w:firstLine="709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424"/>
        </w:tabs>
        <w:ind w:left="1704" w:firstLine="709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708"/>
        </w:tabs>
        <w:ind w:left="1988" w:firstLine="709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992"/>
        </w:tabs>
        <w:ind w:left="2272" w:firstLine="709"/>
      </w:pPr>
      <w:rPr>
        <w:rFonts w:hint="default"/>
      </w:rPr>
    </w:lvl>
  </w:abstractNum>
  <w:num w:numId="1">
    <w:abstractNumId w:val="3"/>
  </w:num>
  <w:num w:numId="2">
    <w:abstractNumId w:val="5"/>
  </w:num>
  <w:num w:numId="3">
    <w:abstractNumId w:val="2"/>
  </w:num>
  <w:num w:numId="4">
    <w:abstractNumId w:val="4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efaultTabStop w:val="708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3EC5"/>
    <w:rsid w:val="00004AD2"/>
    <w:rsid w:val="00031E0B"/>
    <w:rsid w:val="00044D5E"/>
    <w:rsid w:val="00071CF0"/>
    <w:rsid w:val="00074707"/>
    <w:rsid w:val="00076CF1"/>
    <w:rsid w:val="0008262E"/>
    <w:rsid w:val="000879B8"/>
    <w:rsid w:val="0009342C"/>
    <w:rsid w:val="00096CA4"/>
    <w:rsid w:val="000A1972"/>
    <w:rsid w:val="000C09F4"/>
    <w:rsid w:val="000C25A0"/>
    <w:rsid w:val="000D599A"/>
    <w:rsid w:val="000E7975"/>
    <w:rsid w:val="000F68F9"/>
    <w:rsid w:val="00101C3C"/>
    <w:rsid w:val="00107751"/>
    <w:rsid w:val="001112A6"/>
    <w:rsid w:val="00113569"/>
    <w:rsid w:val="00122533"/>
    <w:rsid w:val="00122B7D"/>
    <w:rsid w:val="0012305A"/>
    <w:rsid w:val="0015352A"/>
    <w:rsid w:val="0016192B"/>
    <w:rsid w:val="00177563"/>
    <w:rsid w:val="001B26B6"/>
    <w:rsid w:val="001B47F0"/>
    <w:rsid w:val="001C4DA2"/>
    <w:rsid w:val="001C600F"/>
    <w:rsid w:val="001D71A3"/>
    <w:rsid w:val="001F1893"/>
    <w:rsid w:val="001F1F73"/>
    <w:rsid w:val="002274AE"/>
    <w:rsid w:val="00244D80"/>
    <w:rsid w:val="00253B98"/>
    <w:rsid w:val="00254FA7"/>
    <w:rsid w:val="00254FB1"/>
    <w:rsid w:val="00256DDB"/>
    <w:rsid w:val="00271CAF"/>
    <w:rsid w:val="002B3445"/>
    <w:rsid w:val="002B4A85"/>
    <w:rsid w:val="002E7452"/>
    <w:rsid w:val="002E7989"/>
    <w:rsid w:val="002F70C3"/>
    <w:rsid w:val="00321C51"/>
    <w:rsid w:val="00340CFC"/>
    <w:rsid w:val="003447A9"/>
    <w:rsid w:val="00354EC7"/>
    <w:rsid w:val="00382F78"/>
    <w:rsid w:val="003A5DED"/>
    <w:rsid w:val="003A676B"/>
    <w:rsid w:val="003B08B3"/>
    <w:rsid w:val="003B3358"/>
    <w:rsid w:val="003B3D9B"/>
    <w:rsid w:val="003B50A3"/>
    <w:rsid w:val="003B759B"/>
    <w:rsid w:val="003C10F3"/>
    <w:rsid w:val="003D7C1A"/>
    <w:rsid w:val="00444C86"/>
    <w:rsid w:val="0045447B"/>
    <w:rsid w:val="00454EB6"/>
    <w:rsid w:val="00457732"/>
    <w:rsid w:val="00465402"/>
    <w:rsid w:val="005173EB"/>
    <w:rsid w:val="005232C5"/>
    <w:rsid w:val="00561160"/>
    <w:rsid w:val="005660B0"/>
    <w:rsid w:val="005A7C4C"/>
    <w:rsid w:val="005B3620"/>
    <w:rsid w:val="005D5ED5"/>
    <w:rsid w:val="005E0A0D"/>
    <w:rsid w:val="005E4084"/>
    <w:rsid w:val="0060195D"/>
    <w:rsid w:val="006101E9"/>
    <w:rsid w:val="0066682D"/>
    <w:rsid w:val="0067421A"/>
    <w:rsid w:val="00675983"/>
    <w:rsid w:val="00677772"/>
    <w:rsid w:val="006858FA"/>
    <w:rsid w:val="006B008C"/>
    <w:rsid w:val="006F5A62"/>
    <w:rsid w:val="00706C62"/>
    <w:rsid w:val="007320EC"/>
    <w:rsid w:val="0073382E"/>
    <w:rsid w:val="00733D6A"/>
    <w:rsid w:val="0079117D"/>
    <w:rsid w:val="00797523"/>
    <w:rsid w:val="007A3E93"/>
    <w:rsid w:val="007A708E"/>
    <w:rsid w:val="007C1B74"/>
    <w:rsid w:val="007D2D26"/>
    <w:rsid w:val="007F6877"/>
    <w:rsid w:val="00820653"/>
    <w:rsid w:val="00820D99"/>
    <w:rsid w:val="00850E7D"/>
    <w:rsid w:val="00852F51"/>
    <w:rsid w:val="00880D0B"/>
    <w:rsid w:val="008A79A9"/>
    <w:rsid w:val="008C5C25"/>
    <w:rsid w:val="009059F2"/>
    <w:rsid w:val="00970D0B"/>
    <w:rsid w:val="009738EB"/>
    <w:rsid w:val="00974B1A"/>
    <w:rsid w:val="00984F21"/>
    <w:rsid w:val="00996222"/>
    <w:rsid w:val="009C0DC6"/>
    <w:rsid w:val="009C37D5"/>
    <w:rsid w:val="009D5ADF"/>
    <w:rsid w:val="009E0743"/>
    <w:rsid w:val="00A04F4A"/>
    <w:rsid w:val="00A15833"/>
    <w:rsid w:val="00A34282"/>
    <w:rsid w:val="00A37D3C"/>
    <w:rsid w:val="00A53A8D"/>
    <w:rsid w:val="00AA086A"/>
    <w:rsid w:val="00AB7AF2"/>
    <w:rsid w:val="00AE6DE1"/>
    <w:rsid w:val="00AF5318"/>
    <w:rsid w:val="00B102C8"/>
    <w:rsid w:val="00B134F7"/>
    <w:rsid w:val="00B16B91"/>
    <w:rsid w:val="00B24C10"/>
    <w:rsid w:val="00B408D6"/>
    <w:rsid w:val="00B410D6"/>
    <w:rsid w:val="00B41FC4"/>
    <w:rsid w:val="00B4601D"/>
    <w:rsid w:val="00B50088"/>
    <w:rsid w:val="00B53B82"/>
    <w:rsid w:val="00B6694E"/>
    <w:rsid w:val="00B67CDC"/>
    <w:rsid w:val="00B81A81"/>
    <w:rsid w:val="00B83478"/>
    <w:rsid w:val="00B91BC6"/>
    <w:rsid w:val="00B96019"/>
    <w:rsid w:val="00BA19E3"/>
    <w:rsid w:val="00BF0598"/>
    <w:rsid w:val="00BF4B18"/>
    <w:rsid w:val="00C00376"/>
    <w:rsid w:val="00C11716"/>
    <w:rsid w:val="00C21647"/>
    <w:rsid w:val="00C30809"/>
    <w:rsid w:val="00C34DA9"/>
    <w:rsid w:val="00C82FEC"/>
    <w:rsid w:val="00CC0570"/>
    <w:rsid w:val="00CC352F"/>
    <w:rsid w:val="00CC50E9"/>
    <w:rsid w:val="00CE3E50"/>
    <w:rsid w:val="00CE3EC5"/>
    <w:rsid w:val="00D15CBF"/>
    <w:rsid w:val="00D1680F"/>
    <w:rsid w:val="00D21B68"/>
    <w:rsid w:val="00D24FEC"/>
    <w:rsid w:val="00D24FF0"/>
    <w:rsid w:val="00D725A0"/>
    <w:rsid w:val="00D87B7F"/>
    <w:rsid w:val="00D95166"/>
    <w:rsid w:val="00D96F6C"/>
    <w:rsid w:val="00DA33B5"/>
    <w:rsid w:val="00DA68C5"/>
    <w:rsid w:val="00DB2096"/>
    <w:rsid w:val="00DB72AB"/>
    <w:rsid w:val="00DC4EDB"/>
    <w:rsid w:val="00DD42D4"/>
    <w:rsid w:val="00DE685A"/>
    <w:rsid w:val="00DF07E8"/>
    <w:rsid w:val="00DF1390"/>
    <w:rsid w:val="00E0059B"/>
    <w:rsid w:val="00E31C7C"/>
    <w:rsid w:val="00E51F06"/>
    <w:rsid w:val="00E62A76"/>
    <w:rsid w:val="00E837A4"/>
    <w:rsid w:val="00E8538C"/>
    <w:rsid w:val="00E94976"/>
    <w:rsid w:val="00EA27FA"/>
    <w:rsid w:val="00EB2C1E"/>
    <w:rsid w:val="00EB53A2"/>
    <w:rsid w:val="00EB7A97"/>
    <w:rsid w:val="00EC3FE3"/>
    <w:rsid w:val="00EC5821"/>
    <w:rsid w:val="00F020E0"/>
    <w:rsid w:val="00F05145"/>
    <w:rsid w:val="00F121D3"/>
    <w:rsid w:val="00F47D1E"/>
    <w:rsid w:val="00FB7AE7"/>
    <w:rsid w:val="00FC598D"/>
    <w:rsid w:val="00FE06A1"/>
    <w:rsid w:val="00FE79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EA774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B67CDC"/>
    <w:pPr>
      <w:spacing w:after="0" w:line="360" w:lineRule="auto"/>
      <w:ind w:firstLine="709"/>
      <w:jc w:val="both"/>
    </w:pPr>
    <w:rPr>
      <w:rFonts w:ascii="Times New Roman" w:hAnsi="Times New Roman" w:cs="Times New Roman"/>
      <w:sz w:val="24"/>
      <w:szCs w:val="24"/>
      <w:lang w:eastAsia="ru-RU"/>
    </w:rPr>
  </w:style>
  <w:style w:type="paragraph" w:styleId="1">
    <w:name w:val="heading 1"/>
    <w:basedOn w:val="a0"/>
    <w:next w:val="a"/>
    <w:link w:val="10"/>
    <w:autoRedefine/>
    <w:uiPriority w:val="9"/>
    <w:qFormat/>
    <w:rsid w:val="000E7975"/>
    <w:pPr>
      <w:spacing w:line="360" w:lineRule="auto"/>
      <w:ind w:left="0" w:right="0"/>
      <w:outlineLvl w:val="0"/>
    </w:p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B67CDC"/>
    <w:pPr>
      <w:keepNext/>
      <w:keepLines/>
      <w:spacing w:after="240" w:line="240" w:lineRule="auto"/>
      <w:ind w:firstLine="0"/>
      <w:jc w:val="center"/>
      <w:outlineLvl w:val="1"/>
    </w:pPr>
    <w:rPr>
      <w:rFonts w:eastAsiaTheme="majorEastAsia" w:cstheme="majorBidi"/>
      <w:caps/>
      <w:color w:val="2F5496" w:themeColor="accent1" w:themeShade="BF"/>
      <w:szCs w:val="26"/>
    </w:rPr>
  </w:style>
  <w:style w:type="paragraph" w:styleId="3">
    <w:name w:val="heading 3"/>
    <w:basedOn w:val="a"/>
    <w:next w:val="a"/>
    <w:link w:val="30"/>
    <w:autoRedefine/>
    <w:uiPriority w:val="9"/>
    <w:semiHidden/>
    <w:unhideWhenUsed/>
    <w:qFormat/>
    <w:rsid w:val="00B67CDC"/>
    <w:pPr>
      <w:keepNext/>
      <w:keepLines/>
      <w:spacing w:after="240" w:line="240" w:lineRule="auto"/>
      <w:ind w:firstLine="0"/>
      <w:jc w:val="center"/>
      <w:outlineLvl w:val="2"/>
    </w:pPr>
    <w:rPr>
      <w:rFonts w:eastAsiaTheme="majorEastAsia" w:cstheme="majorBidi"/>
      <w:caps/>
      <w:color w:val="1F3763" w:themeColor="accent1" w:themeShade="7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0E7975"/>
    <w:rPr>
      <w:rFonts w:ascii="Times New Roman" w:eastAsiaTheme="majorEastAsia" w:hAnsi="Times New Roman" w:cstheme="majorBidi"/>
      <w:caps/>
      <w:sz w:val="24"/>
      <w:szCs w:val="56"/>
      <w:lang w:eastAsia="ru-RU"/>
    </w:rPr>
  </w:style>
  <w:style w:type="paragraph" w:styleId="a4">
    <w:name w:val="No Spacing"/>
    <w:link w:val="a5"/>
    <w:autoRedefine/>
    <w:uiPriority w:val="1"/>
    <w:qFormat/>
    <w:rsid w:val="00B67CDC"/>
    <w:pPr>
      <w:spacing w:after="0" w:line="240" w:lineRule="auto"/>
    </w:pPr>
    <w:rPr>
      <w:rFonts w:ascii="Times New Roman" w:eastAsiaTheme="minorEastAsia" w:hAnsi="Times New Roman"/>
      <w:sz w:val="24"/>
      <w:lang w:eastAsia="ru-RU"/>
    </w:rPr>
  </w:style>
  <w:style w:type="character" w:customStyle="1" w:styleId="a5">
    <w:name w:val="Без интервала Знак"/>
    <w:basedOn w:val="a1"/>
    <w:link w:val="a4"/>
    <w:uiPriority w:val="1"/>
    <w:rsid w:val="00B67CDC"/>
    <w:rPr>
      <w:rFonts w:ascii="Times New Roman" w:eastAsiaTheme="minorEastAsia" w:hAnsi="Times New Roman"/>
      <w:sz w:val="24"/>
      <w:lang w:eastAsia="ru-RU"/>
    </w:rPr>
  </w:style>
  <w:style w:type="character" w:customStyle="1" w:styleId="30">
    <w:name w:val="Заголовок 3 Знак"/>
    <w:basedOn w:val="a1"/>
    <w:link w:val="3"/>
    <w:uiPriority w:val="9"/>
    <w:semiHidden/>
    <w:rsid w:val="00B67CDC"/>
    <w:rPr>
      <w:rFonts w:ascii="Times New Roman" w:eastAsiaTheme="majorEastAsia" w:hAnsi="Times New Roman" w:cstheme="majorBidi"/>
      <w:caps/>
      <w:color w:val="1F3763" w:themeColor="accent1" w:themeShade="7F"/>
      <w:sz w:val="24"/>
      <w:szCs w:val="24"/>
      <w:lang w:eastAsia="ru-RU"/>
    </w:rPr>
  </w:style>
  <w:style w:type="paragraph" w:styleId="a0">
    <w:name w:val="Title"/>
    <w:basedOn w:val="a"/>
    <w:next w:val="a"/>
    <w:link w:val="a6"/>
    <w:autoRedefine/>
    <w:uiPriority w:val="10"/>
    <w:qFormat/>
    <w:rsid w:val="00DE685A"/>
    <w:pPr>
      <w:spacing w:after="240" w:line="240" w:lineRule="auto"/>
      <w:ind w:left="709" w:right="567" w:firstLine="0"/>
      <w:contextualSpacing/>
      <w:jc w:val="center"/>
    </w:pPr>
    <w:rPr>
      <w:rFonts w:eastAsiaTheme="majorEastAsia" w:cstheme="majorBidi"/>
      <w:caps/>
      <w:szCs w:val="56"/>
    </w:rPr>
  </w:style>
  <w:style w:type="character" w:customStyle="1" w:styleId="a6">
    <w:name w:val="Заголовок Знак"/>
    <w:basedOn w:val="a1"/>
    <w:link w:val="a0"/>
    <w:uiPriority w:val="10"/>
    <w:rsid w:val="00DE685A"/>
    <w:rPr>
      <w:rFonts w:ascii="Times New Roman" w:eastAsiaTheme="majorEastAsia" w:hAnsi="Times New Roman" w:cstheme="majorBidi"/>
      <w:caps/>
      <w:sz w:val="24"/>
      <w:szCs w:val="56"/>
      <w:lang w:eastAsia="ru-RU"/>
    </w:rPr>
  </w:style>
  <w:style w:type="paragraph" w:styleId="a7">
    <w:name w:val="Subtitle"/>
    <w:basedOn w:val="a"/>
    <w:next w:val="a"/>
    <w:link w:val="a8"/>
    <w:autoRedefine/>
    <w:uiPriority w:val="11"/>
    <w:qFormat/>
    <w:rsid w:val="008A79A9"/>
    <w:pPr>
      <w:numPr>
        <w:ilvl w:val="1"/>
      </w:numPr>
      <w:ind w:firstLine="709"/>
    </w:pPr>
    <w:rPr>
      <w:rFonts w:eastAsiaTheme="minorEastAsia" w:cstheme="minorBidi"/>
      <w:szCs w:val="22"/>
    </w:rPr>
  </w:style>
  <w:style w:type="character" w:customStyle="1" w:styleId="a8">
    <w:name w:val="Подзаголовок Знак"/>
    <w:basedOn w:val="a1"/>
    <w:link w:val="a7"/>
    <w:uiPriority w:val="11"/>
    <w:rsid w:val="008A79A9"/>
    <w:rPr>
      <w:rFonts w:ascii="Times New Roman" w:eastAsiaTheme="minorEastAsia" w:hAnsi="Times New Roman"/>
      <w:sz w:val="24"/>
      <w:lang w:eastAsia="ru-RU"/>
    </w:rPr>
  </w:style>
  <w:style w:type="character" w:customStyle="1" w:styleId="20">
    <w:name w:val="Заголовок 2 Знак"/>
    <w:basedOn w:val="a1"/>
    <w:link w:val="2"/>
    <w:uiPriority w:val="9"/>
    <w:rsid w:val="00B67CDC"/>
    <w:rPr>
      <w:rFonts w:ascii="Times New Roman" w:eastAsiaTheme="majorEastAsia" w:hAnsi="Times New Roman" w:cstheme="majorBidi"/>
      <w:caps/>
      <w:color w:val="2F5496" w:themeColor="accent1" w:themeShade="BF"/>
      <w:sz w:val="24"/>
      <w:szCs w:val="26"/>
      <w:lang w:eastAsia="ru-RU"/>
    </w:rPr>
  </w:style>
  <w:style w:type="paragraph" w:customStyle="1" w:styleId="a9">
    <w:name w:val="Заголовок структурного элемента"/>
    <w:basedOn w:val="a"/>
    <w:next w:val="a"/>
    <w:link w:val="aa"/>
    <w:autoRedefine/>
    <w:qFormat/>
    <w:rsid w:val="005232C5"/>
    <w:pPr>
      <w:pageBreakBefore/>
      <w:spacing w:after="240"/>
      <w:ind w:firstLine="0"/>
      <w:contextualSpacing/>
      <w:jc w:val="center"/>
    </w:pPr>
    <w:rPr>
      <w:caps/>
    </w:rPr>
  </w:style>
  <w:style w:type="character" w:customStyle="1" w:styleId="aa">
    <w:name w:val="Заголовок структурного элемента Знак"/>
    <w:basedOn w:val="a1"/>
    <w:link w:val="a9"/>
    <w:rsid w:val="005232C5"/>
    <w:rPr>
      <w:rFonts w:ascii="Times New Roman" w:hAnsi="Times New Roman" w:cs="Times New Roman"/>
      <w:caps/>
      <w:sz w:val="24"/>
      <w:szCs w:val="24"/>
      <w:lang w:eastAsia="ru-RU"/>
    </w:rPr>
  </w:style>
  <w:style w:type="paragraph" w:styleId="ab">
    <w:name w:val="Bibliography"/>
    <w:basedOn w:val="a"/>
    <w:next w:val="a"/>
    <w:uiPriority w:val="37"/>
    <w:unhideWhenUsed/>
    <w:rsid w:val="0009342C"/>
  </w:style>
  <w:style w:type="paragraph" w:styleId="HTML">
    <w:name w:val="HTML Preformatted"/>
    <w:basedOn w:val="a"/>
    <w:link w:val="HTML0"/>
    <w:uiPriority w:val="99"/>
    <w:semiHidden/>
    <w:unhideWhenUsed/>
    <w:rsid w:val="0016192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Theme="minorEastAsia" w:hAnsi="Courier New" w:cs="Courier New"/>
      <w:sz w:val="20"/>
      <w:szCs w:val="20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16192B"/>
    <w:rPr>
      <w:rFonts w:ascii="Courier New" w:eastAsiaTheme="minorEastAsia" w:hAnsi="Courier New" w:cs="Courier New"/>
      <w:sz w:val="20"/>
      <w:szCs w:val="20"/>
      <w:lang w:eastAsia="ru-RU"/>
    </w:rPr>
  </w:style>
  <w:style w:type="table" w:styleId="ac">
    <w:name w:val="Table Grid"/>
    <w:basedOn w:val="a2"/>
    <w:uiPriority w:val="39"/>
    <w:rsid w:val="00D9516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Normal (Web)"/>
    <w:basedOn w:val="a"/>
    <w:uiPriority w:val="99"/>
    <w:semiHidden/>
    <w:unhideWhenUsed/>
    <w:rsid w:val="00FC598D"/>
    <w:pPr>
      <w:spacing w:before="100" w:beforeAutospacing="1" w:after="100" w:afterAutospacing="1" w:line="240" w:lineRule="auto"/>
      <w:ind w:firstLine="0"/>
      <w:jc w:val="left"/>
    </w:pPr>
    <w:rPr>
      <w:rFonts w:eastAsiaTheme="minorEastAsia"/>
    </w:rPr>
  </w:style>
  <w:style w:type="paragraph" w:styleId="ae">
    <w:name w:val="header"/>
    <w:basedOn w:val="a"/>
    <w:link w:val="af"/>
    <w:uiPriority w:val="99"/>
    <w:unhideWhenUsed/>
    <w:rsid w:val="00271CAF"/>
    <w:pPr>
      <w:tabs>
        <w:tab w:val="center" w:pos="4677"/>
        <w:tab w:val="right" w:pos="9355"/>
      </w:tabs>
      <w:spacing w:line="240" w:lineRule="auto"/>
    </w:pPr>
  </w:style>
  <w:style w:type="character" w:customStyle="1" w:styleId="af">
    <w:name w:val="Верхний колонтитул Знак"/>
    <w:basedOn w:val="a1"/>
    <w:link w:val="ae"/>
    <w:uiPriority w:val="99"/>
    <w:rsid w:val="00271CAF"/>
    <w:rPr>
      <w:rFonts w:ascii="Times New Roman" w:hAnsi="Times New Roman" w:cs="Times New Roman"/>
      <w:sz w:val="24"/>
      <w:szCs w:val="24"/>
      <w:lang w:eastAsia="ru-RU"/>
    </w:rPr>
  </w:style>
  <w:style w:type="paragraph" w:styleId="af0">
    <w:name w:val="footer"/>
    <w:basedOn w:val="a"/>
    <w:link w:val="af1"/>
    <w:uiPriority w:val="99"/>
    <w:unhideWhenUsed/>
    <w:rsid w:val="00271CAF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Нижний колонтитул Знак"/>
    <w:basedOn w:val="a1"/>
    <w:link w:val="af0"/>
    <w:uiPriority w:val="99"/>
    <w:rsid w:val="00271CAF"/>
    <w:rPr>
      <w:rFonts w:ascii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2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9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0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79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6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6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1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1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7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4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38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5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5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3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1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0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66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5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9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63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56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9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3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42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2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3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7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9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8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0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3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8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0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5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5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1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8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87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4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3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7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9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0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6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30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8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1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0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0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1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9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3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7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91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0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5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79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2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3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53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57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4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8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973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01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51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82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23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56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38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612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97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94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25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00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11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74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593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899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7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96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03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20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55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984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3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576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5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6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75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02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408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46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27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781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35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74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318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61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46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970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67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74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76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340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84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921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15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42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78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22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53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57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1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231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9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77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20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14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22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11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6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717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14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605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236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89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12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128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04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35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66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86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92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70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82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26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10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26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59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68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68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57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08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01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35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73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63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48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552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796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371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83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0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27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12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50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75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446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564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3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142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9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469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976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44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60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665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73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03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81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64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60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9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84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194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89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3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58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0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8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70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1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05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543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13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85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85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17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15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47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86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40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37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66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68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61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78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530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456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56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762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2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194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505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81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35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32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16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55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67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94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60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01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51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97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55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95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14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2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96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5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19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103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572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38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112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93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55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327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37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951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06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256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999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8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1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22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706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974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3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36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444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4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842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52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8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38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62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006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54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48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943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33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376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02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39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36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24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67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78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93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50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55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7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6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6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1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5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32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93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25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649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887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26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40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592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88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91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3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66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58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173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208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40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669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99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69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74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25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54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14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2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56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822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82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988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534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8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61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92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20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528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646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71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074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07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669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67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1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005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398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89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71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36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33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73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85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0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99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27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12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292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5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79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57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75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79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34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63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29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76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188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34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53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624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73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51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13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8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831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13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29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91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3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59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24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51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82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33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84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303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53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272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965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32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59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55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13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98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945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92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812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9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16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673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46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8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0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2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49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79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18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840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88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84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350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25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49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57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31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4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65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04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97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55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20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10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56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54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385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70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13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36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87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3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70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06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03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350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28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66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25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44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665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33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17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8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743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82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25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33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390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23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66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31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78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26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01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39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5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6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178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37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84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5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8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86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90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758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79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37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02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45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73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04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37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58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5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09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36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0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03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83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0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39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85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706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95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063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06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2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7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70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216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02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424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851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99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8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0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78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64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66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4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13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1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94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87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465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850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21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8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520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840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34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50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12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58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27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01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939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86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139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13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83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1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45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34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099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32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99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655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652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9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35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82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00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87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85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51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330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413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74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9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3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3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567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48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998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30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76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9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434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0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791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171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5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335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12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6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0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0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45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15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315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44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215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259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15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70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48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48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37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22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802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19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41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4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35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76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32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644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024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7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998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01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51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66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0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16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3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9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89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16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74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67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71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191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515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1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7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73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86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31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40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93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8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309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03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10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617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710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0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94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21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83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57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274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12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12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4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33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45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76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04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005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590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67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6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02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99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767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09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05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09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8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58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543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1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5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8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723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72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92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73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9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54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81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4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56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42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92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738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34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35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831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671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685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37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51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28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254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90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1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8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6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7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9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122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97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0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25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22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7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80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47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74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83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60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15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54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02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05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288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44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0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518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98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7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708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82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144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50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7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846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42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01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73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6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05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2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00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03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80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39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58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24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26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52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87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37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427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43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21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0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4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46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4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027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69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23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66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71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90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73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92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55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3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721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57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62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672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5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78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52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55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294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060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1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48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2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4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38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70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16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05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04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27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35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36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25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074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50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73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27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96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35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98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09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18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742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776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43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36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49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378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92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71.xsl" StyleName="ГОСТ 7.1 — в порядке упоминания" Version="2003">
  <b:Source>
    <b:Tag>Пет06</b:Tag>
    <b:SourceType>Book</b:SourceType>
    <b:Guid>{D642761C-C9AC-4219-AA7D-7AD4EC44DC65}</b:Guid>
    <b:Author>
      <b:Author>
        <b:NameList>
          <b:Person>
            <b:Last>Пестовская</b:Last>
            <b:First>С.</b:First>
            <b:Middle>Н.</b:Middle>
          </b:Person>
        </b:NameList>
      </b:Author>
    </b:Author>
    <b:Title>Английский язык для спасателей. Технология безопасности [Текст] : учеб. пособ.</b:Title>
    <b:Year>2016</b:Year>
    <b:City>Архангельск : САФУ</b:City>
    <b:LCID>ru-RU</b:LCID>
    <b:Pages>124</b:Pages>
    <b:Publisher>Сев. (Аркт.) федер. ун-т им. М. В. Ломоносова</b:Publisher>
    <b:RefOrder>2</b:RefOrder>
  </b:Source>
  <b:Source>
    <b:Tag>Вор12</b:Tag>
    <b:SourceType>Book</b:SourceType>
    <b:Guid>{A8614386-CC46-4225-8011-B14271272EA8}</b:Guid>
    <b:Author>
      <b:Author>
        <b:NameList>
          <b:Person>
            <b:Last>Воробьев</b:Last>
            <b:First>В.А.</b:First>
          </b:Person>
          <b:Person>
            <b:Last>Березовская</b:Last>
            <b:First>Ю.В.</b:First>
          </b:Person>
        </b:NameList>
      </b:Author>
    </b:Author>
    <b:Title>Теория систем и системный анализ. Стохастические системы [Текст] : учеб. пособ.</b:Title>
    <b:Year>2012</b:Year>
    <b:City>Архангельск: ИПЦ САФУ</b:City>
    <b:Pages>146</b:Pages>
    <b:Publisher>Сев. (Аркт.) федер. ун-т им. М. В. Ломоносова</b:Publisher>
    <b:RefOrder>1</b:RefOrder>
  </b:Source>
  <b:Source>
    <b:Tag>Бел15</b:Tag>
    <b:SourceType>Book</b:SourceType>
    <b:Guid>{5D95C13A-38D3-4D3E-A5E7-D1632374DE83}</b:Guid>
    <b:Author>
      <b:Author>
        <b:NameList>
          <b:Person>
            <b:Last>Белецкая</b:Last>
            <b:Middle>Г.</b:Middle>
            <b:First>М.</b:First>
          </b:Person>
          <b:Person>
            <b:Last>Богданович</b:Last>
            <b:Middle>И.</b:Middle>
            <b:First>Н.</b:First>
          </b:Person>
          <b:Person>
            <b:Last>Макаревич</b:Last>
            <b:Middle>А.</b:Middle>
            <b:First>Н.</b:First>
          </b:Person>
        </b:NameList>
      </b:Author>
    </b:Author>
    <b:Title>Технология углеродных адсорбентов. Физико-химический анализ активных углей [Текст] : учеб. пособ. к лаб. практикуму</b:Title>
    <b:Year>2015</b:Year>
    <b:City>Архангельск : САФУ</b:City>
    <b:Pages>95</b:Pages>
    <b:LCID>ru-RU</b:LCID>
    <b:Publisher>Сев. (Аркт.) федер. ун-т им. М.В. Ломоносова</b:Publisher>
    <b:RefOrder>3</b:RefOrder>
  </b:Source>
</b:Sources>
</file>

<file path=customXml/itemProps1.xml><?xml version="1.0" encoding="utf-8"?>
<ds:datastoreItem xmlns:ds="http://schemas.openxmlformats.org/officeDocument/2006/customXml" ds:itemID="{DB1FFB51-6BF4-4126-B52B-032B6DBF2E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89</Words>
  <Characters>509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2020-02-09T08:42:00Z</dcterms:created>
  <dcterms:modified xsi:type="dcterms:W3CDTF">2020-02-14T14:21:00Z</dcterms:modified>
</cp:coreProperties>
</file>