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Montserrat Medium" w:hAnsi="Montserrat Medium"/>
          <w:color w:val="C00000"/>
          <w:sz w:val="52"/>
          <w:szCs w:val="52"/>
        </w:rPr>
      </w:pPr>
      <w:r>
        <w:rPr>
          <w:rFonts w:ascii="Montserrat Medium" w:hAnsi="Montserrat Medium"/>
          <w:color w:val="C00000"/>
          <w:sz w:val="52"/>
          <w:szCs w:val="52"/>
        </w:rPr>
        <mc:AlternateContent>
          <mc:Choice Requires="wps">
            <w:drawing>
              <wp:anchor behindDoc="0" distT="6985" distB="5715" distL="6350" distR="6350" simplePos="0" locked="0" layoutInCell="1" allowOverlap="1" relativeHeight="26" wp14:anchorId="26DFD47F">
                <wp:simplePos x="0" y="0"/>
                <wp:positionH relativeFrom="column">
                  <wp:posOffset>-1068705</wp:posOffset>
                </wp:positionH>
                <wp:positionV relativeFrom="paragraph">
                  <wp:posOffset>153670</wp:posOffset>
                </wp:positionV>
                <wp:extent cx="360045" cy="8999855"/>
                <wp:effectExtent l="6350" t="6985" r="6350" b="5715"/>
                <wp:wrapNone/>
                <wp:docPr id="1" name="Retângu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90000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ângulo 1" path="m0,0l-2147483645,0l-2147483645,-2147483646l0,-2147483646xe" fillcolor="#c00000" stroked="t" o:allowincell="f" style="position:absolute;margin-left:-84.15pt;margin-top:12.1pt;width:28.3pt;height:708.6pt;mso-wrap-style:none;v-text-anchor:middle" wp14:anchorId="26DFD47F">
                <v:fill o:detectmouseclick="t" type="solid" color2="#3fffff"/>
                <v:stroke color="#c00000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Montserrat Black" w:hAnsi="Montserrat Black"/>
          <w:b/>
          <w:caps/>
          <w:color w:val="D43242"/>
          <w:sz w:val="52"/>
          <w:szCs w:val="52"/>
        </w:rPr>
      </w:pPr>
      <w:r>
        <w:rPr>
          <w:rFonts w:ascii="Montserrat Medium" w:hAnsi="Montserrat Medium"/>
          <w:color w:val="C00000"/>
          <w:sz w:val="52"/>
          <w:szCs w:val="52"/>
        </w:rPr>
        <w:t xml:space="preserve"> </w:t>
      </w:r>
      <w:r>
        <w:rPr>
          <w:rFonts w:ascii="Montserrat Black" w:hAnsi="Montserrat Black"/>
          <w:b/>
          <w:caps/>
          <w:color w:val="D43242"/>
          <w:sz w:val="52"/>
          <w:szCs w:val="52"/>
        </w:rPr>
        <w:t>RELATÓRIO TÉCNICO FINAL</w:t>
      </w:r>
    </w:p>
    <w:p>
      <w:pPr>
        <w:pStyle w:val="Normal"/>
        <w:rPr>
          <w:rFonts w:ascii="Montserrat" w:hAnsi="Montserrat"/>
          <w:b/>
          <w:caps/>
          <w:color w:val="D43242"/>
          <w:sz w:val="40"/>
          <w:szCs w:val="52"/>
        </w:rPr>
      </w:pPr>
      <w:r>
        <w:rPr>
          <w:rFonts w:ascii="Montserrat" w:hAnsi="Montserrat"/>
          <w:b/>
          <w:caps/>
          <w:color w:val="D43242"/>
          <w:sz w:val="40"/>
          <w:szCs w:val="52"/>
        </w:rPr>
      </w:r>
    </w:p>
    <w:p>
      <w:pPr>
        <w:pStyle w:val="Normal"/>
        <w:rPr>
          <w:rFonts w:ascii="Montserrat" w:hAnsi="Montserrat"/>
          <w:b/>
          <w:caps/>
          <w:color w:val="D43242"/>
          <w:sz w:val="40"/>
          <w:szCs w:val="52"/>
        </w:rPr>
      </w:pPr>
      <w:r>
        <w:rPr>
          <w:rFonts w:ascii="Montserrat" w:hAnsi="Montserrat"/>
          <w:b/>
          <w:caps/>
          <w:color w:val="D43242"/>
          <w:sz w:val="40"/>
          <w:szCs w:val="52"/>
        </w:rPr>
        <w:t>CONSULTORIA TECNOLÓGICA</w:t>
      </w:r>
    </w:p>
    <w:p>
      <w:pPr>
        <w:pStyle w:val="Normal"/>
        <w:spacing w:lineRule="auto" w:line="360"/>
        <w:rPr>
          <w:rFonts w:ascii="Montserrat" w:hAnsi="Montserrat"/>
          <w:caps/>
          <w:color w:val="767171"/>
          <w:sz w:val="36"/>
          <w:szCs w:val="36"/>
        </w:rPr>
      </w:pPr>
      <w:r>
        <w:rPr>
          <w:rFonts w:ascii="Montserrat" w:hAnsi="Montserrat"/>
          <w:caps/>
          <w:color w:val="767171"/>
          <w:sz w:val="36"/>
          <w:szCs w:val="36"/>
        </w:rPr>
        <w:t>DEMANDA [DEMANDA]/2025</w:t>
      </w:r>
    </w:p>
    <w:p>
      <w:pPr>
        <w:pStyle w:val="Normal"/>
        <w:spacing w:lineRule="auto" w:line="360"/>
        <w:rPr>
          <w:rFonts w:ascii="Montserrat" w:hAnsi="Montserrat"/>
          <w:caps/>
          <w:color w:val="767171"/>
          <w:sz w:val="36"/>
          <w:szCs w:val="36"/>
        </w:rPr>
      </w:pPr>
      <w:r>
        <w:rPr>
          <w:rFonts w:ascii="Montserrat" w:hAnsi="Montserrat"/>
          <w:b/>
          <w:bCs/>
          <w:caps/>
          <w:color w:val="767171"/>
          <w:sz w:val="36"/>
          <w:szCs w:val="36"/>
        </w:rPr>
        <w:t>TÍTULO</w:t>
      </w:r>
    </w:p>
    <w:p>
      <w:pPr>
        <w:pStyle w:val="Normal"/>
        <w:spacing w:lineRule="auto" w:line="360"/>
        <w:rPr>
          <w:rFonts w:ascii="Montserrat" w:hAnsi="Montserrat"/>
          <w:caps/>
          <w:color w:val="767171"/>
          <w:sz w:val="36"/>
          <w:szCs w:val="36"/>
        </w:rPr>
      </w:pPr>
      <w:r>
        <w:rPr>
          <w:rFonts w:ascii="Montserrat" w:hAnsi="Montserrat"/>
          <w:caps/>
          <w:color w:val="767171"/>
          <w:sz w:val="36"/>
          <w:szCs w:val="36"/>
        </w:rPr>
        <w:t>IMPLANTAÇÃO DE LOJA VIRTUAL</w:t>
      </w:r>
    </w:p>
    <w:p>
      <w:pPr>
        <w:pStyle w:val="Normal"/>
        <w:spacing w:lineRule="auto" w:line="360"/>
        <w:rPr>
          <w:rFonts w:ascii="Montserrat" w:hAnsi="Montserrat"/>
          <w:caps/>
          <w:color w:val="767171"/>
          <w:sz w:val="36"/>
          <w:szCs w:val="36"/>
        </w:rPr>
      </w:pPr>
      <w:r>
        <w:rPr>
          <w:rFonts w:ascii="Montserrat" w:hAnsi="Montserrat"/>
          <w:b/>
          <w:bCs/>
          <w:caps/>
          <w:color w:val="767171"/>
          <w:sz w:val="36"/>
          <w:szCs w:val="36"/>
        </w:rPr>
        <w:t>CLIENTE</w:t>
      </w:r>
    </w:p>
    <w:p>
      <w:pPr>
        <w:pStyle w:val="Normal"/>
        <w:spacing w:lineRule="auto" w:line="360"/>
        <w:rPr>
          <w:rFonts w:ascii="Montserrat" w:hAnsi="Montserrat"/>
          <w:caps/>
          <w:color w:val="767171"/>
          <w:sz w:val="36"/>
          <w:szCs w:val="36"/>
        </w:rPr>
      </w:pPr>
      <w:r>
        <w:rPr>
          <w:rFonts w:ascii="Montserrat" w:hAnsi="Montserrat"/>
          <w:caps/>
          <w:color w:val="767171"/>
          <w:sz w:val="36"/>
          <w:szCs w:val="36"/>
        </w:rPr>
        <w:t>[NOME_EMPRESA_CLIENTE]</w:t>
      </w:r>
    </w:p>
    <w:p>
      <w:pPr>
        <w:pStyle w:val="Normal"/>
        <w:spacing w:lineRule="auto" w:line="360"/>
        <w:rPr>
          <w:rFonts w:ascii="Montserrat" w:hAnsi="Montserrat"/>
          <w:b/>
          <w:bCs/>
          <w:caps/>
          <w:color w:val="767171"/>
          <w:sz w:val="36"/>
          <w:szCs w:val="36"/>
        </w:rPr>
      </w:pPr>
      <w:r>
        <w:rPr>
          <w:rFonts w:ascii="Montserrat" w:hAnsi="Montserrat"/>
          <w:b/>
          <w:bCs/>
          <w:caps/>
          <w:color w:val="767171"/>
          <w:sz w:val="36"/>
          <w:szCs w:val="36"/>
        </w:rPr>
        <w:t>CNPJ</w:t>
      </w:r>
    </w:p>
    <w:p>
      <w:pPr>
        <w:pStyle w:val="Normal"/>
        <w:spacing w:lineRule="auto" w:line="360"/>
        <w:rPr>
          <w:rFonts w:ascii="Montserrat" w:hAnsi="Montserrat"/>
          <w:b/>
          <w:bCs/>
          <w:caps/>
          <w:color w:val="767171"/>
          <w:sz w:val="36"/>
          <w:szCs w:val="36"/>
        </w:rPr>
      </w:pPr>
      <w:r>
        <w:rPr>
          <w:rFonts w:ascii="Montserrat" w:hAnsi="Montserrat"/>
          <w:caps/>
          <w:color w:val="767171"/>
          <w:sz w:val="36"/>
          <w:szCs w:val="36"/>
        </w:rPr>
        <w:t>[CNPJ]</w:t>
      </w:r>
    </w:p>
    <w:p>
      <w:pPr>
        <w:pStyle w:val="Normal"/>
        <w:spacing w:lineRule="auto" w:line="360"/>
        <w:rPr>
          <w:rFonts w:ascii="Montserrat" w:hAnsi="Montserrat"/>
          <w:b/>
          <w:bCs/>
          <w:caps/>
          <w:color w:val="767171"/>
          <w:sz w:val="36"/>
          <w:szCs w:val="36"/>
        </w:rPr>
      </w:pPr>
      <w:r>
        <w:rPr>
          <w:rFonts w:ascii="Montserrat" w:hAnsi="Montserrat"/>
          <w:b/>
          <w:bCs/>
          <w:caps/>
          <w:color w:val="767171"/>
          <w:sz w:val="36"/>
          <w:szCs w:val="36"/>
        </w:rPr>
        <w:t>especialista responsável:</w:t>
      </w:r>
    </w:p>
    <w:p>
      <w:pPr>
        <w:pStyle w:val="Normal"/>
        <w:rPr/>
      </w:pPr>
      <w:r>
        <w:rPr>
          <w:rFonts w:ascii="Montserrat" w:hAnsi="Montserrat"/>
          <w:caps/>
          <w:color w:val="767171"/>
          <w:sz w:val="36"/>
          <w:szCs w:val="36"/>
        </w:rPr>
        <w:t>[ESPECIALISTARESPONSAVEL]</w:t>
      </w:r>
      <w:r>
        <w:br w:type="page"/>
      </w:r>
    </w:p>
    <w:p>
      <w:pPr>
        <w:pStyle w:val="Normal"/>
        <w:spacing w:lineRule="auto" w:line="259" w:before="0" w:after="160"/>
        <w:ind w:hanging="0" w:left="0" w:right="0"/>
        <w:jc w:val="center"/>
        <w:rPr>
          <w:rFonts w:ascii="Montserrat" w:hAnsi="Montserrat"/>
          <w:color w:val="C00000"/>
          <w:sz w:val="8"/>
          <w:szCs w:val="8"/>
        </w:rPr>
      </w:pPr>
      <w:r>
        <w:rPr>
          <w:rFonts w:ascii="Montserrat" w:hAnsi="Montserrat"/>
          <w:b/>
          <w:bCs/>
          <w:color w:val="C00000"/>
          <w:sz w:val="18"/>
          <w:szCs w:val="18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color w:val="auto"/>
              <w:sz w:val="16"/>
              <w:szCs w:val="16"/>
            </w:rPr>
          </w:pPr>
          <w:r>
            <w:fldChar w:fldCharType="begin"/>
          </w:r>
          <w:r>
            <w:rPr>
              <w:webHidden/>
              <w:rStyle w:val="Vnculodendice"/>
              <w:sz w:val="16"/>
              <w:szCs w:val="16"/>
              <w:vanish w:val="false"/>
              <w:rFonts w:ascii="Montserrat Medium" w:hAnsi="Montserrat Medium"/>
            </w:rPr>
            <w:instrText xml:space="preserve"> TOC \z \o "1-3" \u \h</w:instrText>
          </w:r>
          <w:r>
            <w:rPr>
              <w:webHidden/>
              <w:rStyle w:val="Vnculodendice"/>
              <w:sz w:val="16"/>
              <w:szCs w:val="16"/>
              <w:vanish w:val="false"/>
              <w:rFonts w:ascii="Montserrat Medium" w:hAnsi="Montserrat Medium"/>
            </w:rPr>
            <w:fldChar w:fldCharType="separate"/>
          </w:r>
          <w:hyperlink w:anchor="_Toc184287583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6"/>
                <w:szCs w:val="16"/>
              </w:rPr>
              <w:t>ETAPA 1 - VISÃO GERAL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_Toc184287583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6"/>
                <w:szCs w:val="1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84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SOBRE A LOJA VIRTUAL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_Toc184287584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85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VISÃO GERAL DA EMPRESA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_Toc184287585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86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BRIEFING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_Toc184287586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color w:val="auto"/>
              <w:sz w:val="16"/>
              <w:szCs w:val="16"/>
            </w:rPr>
          </w:pPr>
          <w:hyperlink w:anchor="_Toc184287587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6"/>
                <w:szCs w:val="16"/>
              </w:rPr>
              <w:t>ETAPA 2 - DIAGNÓSTICO TECNOLÓGICO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_Toc184287587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6"/>
                <w:szCs w:val="1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88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OBJETIVO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_Toc184287588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89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CRONOGRAMA DE EXECUÇÃO E CONSIDERAÇÕES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_Toc184287589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90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ACESSOS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_Toc184287590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91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HOSPEDAGEM E DADOS TÉCNICOS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_Toc184287591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92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 xml:space="preserve">PLATAFORMA E ASPECTOS TÉCNICOS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_Toc184287592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93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PLUGINS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_Toc184287593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94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IDENTIDADE VISUAL E PALETA DE CORES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_Toc184287594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95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USABILIDADE E INTERFACE - PÁGINA HOME, SEÇÕES E LOJA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_Toc184287595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96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PÁGINA HOME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_Toc184287596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97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PÁGINA LOJA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_Toc184287597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98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PÁGINA SOBRE NÓS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_Toc184287598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599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PÁGINA CONTATO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_Toc184287599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00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INFORMAÇÕES DO PRODUTO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_Toc184287600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01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INFORMAÇÃO ADICIONAL DO PRODUTO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_Toc184287601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02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ÁREA LOGADA E CARRINHO DE COMPRA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_Toc184287602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03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PAGAMENTO E SEGURANÇA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_Toc184287603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04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CONEXÃO SEGURA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_Toc184287604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05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LISTA DE PRODUTOS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_Toc184287605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06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GESTÃO DE ESTOQUE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_Toc184287606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07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DIMENSÕES PARA ENTREGA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_Toc184287607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08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DETALHES DO PEDIDO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_Toc184287608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09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RESPONSIVIDADE – MOBILE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_Toc184287609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10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PAINEL DE CONFIGURAÇÃO WORDPRESS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_Toc184287610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11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PÁGINA DE LOGIN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_Toc184287611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12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PAINEL DE CONFIGURAÇÃO WORDRESS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_Toc184287612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13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SEO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_Toc184287613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14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INDICADORES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_Toc184287614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color w:val="auto"/>
              <w:sz w:val="16"/>
              <w:szCs w:val="16"/>
            </w:rPr>
          </w:pPr>
          <w:hyperlink w:anchor="_Toc184287615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6"/>
                <w:szCs w:val="16"/>
              </w:rPr>
              <w:t>ENTREGÁVEIS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_Toc184287615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6"/>
                <w:szCs w:val="16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16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MANUAL DE USO E FUNCIONALIDADES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_Toc184287616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17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RECURSOS EDUCACIONAIS ADICIONAIS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_Toc184287617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18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RECOMENDAÇÕES GERAIS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_Toc184287618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19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MANUTENÇÃO DE HOSPEDAGEM E DOMÍNIO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_Toc184287619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20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AÇÕES NECESSÁRIAS APÓS A ENTREGA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_Toc184287620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21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PRÁTICAS FUNDAMENTAIS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_Toc184287621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22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SUPORTE DE HOSPEDAGEM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_Toc184287622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23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CESSÃO DE DIREITOS AUTORAIS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_Toc184287623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8494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16"/>
              <w:szCs w:val="16"/>
            </w:rPr>
          </w:pPr>
          <w:hyperlink w:anchor="_Toc184287624">
            <w:r>
              <w:rPr>
                <w:webHidden/>
                <w:rStyle w:val="Vnculodendice"/>
                <w:rFonts w:ascii="Montserrat Medium" w:hAnsi="Montserrat Medium"/>
                <w:vanish w:val="false"/>
                <w:sz w:val="15"/>
                <w:szCs w:val="15"/>
              </w:rPr>
              <w:t>ENTREGA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_Toc184287624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  <w:sz w:val="15"/>
                <w:szCs w:val="15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  <w:sz w:val="15"/>
              <w:szCs w:val="15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ind w:hanging="0" w:left="0" w:right="0"/>
        <w:jc w:val="both"/>
        <w:rPr>
          <w:rFonts w:ascii="Montserrat" w:hAnsi="Montserrat"/>
          <w:color w:themeColor="text1" w:themeTint="bf" w:val="404040"/>
          <w:sz w:val="2"/>
          <w:szCs w:val="2"/>
        </w:rPr>
      </w:pPr>
      <w:r>
        <w:rPr>
          <w:rFonts w:ascii="Montserrat" w:hAnsi="Montserrat"/>
          <w:color w:themeColor="text1" w:themeTint="bf" w:val="404040"/>
          <w:sz w:val="2"/>
          <w:szCs w:val="2"/>
        </w:rPr>
      </w:r>
      <w:r>
        <w:br w:type="page"/>
      </w:r>
    </w:p>
    <w:p>
      <w:pPr>
        <w:pStyle w:val="Heading1"/>
        <w:spacing w:lineRule="auto" w:line="360" w:before="0" w:after="0"/>
        <w:ind w:hanging="10" w:left="0"/>
        <w:jc w:val="center"/>
        <w:rPr>
          <w:rFonts w:ascii="Montserrat Medium" w:hAnsi="Montserrat Medium"/>
          <w:color w:val="C00000"/>
          <w:sz w:val="24"/>
          <w:szCs w:val="24"/>
        </w:rPr>
      </w:pPr>
      <w:bookmarkStart w:id="0" w:name="_Toc184287583"/>
      <w:r>
        <w:rPr>
          <w:rFonts w:ascii="Montserrat Medium" w:hAnsi="Montserrat Medium"/>
          <w:color w:val="C00000"/>
          <w:sz w:val="24"/>
          <w:szCs w:val="24"/>
        </w:rPr>
        <w:t>ETAPA 1 - VISÃO GERAL</w:t>
      </w:r>
      <w:bookmarkEnd w:id="0"/>
      <w:r>
        <w:rPr>
          <w:rFonts w:ascii="Montserrat Medium" w:hAnsi="Montserrat Medium"/>
          <w:color w:val="C00000"/>
          <w:sz w:val="24"/>
          <w:szCs w:val="24"/>
        </w:rPr>
        <w:t xml:space="preserve"> 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1" w:name="_Toc184287584"/>
      <w:r>
        <w:rPr>
          <w:rFonts w:ascii="Montserrat Medium" w:hAnsi="Montserrat Medium"/>
          <w:color w:themeColor="text1" w:themeTint="bf" w:val="404040"/>
          <w:sz w:val="24"/>
          <w:szCs w:val="24"/>
        </w:rPr>
        <w:t>SOBRE A LOJA VIRTUAL</w:t>
      </w:r>
      <w:bookmarkEnd w:id="1"/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A loja virtual é uma plataforma digital de comércio que desempenha um papel fundamental na expansão da variedade de produtos e/ou serviços oferecidos por uma empresa. Ao fornecer um espaço para vendas pela internet, a empresa pode usufruir de diversos benefícios: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10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  <w:t>Aumento da presença digital;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10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  <w:t>Melhoria da agilidade e organização do processo de vendas;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10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  <w:t>Redução de custos operacionais, quando comparados à manutenção de uma loja física para venda direta ao consumidor.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No processo de execução desse serviço, a participação ativa do cliente foi de suma importância. O cliente forneceu as informações, textos e imagens essenciais para a realização do serviço. Detalhes sobre os produtos, preços e demais conteúdos institucionais foram disponibilizados pela empresa contratante à equipe de desenvolvimento, garantindo a construção precisa da plataforma online.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</w:r>
    </w:p>
    <w:p>
      <w:pPr>
        <w:pStyle w:val="Normal"/>
        <w:spacing w:lineRule="auto" w:line="360"/>
        <w:ind w:hanging="10" w:left="0" w:right="78"/>
        <w:jc w:val="center"/>
        <w:rPr>
          <w:rFonts w:ascii="Montserrat Medium" w:hAnsi="Montserrat Medium"/>
          <w:color w:val="C00000"/>
          <w:sz w:val="24"/>
          <w:szCs w:val="24"/>
        </w:rPr>
      </w:pPr>
      <w:r>
        <w:rPr>
          <w:rFonts w:ascii="Montserrat Medium" w:hAnsi="Montserrat Medium"/>
          <w:color w:val="C00000"/>
          <w:sz w:val="24"/>
          <w:szCs w:val="24"/>
        </w:rPr>
        <w:t>BRIEFING INICIAL PARA DEFINIÇÃO DO ESCOPO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" w:name="_Toc184287585"/>
      <w:r>
        <w:rPr>
          <w:rFonts w:ascii="Montserrat Medium" w:hAnsi="Montserrat Medium"/>
          <w:color w:themeColor="text1" w:themeTint="bf" w:val="404040"/>
          <w:sz w:val="24"/>
          <w:szCs w:val="24"/>
        </w:rPr>
        <w:t>VISÃO GERAL DA EMPRESA</w:t>
      </w:r>
      <w:bookmarkEnd w:id="2"/>
    </w:p>
    <w:p>
      <w:pPr>
        <w:pStyle w:val="Normal"/>
        <w:spacing w:lineRule="auto" w:line="360"/>
        <w:ind w:hanging="10" w:left="-5" w:right="5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  <w:t>[OBJETIVO_EMPRESA]</w:t>
      </w:r>
    </w:p>
    <w:p>
      <w:pPr>
        <w:pStyle w:val="Normal"/>
        <w:spacing w:lineRule="auto" w:line="360"/>
        <w:ind w:hanging="10" w:left="-5" w:right="5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</w:r>
    </w:p>
    <w:p>
      <w:pPr>
        <w:pStyle w:val="Normal"/>
        <w:spacing w:lineRule="auto" w:line="360"/>
        <w:ind w:hanging="10" w:left="-5" w:right="5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</w:r>
    </w:p>
    <w:p>
      <w:pPr>
        <w:pStyle w:val="Normal"/>
        <w:ind w:hanging="10" w:left="-5" w:right="5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</w:r>
    </w:p>
    <w:p>
      <w:pPr>
        <w:pStyle w:val="Normal"/>
        <w:ind w:hanging="10" w:left="-5" w:right="5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</w:r>
    </w:p>
    <w:p>
      <w:pPr>
        <w:pStyle w:val="Normal"/>
        <w:ind w:hanging="10" w:left="-5" w:right="5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3" w:name="_Toc184287586"/>
      <w:r>
        <w:rPr>
          <w:rFonts w:ascii="Montserrat Medium" w:hAnsi="Montserrat Medium"/>
          <w:color w:themeColor="text1" w:themeTint="bf" w:val="404040"/>
          <w:sz w:val="24"/>
          <w:szCs w:val="24"/>
        </w:rPr>
        <w:t>BRIEFING</w:t>
      </w:r>
      <w:bookmarkEnd w:id="3"/>
    </w:p>
    <w:p>
      <w:pPr>
        <w:pStyle w:val="Normal"/>
        <w:spacing w:lineRule="auto" w:line="360"/>
        <w:ind w:hanging="10" w:left="-5" w:right="5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  <w:t xml:space="preserve">Ficou acordado no briefing que a loja virtual da [NOME_EMPRESA_CLIENTE] contará com páginas essenciais, como </w:t>
      </w:r>
      <w:r>
        <w:rPr>
          <w:rFonts w:ascii="Montserrat Light" w:hAnsi="Montserrat Light"/>
          <w:b/>
          <w:bCs/>
          <w:color w:themeColor="text1" w:themeTint="bf" w:val="404040"/>
        </w:rPr>
        <w:t>Início</w:t>
      </w:r>
      <w:r>
        <w:rPr>
          <w:rFonts w:ascii="Montserrat Light" w:hAnsi="Montserrat Light"/>
          <w:color w:themeColor="text1" w:themeTint="bf" w:val="404040"/>
        </w:rPr>
        <w:t xml:space="preserve">, </w:t>
      </w:r>
      <w:r>
        <w:rPr>
          <w:rFonts w:ascii="Montserrat Light" w:hAnsi="Montserrat Light"/>
          <w:b/>
          <w:bCs/>
          <w:color w:themeColor="text1" w:themeTint="bf" w:val="404040"/>
        </w:rPr>
        <w:t>Loja</w:t>
      </w:r>
      <w:r>
        <w:rPr>
          <w:rFonts w:ascii="Montserrat Light" w:hAnsi="Montserrat Light"/>
          <w:color w:themeColor="text1" w:themeTint="bf" w:val="404040"/>
        </w:rPr>
        <w:t xml:space="preserve">, </w:t>
      </w:r>
      <w:r>
        <w:rPr>
          <w:rFonts w:ascii="Montserrat Light" w:hAnsi="Montserrat Light"/>
          <w:b/>
          <w:bCs/>
          <w:color w:themeColor="text1" w:themeTint="bf" w:val="404040"/>
        </w:rPr>
        <w:t>Sobre Nós</w:t>
      </w:r>
      <w:r>
        <w:rPr>
          <w:rFonts w:ascii="Montserrat Light" w:hAnsi="Montserrat Light"/>
          <w:color w:themeColor="text1" w:themeTint="bf" w:val="404040"/>
        </w:rPr>
        <w:t xml:space="preserve">, </w:t>
      </w:r>
      <w:r>
        <w:rPr>
          <w:rFonts w:ascii="Montserrat Light" w:hAnsi="Montserrat Light"/>
          <w:b/>
          <w:bCs/>
          <w:color w:themeColor="text1" w:themeTint="bf" w:val="404040"/>
        </w:rPr>
        <w:t>Contato</w:t>
      </w:r>
      <w:r>
        <w:rPr>
          <w:rFonts w:ascii="Montserrat Light" w:hAnsi="Montserrat Light"/>
          <w:color w:themeColor="text1" w:themeTint="bf" w:val="404040"/>
        </w:rPr>
        <w:t xml:space="preserve"> e </w:t>
      </w:r>
      <w:r>
        <w:rPr>
          <w:rFonts w:ascii="Montserrat Light" w:hAnsi="Montserrat Light"/>
          <w:b/>
          <w:bCs/>
          <w:color w:themeColor="text1" w:themeTint="bf" w:val="404040"/>
        </w:rPr>
        <w:t>Blog</w:t>
      </w:r>
      <w:r>
        <w:rPr>
          <w:rFonts w:ascii="Montserrat Light" w:hAnsi="Montserrat Light"/>
          <w:color w:themeColor="text1" w:themeTint="bf" w:val="404040"/>
        </w:rPr>
        <w:t>, todas desenvolvidas com design responsivo, segurança aprimorada (SSL) e otimização para SEO, proporcionando uma excelente experiência ao usuário. A plataforma oferecerá navegação intuitiva e ágil em qualquer dispositivo, sendo estruturada para fortalecer a credibilidade da marca. Além disso, contará com funcionalidades como filtros de busca e integração com meios de pagamento confiáveis, tornando-se uma vitrine digital moderna e eficiente para consolidar o posicionamento da empresa no mercado.</w:t>
      </w:r>
    </w:p>
    <w:p>
      <w:pPr>
        <w:pStyle w:val="Heading1"/>
        <w:spacing w:lineRule="auto" w:line="360"/>
        <w:ind w:hanging="10" w:left="0"/>
        <w:jc w:val="center"/>
        <w:rPr>
          <w:rFonts w:ascii="Montserrat Medium" w:hAnsi="Montserrat Medium"/>
          <w:color w:val="C00000"/>
          <w:sz w:val="24"/>
          <w:szCs w:val="24"/>
        </w:rPr>
      </w:pPr>
      <w:r>
        <w:rPr>
          <w:rFonts w:ascii="Montserrat Medium" w:hAnsi="Montserrat Medium"/>
          <w:color w:val="C00000"/>
          <w:sz w:val="24"/>
          <w:szCs w:val="24"/>
        </w:rPr>
      </w:r>
    </w:p>
    <w:p>
      <w:pPr>
        <w:pStyle w:val="Heading1"/>
        <w:spacing w:lineRule="auto" w:line="360"/>
        <w:ind w:hanging="10" w:left="0"/>
        <w:jc w:val="center"/>
        <w:rPr>
          <w:rFonts w:ascii="Montserrat Medium" w:hAnsi="Montserrat Medium"/>
          <w:color w:val="C00000"/>
          <w:sz w:val="24"/>
          <w:szCs w:val="24"/>
        </w:rPr>
      </w:pPr>
      <w:bookmarkStart w:id="4" w:name="_Toc184287587"/>
      <w:r>
        <w:rPr>
          <w:rFonts w:ascii="Montserrat Medium" w:hAnsi="Montserrat Medium"/>
          <w:color w:val="C00000"/>
          <w:sz w:val="24"/>
          <w:szCs w:val="24"/>
        </w:rPr>
        <w:t>ETAPA 2 - DIAGNÓSTICO TECNOLÓGICO</w:t>
      </w:r>
      <w:bookmarkEnd w:id="4"/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5" w:name="_Toc184287588"/>
      <w:r>
        <w:rPr>
          <w:rFonts w:ascii="Montserrat Medium" w:hAnsi="Montserrat Medium"/>
          <w:color w:themeColor="text1" w:themeTint="bf" w:val="404040"/>
          <w:sz w:val="24"/>
          <w:szCs w:val="24"/>
        </w:rPr>
        <w:t>OBJETIVO</w:t>
      </w:r>
      <w:bookmarkEnd w:id="5"/>
    </w:p>
    <w:p>
      <w:pPr>
        <w:pStyle w:val="Normal"/>
        <w:tabs>
          <w:tab w:val="clear" w:pos="709"/>
          <w:tab w:val="left" w:pos="426" w:leader="none"/>
          <w:tab w:val="right" w:pos="8505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Identificar a maturidade e viabilidade da empresa, visando a implantação de loja virtual, para a comercialização de produtos e serviços no ambiente digital.​</w:t>
      </w:r>
    </w:p>
    <w:p>
      <w:pPr>
        <w:pStyle w:val="Normal"/>
        <w:tabs>
          <w:tab w:val="clear" w:pos="709"/>
          <w:tab w:val="left" w:pos="426" w:leader="none"/>
          <w:tab w:val="right" w:pos="8505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A utilização da loja virtual pode levar a empresa a obter uma significativa ampliação de mercado.​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r>
        <w:rPr>
          <w:rFonts w:ascii="Montserrat Medium" w:hAnsi="Montserrat Medium"/>
          <w:color w:themeColor="text1" w:themeTint="bf" w:val="404040"/>
          <w:sz w:val="24"/>
          <w:szCs w:val="24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6" w:name="_Toc184287589"/>
      <w:r>
        <w:rPr>
          <w:rFonts w:ascii="Montserrat Medium" w:hAnsi="Montserrat Medium"/>
          <w:color w:themeColor="text1" w:themeTint="bf" w:val="404040"/>
          <w:sz w:val="24"/>
          <w:szCs w:val="24"/>
        </w:rPr>
        <w:t>CRONOGRAMA DE EXECUÇÃO E CONSIDERAÇÕES</w:t>
      </w:r>
      <w:bookmarkEnd w:id="6"/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Medium" w:hAnsi="Montserrat Medium"/>
          <w:color w:themeColor="text1" w:themeTint="bf" w:val="404040"/>
        </w:rPr>
      </w:pPr>
      <w:r>
        <w:rPr/>
        <w:drawing>
          <wp:inline distT="0" distB="0" distL="0" distR="0">
            <wp:extent cx="1466850" cy="2033905"/>
            <wp:effectExtent l="0" t="0" r="0" b="0"/>
            <wp:docPr id="2" name="Imagem 739662957" descr="Gráfico, Gráfico de casca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739662957" descr="Gráfico, Gráfico de casca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72843" b="5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568700" cy="2029460"/>
            <wp:effectExtent l="0" t="0" r="0" b="0"/>
            <wp:docPr id="3" name="Imagem 1656705379" descr="Gráfico, Gráfico de casca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656705379" descr="Gráfico, Gráfico de casca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3587" t="0" r="30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Medium" w:hAnsi="Montserrat Medium"/>
          <w:color w:val="C00000"/>
        </w:rPr>
      </w:pPr>
      <w:r>
        <w:rPr>
          <w:rFonts w:ascii="Montserrat Medium" w:hAnsi="Montserrat Medium"/>
          <w:color w:val="C00000"/>
        </w:rPr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Medium" w:hAnsi="Montserrat Medium"/>
          <w:color w:val="C00000"/>
        </w:rPr>
      </w:pPr>
      <w:r>
        <w:rPr>
          <w:rFonts w:ascii="Montserrat Medium" w:hAnsi="Montserrat Medium"/>
          <w:color w:val="C00000"/>
        </w:rPr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Medium" w:hAnsi="Montserrat Medium"/>
          <w:color w:val="C00000"/>
        </w:rPr>
      </w:pPr>
      <w:r>
        <w:rPr>
          <w:rFonts w:ascii="Montserrat Medium" w:hAnsi="Montserrat Medium"/>
          <w:color w:val="C00000"/>
        </w:rPr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center"/>
        <w:rPr>
          <w:rFonts w:ascii="Montserrat Medium" w:hAnsi="Montserrat Medium"/>
          <w:color w:val="C00000"/>
        </w:rPr>
      </w:pPr>
      <w:r>
        <w:rPr>
          <w:rFonts w:ascii="Montserrat Medium" w:hAnsi="Montserrat Medium"/>
          <w:color w:val="C00000"/>
        </w:rPr>
        <w:t>ETAPA 3 – DESENVOLVIMENTO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7" w:name="_Toc184287590"/>
      <w:r>
        <w:rPr>
          <w:rFonts w:ascii="Montserrat Medium" w:hAnsi="Montserrat Medium"/>
          <w:color w:themeColor="text1" w:themeTint="bf" w:val="404040"/>
          <w:sz w:val="24"/>
          <w:szCs w:val="24"/>
        </w:rPr>
        <w:t>ACESSOS</w:t>
      </w:r>
      <w:bookmarkEnd w:id="7"/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  <w:t>Disponibilizamos para a empresa os [LINK_PARA_DOWNLOAD] dos seguintes itens:</w:t>
      </w:r>
    </w:p>
    <w:p>
      <w:pPr>
        <w:pStyle w:val="ListParagraph"/>
        <w:numPr>
          <w:ilvl w:val="0"/>
          <w:numId w:val="8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/>
          <w:color w:themeColor="text1" w:themeTint="bf" w:val="404040"/>
          <w:sz w:val="22"/>
          <w:szCs w:val="22"/>
        </w:rPr>
      </w:pPr>
      <w:r>
        <w:rPr>
          <w:rFonts w:ascii="Montserrat Light" w:hAnsi="Montserrat Light"/>
          <w:color w:themeColor="text1" w:themeTint="bf" w:val="404040"/>
          <w:sz w:val="22"/>
          <w:szCs w:val="22"/>
        </w:rPr>
        <w:t>Acessos com seus respectivos usuários e senhas</w:t>
      </w:r>
    </w:p>
    <w:p>
      <w:pPr>
        <w:pStyle w:val="ListParagraph"/>
        <w:numPr>
          <w:ilvl w:val="0"/>
          <w:numId w:val="8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/>
          <w:color w:themeColor="text1" w:themeTint="bf" w:val="404040"/>
          <w:sz w:val="22"/>
          <w:szCs w:val="22"/>
        </w:rPr>
      </w:pPr>
      <w:r>
        <w:rPr>
          <w:rFonts w:ascii="Montserrat Light" w:hAnsi="Montserrat Light"/>
          <w:color w:themeColor="text1" w:themeTint="bf" w:val="404040"/>
          <w:sz w:val="22"/>
          <w:szCs w:val="22"/>
        </w:rPr>
        <w:t>Backup do código fonte última versão [DATA_BACKUP]</w:t>
      </w:r>
    </w:p>
    <w:p>
      <w:pPr>
        <w:pStyle w:val="ListParagraph"/>
        <w:numPr>
          <w:ilvl w:val="0"/>
          <w:numId w:val="8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/>
          <w:color w:themeColor="text1" w:themeTint="bf" w:val="404040"/>
          <w:sz w:val="22"/>
          <w:szCs w:val="22"/>
        </w:rPr>
      </w:pPr>
      <w:r>
        <w:rPr>
          <w:rFonts w:ascii="Montserrat Light" w:hAnsi="Montserrat Light"/>
          <w:color w:themeColor="text1" w:themeTint="bf" w:val="404040"/>
          <w:sz w:val="22"/>
          <w:szCs w:val="22"/>
        </w:rPr>
        <w:t>Banco de imagens</w:t>
      </w:r>
    </w:p>
    <w:p>
      <w:pPr>
        <w:pStyle w:val="ListParagraph"/>
        <w:numPr>
          <w:ilvl w:val="0"/>
          <w:numId w:val="8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/>
          <w:color w:themeColor="text1" w:themeTint="bf" w:val="404040"/>
          <w:sz w:val="22"/>
          <w:szCs w:val="22"/>
        </w:rPr>
      </w:pPr>
      <w:r>
        <w:rPr>
          <w:rFonts w:ascii="Montserrat Light" w:hAnsi="Montserrat Light"/>
          <w:color w:themeColor="text1" w:themeTint="bf" w:val="404040"/>
          <w:sz w:val="22"/>
          <w:szCs w:val="22"/>
        </w:rPr>
        <w:t>Identidade visual</w:t>
      </w:r>
    </w:p>
    <w:p>
      <w:pPr>
        <w:pStyle w:val="ListParagraph"/>
        <w:numPr>
          <w:ilvl w:val="0"/>
          <w:numId w:val="8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/>
          <w:color w:themeColor="text1" w:themeTint="bf" w:val="404040"/>
          <w:sz w:val="22"/>
          <w:szCs w:val="22"/>
        </w:rPr>
      </w:pPr>
      <w:r>
        <w:rPr>
          <w:rFonts w:ascii="Montserrat Light" w:hAnsi="Montserrat Light"/>
          <w:color w:themeColor="text1" w:themeTint="bf" w:val="404040"/>
          <w:sz w:val="22"/>
          <w:szCs w:val="22"/>
        </w:rPr>
        <w:t>Paleta de cores</w:t>
      </w:r>
    </w:p>
    <w:p>
      <w:pPr>
        <w:pStyle w:val="ListParagraph"/>
        <w:numPr>
          <w:ilvl w:val="0"/>
          <w:numId w:val="8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ascii="Montserrat Light" w:hAnsi="Montserrat Light"/>
          <w:color w:themeColor="text1" w:themeTint="bf" w:val="404040"/>
          <w:sz w:val="22"/>
          <w:szCs w:val="22"/>
        </w:rPr>
        <w:t>GUIA RÁPIDO</w:t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Light" w:hAnsi="Montserrat Light" w:eastAsia="Calibri" w:cs="Calibri"/>
          <w:color w:themeColor="text1" w:themeTint="bf" w:val="404040"/>
          <w:lang w:eastAsia="pt-BR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 xml:space="preserve"> </w:t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 xml:space="preserve">A empresa fez a contratação do plano </w:t>
      </w:r>
      <w:r>
        <w:rPr>
          <w:rFonts w:eastAsia="Calibri" w:cs="Calibri" w:ascii="Montserrat Light" w:hAnsi="Montserrat Light"/>
          <w:color w:themeColor="text1" w:themeTint="bf" w:val="404040"/>
          <w:kern w:val="2"/>
          <w:highlight w:val="yellow"/>
          <w:lang w:eastAsia="pt-BR"/>
          <w14:ligatures w14:val="standardContextual"/>
        </w:rPr>
        <w:t>NOME DO PLANO</w:t>
      </w: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 xml:space="preserve"> e nos forneceu as credenciais e foi orientado a alterar as senhas após atendimento.</w:t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 xml:space="preserve">Usuário: </w:t>
      </w:r>
      <w:r>
        <w:rPr>
          <w:rFonts w:eastAsia="Calibri" w:cs="Calibri" w:ascii="Montserrat Light" w:hAnsi="Montserrat Light"/>
          <w:color w:themeColor="text1" w:themeTint="bf" w:val="404040"/>
          <w:kern w:val="2"/>
          <w:highlight w:val="yellow"/>
          <w:lang w:eastAsia="pt-BR"/>
          <w14:ligatures w14:val="standardContextual"/>
        </w:rPr>
        <w:t>XXXX@gmail.com</w:t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 xml:space="preserve">Senha: </w:t>
      </w:r>
      <w:r>
        <w:rPr>
          <w:rFonts w:eastAsia="Calibri" w:cs="Calibri" w:ascii="Montserrat Light" w:hAnsi="Montserrat Light"/>
          <w:color w:themeColor="text1" w:themeTint="bf" w:val="404040"/>
          <w:kern w:val="2"/>
          <w:highlight w:val="yellow"/>
          <w:lang w:eastAsia="pt-BR"/>
          <w14:ligatures w14:val="standardContextual"/>
        </w:rPr>
        <w:t>XXXX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r>
        <w:rPr>
          <w:rFonts w:ascii="Montserrat Medium" w:hAnsi="Montserrat Medium"/>
          <w:color w:themeColor="text1" w:themeTint="bf" w:val="404040"/>
          <w:sz w:val="24"/>
          <w:szCs w:val="24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8" w:name="_Toc184287591"/>
      <w:r>
        <w:rPr>
          <w:rFonts w:ascii="Montserrat Medium" w:hAnsi="Montserrat Medium"/>
          <w:color w:themeColor="text1" w:themeTint="bf" w:val="404040"/>
          <w:sz w:val="24"/>
          <w:szCs w:val="24"/>
        </w:rPr>
        <w:t>HOSPEDAGEM E DADOS TÉCNICOS</w:t>
      </w:r>
      <w:bookmarkEnd w:id="8"/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Realizamos a implementação do site no servidor de hospedagem Hostinger, selecionado pelo cliente. Plano otimizado para WooCommerce. Configuramos os aspectos técnicos, como DNS e SSL, garantindo que a loja virtual estivesse acessível e segura.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10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Medium" w:hAnsi="Montserrat Medium"/>
          <w:color w:themeColor="text1" w:themeTint="bf" w:val="404040"/>
        </w:rPr>
        <w:t>Hospedagem:</w:t>
      </w:r>
      <w:r>
        <w:rPr>
          <w:rFonts w:ascii="Montserrat Light" w:hAnsi="Montserrat Light"/>
          <w:color w:themeColor="text1" w:themeTint="bf" w:val="404040"/>
        </w:rPr>
        <w:t xml:space="preserve"> Hostinger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10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Medium" w:hAnsi="Montserrat Medium"/>
          <w:color w:themeColor="text1" w:themeTint="bf" w:val="404040"/>
        </w:rPr>
        <w:t>Domínio:</w:t>
      </w:r>
      <w:r>
        <w:rPr>
          <w:rFonts w:ascii="Montserrat Light" w:hAnsi="Montserrat Light"/>
          <w:color w:themeColor="text1" w:themeTint="bf" w:val="404040"/>
        </w:rPr>
        <w:t xml:space="preserve"> [DOMINIO]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10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b/>
          <w:bCs/>
          <w:color w:themeColor="text1" w:themeTint="bf" w:val="404040"/>
        </w:rPr>
        <w:t>Plano de Hospedagem:</w:t>
      </w:r>
      <w:r>
        <w:rPr>
          <w:rFonts w:ascii="Montserrat Light" w:hAnsi="Montserrat Light"/>
          <w:color w:themeColor="text1" w:themeTint="bf" w:val="404040"/>
        </w:rPr>
        <w:t xml:space="preserve"> Business </w:t>
      </w:r>
      <w:r>
        <w:br w:type="page"/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 w:before="0" w:after="153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Medium" w:hAnsi="Montserrat Medium"/>
          <w:color w:themeColor="text1" w:themeTint="bf" w:val="404040"/>
          <w:sz w:val="24"/>
          <w:szCs w:val="24"/>
        </w:rPr>
        <w:t xml:space="preserve">Contas de E-mail: </w:t>
      </w:r>
      <w:r>
        <w:rPr>
          <w:rFonts w:ascii="Montserrat Light" w:hAnsi="Montserrat Light"/>
          <w:color w:themeColor="text1" w:themeTint="bf" w:val="404040"/>
          <w:sz w:val="24"/>
          <w:szCs w:val="24"/>
        </w:rPr>
        <w:t>foram criadas 2 contas de e-mail, segue o print com as contas criadas.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4BD02EB7">
                <wp:extent cx="5400040" cy="1253490"/>
                <wp:effectExtent l="152400" t="152400" r="353060" b="365760"/>
                <wp:docPr id="4" name="Imagem 1" descr="Interface gráfica do usuário, Aplicativo&#10;&#10;Descrição gerada automaticamente com confiança média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1" descr="Interface gráfica do usuário, Aplicativo&#10;&#10;Descrição gerada automaticamente com confiança média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400000" cy="1253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m 1" stroked="f" o:allowincell="f" style="position:absolute;margin-left:0pt;margin-top:-139.55pt;width:425.15pt;height:98.65pt;mso-wrap-style:none;v-text-anchor:middle;mso-position-vertical:top" wp14:anchorId="4BD02EB7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r>
        <w:rPr>
          <w:rFonts w:ascii="Montserrat Medium" w:hAnsi="Montserrat Medium"/>
          <w:color w:themeColor="text1" w:themeTint="bf" w:val="404040"/>
          <w:sz w:val="24"/>
          <w:szCs w:val="24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9" w:name="_Toc184287592"/>
      <w:bookmarkStart w:id="10" w:name="_Toc59035"/>
      <w:bookmarkEnd w:id="9"/>
      <w:bookmarkEnd w:id="10"/>
      <w:r>
        <w:drawing>
          <wp:anchor behindDoc="0" distT="0" distB="0" distL="114300" distR="114300" simplePos="0" locked="0" layoutInCell="0" allowOverlap="1" relativeHeight="27">
            <wp:simplePos x="0" y="0"/>
            <wp:positionH relativeFrom="column">
              <wp:posOffset>4344670</wp:posOffset>
            </wp:positionH>
            <wp:positionV relativeFrom="paragraph">
              <wp:posOffset>245110</wp:posOffset>
            </wp:positionV>
            <wp:extent cx="897255" cy="897255"/>
            <wp:effectExtent l="0" t="0" r="0" b="0"/>
            <wp:wrapSquare wrapText="bothSides"/>
            <wp:docPr id="6" name="Imagem 33834228" descr="Logotipo, 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33834228" descr="Logotipo, 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9725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ontserrat Medium" w:hAnsi="Montserrat Medium"/>
          <w:color w:themeColor="text1" w:themeTint="bf" w:val="404040"/>
          <w:sz w:val="24"/>
          <w:szCs w:val="24"/>
        </w:rPr>
        <w:t xml:space="preserve">PLATAFORMA E ASPECTOS TÉCNICOS 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 xml:space="preserve">O website foi desenvolvido na plataforma do </w:t>
      </w:r>
      <w:r>
        <w:rPr>
          <w:rFonts w:ascii="Montserrat Light" w:hAnsi="Montserrat Light"/>
          <w:b/>
          <w:bCs/>
          <w:color w:themeColor="text1" w:themeTint="bf" w:val="404040"/>
          <w:sz w:val="24"/>
          <w:szCs w:val="24"/>
        </w:rPr>
        <w:t>WordPress</w:t>
      </w:r>
      <w:r>
        <w:rPr>
          <w:rFonts w:ascii="Montserrat Light" w:hAnsi="Montserrat Light"/>
          <w:color w:themeColor="text1" w:themeTint="bf" w:val="404040"/>
          <w:sz w:val="24"/>
          <w:szCs w:val="24"/>
        </w:rPr>
        <w:t xml:space="preserve">, que é um sistema livre e de código aberto para a gestão de conteúdo para internet, baseado em linguagem PHP com banco de dados MySQL.  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0" w:right="78"/>
        <w:jc w:val="both"/>
        <w:rPr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 xml:space="preserve">Para criação da loja virtual integramos o plugin </w:t>
      </w:r>
      <w:r>
        <w:rPr>
          <w:rFonts w:ascii="Montserrat Light" w:hAnsi="Montserrat Light"/>
          <w:b/>
          <w:bCs/>
          <w:color w:themeColor="text1" w:themeTint="bf" w:val="404040"/>
          <w:sz w:val="24"/>
          <w:szCs w:val="24"/>
        </w:rPr>
        <w:t>WooCommerce</w:t>
      </w:r>
      <w:r>
        <w:rPr>
          <w:rFonts w:ascii="Montserrat Light" w:hAnsi="Montserrat Light"/>
          <w:color w:themeColor="text1" w:themeTint="bf" w:val="404040"/>
          <w:sz w:val="24"/>
          <w:szCs w:val="24"/>
        </w:rPr>
        <w:t>, que oferece uma estrutura flexível e altamente customizável, permitindo que empresas e empreendedores criem e gerenciem suas próprias lojas virtuais de maneira eficiente.</w:t>
      </w:r>
      <w:r>
        <w:rPr>
          <w:sz w:val="24"/>
          <w:szCs w:val="24"/>
        </w:rPr>
        <w:t xml:space="preserve"> 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30">
            <wp:simplePos x="0" y="0"/>
            <wp:positionH relativeFrom="column">
              <wp:posOffset>-86995</wp:posOffset>
            </wp:positionH>
            <wp:positionV relativeFrom="paragraph">
              <wp:posOffset>108585</wp:posOffset>
            </wp:positionV>
            <wp:extent cx="1294765" cy="773430"/>
            <wp:effectExtent l="0" t="0" r="0" b="0"/>
            <wp:wrapSquare wrapText="bothSides"/>
            <wp:docPr id="7" name="Imagem 1922680973" descr="Desenho de uma placa de trânsi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1922680973" descr="Desenho de uma placa de trânsi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ontserrat Light" w:hAnsi="Montserrat Light"/>
          <w:color w:themeColor="text1" w:themeTint="bf" w:val="404040"/>
          <w:sz w:val="24"/>
          <w:szCs w:val="24"/>
        </w:rPr>
        <w:t>O WooCommerce oferece uma série de funcionalidades essenciais para o comércio eletrônico, como gestão de estoque, categorização de produtos, processamento de pedidos, sistemas de pagamento integrados e opções de envio. Além disso, sua arquitetura é modular, o que significa que os usuários podem adicionar extensões e plugins adicionais para expandir as funcionalidades básicas da plataforma, adaptando-a às suas necessidades específicas.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Utilizamos o tema Astra com a identidade visual da empresa e integramos as seguintes funcionalidades:</w:t>
      </w:r>
    </w:p>
    <w:p>
      <w:pPr>
        <w:pStyle w:val="ListParagraph"/>
        <w:numPr>
          <w:ilvl w:val="0"/>
          <w:numId w:val="5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  <w:t>Gerenciamento de conteúdo (alteração de textos e arquivos multimídia);</w:t>
      </w:r>
    </w:p>
    <w:p>
      <w:pPr>
        <w:pStyle w:val="ListParagraph"/>
        <w:numPr>
          <w:ilvl w:val="0"/>
          <w:numId w:val="5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  <w:t>Gerenciamento de produtos (estoque, categorias, pedidos, pagamento e entrega);</w:t>
      </w:r>
    </w:p>
    <w:p>
      <w:pPr>
        <w:pStyle w:val="ListParagraph"/>
        <w:numPr>
          <w:ilvl w:val="0"/>
          <w:numId w:val="5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  <w:t>Botão de direcionamento para conversa via mensagens instantâneas utilizando o WhatsApp;</w:t>
      </w:r>
    </w:p>
    <w:p>
      <w:pPr>
        <w:pStyle w:val="ListParagraph"/>
        <w:numPr>
          <w:ilvl w:val="0"/>
          <w:numId w:val="5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color w:themeColor="text1" w:themeTint="bf" w:val="404040"/>
        </w:rPr>
        <w:t>Links para os perfis de redes sociais da empresa.</w:t>
      </w:r>
      <w:r>
        <w:br w:type="page"/>
      </w:r>
    </w:p>
    <w:p>
      <w:pPr>
        <w:pStyle w:val="Heading2"/>
        <w:spacing w:lineRule="auto" w:line="360" w:before="0" w:after="0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11" w:name="_Toc184287593"/>
      <w:r>
        <w:rPr>
          <w:rFonts w:ascii="Montserrat Medium" w:hAnsi="Montserrat Medium"/>
          <w:color w:themeColor="text1" w:themeTint="bf" w:val="404040"/>
          <w:sz w:val="24"/>
          <w:szCs w:val="24"/>
        </w:rPr>
        <w:t>PLUGINS</w:t>
      </w:r>
      <w:bookmarkEnd w:id="11"/>
    </w:p>
    <w:p>
      <w:pPr>
        <w:pStyle w:val="ListParagraph"/>
        <w:numPr>
          <w:ilvl w:val="0"/>
          <w:numId w:val="2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09" w:right="0"/>
        <w:jc w:val="both"/>
        <w:rPr>
          <w:rFonts w:ascii="Montserrat Light" w:hAnsi="Montserrat Light"/>
          <w:b/>
          <w:bCs/>
          <w:color w:themeColor="text1" w:themeTint="bf" w:val="404040"/>
        </w:rPr>
      </w:pPr>
      <w:r>
        <w:rPr>
          <w:rFonts w:ascii="Montserrat Light" w:hAnsi="Montserrat Light"/>
          <w:b/>
          <w:bCs/>
          <w:color w:themeColor="text1" w:themeTint="bf" w:val="404040"/>
        </w:rPr>
        <w:t xml:space="preserve">All-in-One WP Migration - </w:t>
      </w:r>
      <w:r>
        <w:rPr>
          <w:rFonts w:ascii="Montserrat Light" w:hAnsi="Montserrat Light"/>
          <w:color w:themeColor="text1" w:themeTint="bf" w:val="404040"/>
        </w:rPr>
        <w:t>Migração de dados para blog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709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hyperlink r:id="rId8">
        <w:r>
          <w:rPr>
            <w:rStyle w:val="Hyperlink"/>
            <w:rFonts w:ascii="Montserrat Light" w:hAnsi="Montserrat Light"/>
            <w:sz w:val="24"/>
            <w:szCs w:val="24"/>
          </w:rPr>
          <w:t>https://br.wordpress.org/plugins/all-in-one-wp-migration/</w:t>
        </w:r>
      </w:hyperlink>
    </w:p>
    <w:p>
      <w:pPr>
        <w:pStyle w:val="ListParagraph"/>
        <w:numPr>
          <w:ilvl w:val="0"/>
          <w:numId w:val="2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09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b/>
          <w:bCs/>
          <w:color w:themeColor="text1" w:themeTint="bf" w:val="404040"/>
        </w:rPr>
        <w:t xml:space="preserve">Contact Form 7 – </w:t>
      </w:r>
      <w:r>
        <w:rPr>
          <w:rFonts w:ascii="Montserrat Light" w:hAnsi="Montserrat Light"/>
          <w:color w:themeColor="text1" w:themeTint="bf" w:val="404040"/>
        </w:rPr>
        <w:t>Criação de Formulário</w:t>
      </w:r>
    </w:p>
    <w:p>
      <w:pPr>
        <w:pStyle w:val="ListParagraph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709" w:right="0"/>
        <w:jc w:val="both"/>
        <w:rPr>
          <w:rFonts w:ascii="Montserrat Light" w:hAnsi="Montserrat Light"/>
          <w:color w:themeColor="text1" w:themeTint="bf" w:val="404040"/>
        </w:rPr>
      </w:pPr>
      <w:hyperlink r:id="rId9">
        <w:r>
          <w:rPr>
            <w:rStyle w:val="Hyperlink"/>
            <w:rFonts w:ascii="Montserrat Light" w:hAnsi="Montserrat Light"/>
          </w:rPr>
          <w:t>https://br.wordpress.org/plugins/contact-form-7/</w:t>
        </w:r>
      </w:hyperlink>
    </w:p>
    <w:p>
      <w:pPr>
        <w:pStyle w:val="ListParagraph"/>
        <w:numPr>
          <w:ilvl w:val="0"/>
          <w:numId w:val="2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09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b/>
          <w:bCs/>
          <w:color w:themeColor="text1" w:themeTint="bf" w:val="404040"/>
        </w:rPr>
        <w:t xml:space="preserve">Elementor – </w:t>
      </w:r>
      <w:r>
        <w:rPr>
          <w:rFonts w:ascii="Montserrat Light" w:hAnsi="Montserrat Light"/>
          <w:color w:themeColor="text1" w:themeTint="bf" w:val="404040"/>
        </w:rPr>
        <w:t>Construtor/Editor de sites</w:t>
      </w:r>
    </w:p>
    <w:p>
      <w:pPr>
        <w:pStyle w:val="ListParagraph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709" w:right="0"/>
        <w:jc w:val="both"/>
        <w:rPr>
          <w:rFonts w:ascii="Montserrat Light" w:hAnsi="Montserrat Light"/>
          <w:color w:themeColor="text1" w:themeTint="bf" w:val="404040"/>
        </w:rPr>
      </w:pPr>
      <w:hyperlink r:id="rId10">
        <w:r>
          <w:rPr>
            <w:rStyle w:val="Hyperlink"/>
            <w:rFonts w:ascii="Montserrat Light" w:hAnsi="Montserrat Light"/>
          </w:rPr>
          <w:t>https://br.wordpress.org/plugins/elementor/</w:t>
        </w:r>
      </w:hyperlink>
    </w:p>
    <w:p>
      <w:pPr>
        <w:pStyle w:val="ListParagraph"/>
        <w:numPr>
          <w:ilvl w:val="0"/>
          <w:numId w:val="2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09" w:right="0"/>
        <w:jc w:val="both"/>
        <w:rPr>
          <w:rFonts w:ascii="Montserrat Light" w:hAnsi="Montserrat Light"/>
          <w:color w:themeColor="text1" w:themeTint="bf" w:val="404040"/>
          <w:lang w:val="en-US"/>
        </w:rPr>
      </w:pPr>
      <w:r>
        <w:rPr>
          <w:rFonts w:ascii="Montserrat Light" w:hAnsi="Montserrat Light"/>
          <w:b/>
          <w:bCs/>
          <w:color w:themeColor="text1" w:themeTint="bf" w:val="404040"/>
          <w:lang w:val="en-US"/>
        </w:rPr>
        <w:t xml:space="preserve">Envato Elements – </w:t>
      </w:r>
      <w:r>
        <w:rPr>
          <w:rFonts w:ascii="Montserrat Light" w:hAnsi="Montserrat Light"/>
          <w:color w:themeColor="text1" w:themeTint="bf" w:val="404040"/>
          <w:lang w:val="en-US"/>
        </w:rPr>
        <w:t>Kits Design/Fotos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709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  <w:lang w:val="en-US"/>
        </w:rPr>
      </w:pPr>
      <w:hyperlink r:id="rId11">
        <w:r>
          <w:rPr>
            <w:rStyle w:val="Hyperlink"/>
            <w:rFonts w:ascii="Montserrat Light" w:hAnsi="Montserrat Light"/>
            <w:sz w:val="24"/>
            <w:szCs w:val="24"/>
            <w:lang w:val="en-US"/>
          </w:rPr>
          <w:t>https://br.wordpress.org/plugins/envato-elements/</w:t>
        </w:r>
      </w:hyperlink>
    </w:p>
    <w:p>
      <w:pPr>
        <w:pStyle w:val="ListParagraph"/>
        <w:numPr>
          <w:ilvl w:val="0"/>
          <w:numId w:val="2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09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b/>
          <w:bCs/>
          <w:color w:themeColor="text1" w:themeTint="bf" w:val="404040"/>
        </w:rPr>
        <w:t xml:space="preserve">PopularFX Website Templates - </w:t>
      </w:r>
      <w:r>
        <w:rPr>
          <w:rFonts w:ascii="Montserrat Light" w:hAnsi="Montserrat Light"/>
          <w:color w:themeColor="text1" w:themeTint="bf" w:val="404040"/>
        </w:rPr>
        <w:t>Construtor/Editor de sites</w:t>
      </w:r>
    </w:p>
    <w:p>
      <w:pPr>
        <w:pStyle w:val="ListParagraph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709" w:right="0"/>
        <w:jc w:val="both"/>
        <w:rPr>
          <w:rFonts w:ascii="Montserrat Light" w:hAnsi="Montserrat Light"/>
          <w:color w:themeColor="text1" w:themeTint="bf" w:val="404040"/>
        </w:rPr>
      </w:pPr>
      <w:hyperlink r:id="rId12">
        <w:r>
          <w:rPr>
            <w:rStyle w:val="Hyperlink"/>
            <w:rFonts w:ascii="Montserrat Light" w:hAnsi="Montserrat Light"/>
          </w:rPr>
          <w:t>https://popularfx.com</w:t>
        </w:r>
      </w:hyperlink>
    </w:p>
    <w:p>
      <w:pPr>
        <w:pStyle w:val="ListParagraph"/>
        <w:numPr>
          <w:ilvl w:val="0"/>
          <w:numId w:val="2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09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b/>
          <w:bCs/>
          <w:color w:themeColor="text1" w:themeTint="bf" w:val="404040"/>
        </w:rPr>
        <w:t xml:space="preserve">Really Simple SSL – </w:t>
      </w:r>
      <w:r>
        <w:rPr>
          <w:rFonts w:ascii="Montserrat Light" w:hAnsi="Montserrat Light"/>
          <w:color w:themeColor="text1" w:themeTint="bf" w:val="404040"/>
        </w:rPr>
        <w:t>Certificado SSL</w:t>
      </w:r>
    </w:p>
    <w:p>
      <w:pPr>
        <w:pStyle w:val="ListParagraph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709" w:right="0"/>
        <w:jc w:val="both"/>
        <w:rPr>
          <w:rFonts w:ascii="Montserrat Light" w:hAnsi="Montserrat Light"/>
          <w:color w:themeColor="text1" w:themeTint="bf" w:val="404040"/>
        </w:rPr>
      </w:pPr>
      <w:hyperlink r:id="rId13">
        <w:r>
          <w:rPr>
            <w:rStyle w:val="Hyperlink"/>
            <w:rFonts w:ascii="Montserrat Light" w:hAnsi="Montserrat Light"/>
          </w:rPr>
          <w:t>https://br.wordpress.org/plugins/really-simple-ssl/</w:t>
        </w:r>
      </w:hyperlink>
    </w:p>
    <w:p>
      <w:pPr>
        <w:pStyle w:val="ListParagraph"/>
        <w:numPr>
          <w:ilvl w:val="0"/>
          <w:numId w:val="2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09" w:right="0"/>
        <w:jc w:val="both"/>
        <w:rPr>
          <w:rFonts w:ascii="Montserrat Light" w:hAnsi="Montserrat Light"/>
          <w:b/>
          <w:bCs/>
          <w:color w:themeColor="text1" w:themeTint="bf" w:val="404040"/>
          <w:lang w:val="en-US"/>
        </w:rPr>
      </w:pPr>
      <w:r>
        <w:rPr>
          <w:rFonts w:ascii="Montserrat Light" w:hAnsi="Montserrat Light"/>
          <w:b/>
          <w:bCs/>
          <w:color w:themeColor="text1" w:themeTint="bf" w:val="404040"/>
          <w:lang w:val="en-US"/>
        </w:rPr>
        <w:t xml:space="preserve">Site Kit by Google – </w:t>
      </w:r>
      <w:r>
        <w:rPr>
          <w:rFonts w:ascii="Montserrat Light" w:hAnsi="Montserrat Light"/>
          <w:color w:themeColor="text1" w:themeTint="bf" w:val="404040"/>
          <w:lang w:val="en-US"/>
        </w:rPr>
        <w:t>Ferramentas Google</w:t>
      </w:r>
    </w:p>
    <w:p>
      <w:pPr>
        <w:pStyle w:val="ListParagraph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709" w:right="0"/>
        <w:jc w:val="both"/>
        <w:rPr>
          <w:rFonts w:ascii="Montserrat Light" w:hAnsi="Montserrat Light"/>
          <w:color w:themeColor="text1" w:themeTint="bf" w:val="404040"/>
          <w:lang w:val="en-US"/>
        </w:rPr>
      </w:pPr>
      <w:hyperlink r:id="rId14">
        <w:r>
          <w:rPr>
            <w:rStyle w:val="Hyperlink"/>
            <w:rFonts w:ascii="Montserrat Light" w:hAnsi="Montserrat Light"/>
            <w:lang w:val="en-US"/>
          </w:rPr>
          <w:t>https://br.wordpress.org/plugins/google-site-kit/</w:t>
        </w:r>
      </w:hyperlink>
    </w:p>
    <w:p>
      <w:pPr>
        <w:pStyle w:val="ListParagraph"/>
        <w:numPr>
          <w:ilvl w:val="0"/>
          <w:numId w:val="2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09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b/>
          <w:bCs/>
          <w:color w:themeColor="text1" w:themeTint="bf" w:val="404040"/>
        </w:rPr>
        <w:t xml:space="preserve">SMTP Mailer – </w:t>
      </w:r>
      <w:r>
        <w:rPr>
          <w:rFonts w:ascii="Montserrat Light" w:hAnsi="Montserrat Light"/>
          <w:color w:themeColor="text1" w:themeTint="bf" w:val="404040"/>
        </w:rPr>
        <w:t>Protocolo de envio de e-mail</w:t>
      </w:r>
    </w:p>
    <w:p>
      <w:pPr>
        <w:pStyle w:val="ListParagraph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709" w:right="0"/>
        <w:jc w:val="both"/>
        <w:rPr>
          <w:rFonts w:ascii="Montserrat Light" w:hAnsi="Montserrat Light"/>
          <w:color w:themeColor="text1" w:themeTint="bf" w:val="404040"/>
        </w:rPr>
      </w:pPr>
      <w:hyperlink r:id="rId15">
        <w:r>
          <w:rPr>
            <w:rStyle w:val="Hyperlink"/>
            <w:rFonts w:ascii="Montserrat Light" w:hAnsi="Montserrat Light"/>
          </w:rPr>
          <w:t>https://br.wordpress.org/plugins/smtp-mailer</w:t>
        </w:r>
      </w:hyperlink>
    </w:p>
    <w:p>
      <w:pPr>
        <w:pStyle w:val="ListParagraph"/>
        <w:numPr>
          <w:ilvl w:val="0"/>
          <w:numId w:val="2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09" w:right="0"/>
        <w:jc w:val="both"/>
        <w:rPr>
          <w:rFonts w:ascii="Montserrat Light" w:hAnsi="Montserrat Light"/>
          <w:color w:themeColor="text1" w:themeTint="bf" w:val="404040"/>
          <w:lang w:val="en-US"/>
        </w:rPr>
      </w:pPr>
      <w:r>
        <w:rPr>
          <w:rFonts w:ascii="Montserrat Light" w:hAnsi="Montserrat Light"/>
          <w:b/>
          <w:bCs/>
          <w:color w:themeColor="text1" w:themeTint="bf" w:val="404040"/>
          <w:lang w:val="en-US"/>
        </w:rPr>
        <w:t xml:space="preserve">Wordfence Security – </w:t>
      </w:r>
      <w:r>
        <w:rPr>
          <w:rFonts w:ascii="Montserrat Light" w:hAnsi="Montserrat Light"/>
          <w:color w:themeColor="text1" w:themeTint="bf" w:val="404040"/>
          <w:lang w:val="en-US"/>
        </w:rPr>
        <w:t>Antivírus, Firewall and Malware Scan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709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  <w:lang w:val="en-US"/>
        </w:rPr>
      </w:pPr>
      <w:hyperlink r:id="rId16">
        <w:r>
          <w:rPr>
            <w:rStyle w:val="Hyperlink"/>
            <w:rFonts w:ascii="Montserrat Light" w:hAnsi="Montserrat Light"/>
            <w:sz w:val="24"/>
            <w:szCs w:val="24"/>
            <w:lang w:val="en-US"/>
          </w:rPr>
          <w:t>https://br.wordpress.org/plugins/wordfence/</w:t>
        </w:r>
      </w:hyperlink>
    </w:p>
    <w:p>
      <w:pPr>
        <w:pStyle w:val="ListParagraph"/>
        <w:numPr>
          <w:ilvl w:val="0"/>
          <w:numId w:val="2"/>
        </w:numPr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360" w:left="709" w:right="0"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b/>
          <w:bCs/>
          <w:color w:themeColor="text1" w:themeTint="bf" w:val="404040"/>
        </w:rPr>
        <w:t xml:space="preserve">Yoast SEO – </w:t>
      </w:r>
      <w:r>
        <w:rPr>
          <w:rFonts w:ascii="Montserrat Light" w:hAnsi="Montserrat Light"/>
          <w:color w:themeColor="text1" w:themeTint="bf" w:val="404040"/>
        </w:rPr>
        <w:t>Ferramentas SEO</w:t>
      </w:r>
    </w:p>
    <w:p>
      <w:pPr>
        <w:pStyle w:val="Normal"/>
        <w:spacing w:lineRule="auto" w:line="360" w:before="0" w:after="160"/>
        <w:ind w:hanging="0" w:left="709" w:right="78"/>
        <w:jc w:val="both"/>
        <w:rPr>
          <w:rFonts w:ascii="Montserrat Light" w:hAnsi="Montserrat Light" w:eastAsia="Montserrat" w:cs="Montserrat"/>
          <w:sz w:val="24"/>
          <w:szCs w:val="24"/>
        </w:rPr>
      </w:pPr>
      <w:hyperlink r:id="rId17">
        <w:r>
          <w:rPr>
            <w:rStyle w:val="Hyperlink"/>
            <w:rFonts w:eastAsia="Montserrat" w:cs="Montserrat" w:ascii="Montserrat Light" w:hAnsi="Montserrat Light"/>
            <w:sz w:val="24"/>
            <w:szCs w:val="24"/>
          </w:rPr>
          <w:t>https://br.wordpress.org/plugins/wordpress-seo/</w:t>
        </w:r>
      </w:hyperlink>
      <w:r>
        <w:rPr>
          <w:rFonts w:eastAsia="Montserrat" w:cs="Montserrat" w:ascii="Montserrat Light" w:hAnsi="Montserrat Light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360" w:left="709" w:right="0"/>
        <w:contextualSpacing/>
        <w:rPr>
          <w:rFonts w:ascii="Montserrat Light" w:hAnsi="Montserrat Light"/>
          <w:bCs/>
          <w:color w:themeColor="text1" w:themeTint="bf" w:val="404040"/>
        </w:rPr>
      </w:pPr>
      <w:r>
        <w:rPr>
          <w:rFonts w:ascii="Montserrat Light" w:hAnsi="Montserrat Light"/>
          <w:b/>
          <w:bCs/>
          <w:color w:themeColor="text1" w:themeTint="bf" w:val="404040"/>
        </w:rPr>
        <w:t>Woocomerce</w:t>
      </w:r>
      <w:r>
        <w:rPr>
          <w:rFonts w:ascii="Montserrat Light" w:hAnsi="Montserrat Light"/>
          <w:bCs/>
          <w:color w:themeColor="text1" w:themeTint="bf" w:val="404040"/>
        </w:rPr>
        <w:t xml:space="preserve"> - Um conjunto de ferramentas de e-commerce que ajuda a vender online. </w:t>
      </w:r>
      <w:hyperlink r:id="rId18">
        <w:r>
          <w:rPr>
            <w:rStyle w:val="Hyperlink"/>
            <w:rFonts w:ascii="Montserrat Light" w:hAnsi="Montserrat Light"/>
            <w:bCs/>
          </w:rPr>
          <w:t>https://br.wordpress.org/plugins/woocommerce/</w:t>
        </w:r>
      </w:hyperlink>
      <w:r>
        <w:rPr>
          <w:rFonts w:ascii="Montserrat Light" w:hAnsi="Montserrat Light"/>
          <w:bCs/>
          <w:color w:themeColor="text1" w:themeTint="bf" w:val="404040"/>
        </w:rPr>
        <w:t xml:space="preserve"> 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360" w:left="709" w:right="0"/>
        <w:contextualSpacing/>
        <w:jc w:val="both"/>
        <w:rPr>
          <w:rFonts w:ascii="Montserrat Light" w:hAnsi="Montserrat Light"/>
          <w:color w:themeColor="text1" w:themeTint="bf" w:val="404040"/>
        </w:rPr>
      </w:pPr>
      <w:r>
        <w:rPr>
          <w:rFonts w:ascii="Montserrat Light" w:hAnsi="Montserrat Light"/>
          <w:b/>
          <w:bCs/>
          <w:color w:themeColor="text1" w:themeTint="bf" w:val="404040"/>
        </w:rPr>
        <w:t>Mercado Pago payments for WooCommerce</w:t>
      </w:r>
      <w:r>
        <w:rPr>
          <w:rFonts w:ascii="Montserrat Light" w:hAnsi="Montserrat Light"/>
          <w:color w:themeColor="text1" w:themeTint="bf" w:val="404040"/>
        </w:rPr>
        <w:t xml:space="preserve"> –</w:t>
      </w:r>
      <w:r>
        <w:rPr>
          <w:rFonts w:ascii="Montserrat Light" w:hAnsi="Montserrat Light"/>
          <w:b/>
          <w:bCs/>
          <w:color w:themeColor="text1" w:themeTint="bf" w:val="404040"/>
        </w:rPr>
        <w:t xml:space="preserve"> </w:t>
      </w:r>
      <w:r>
        <w:rPr>
          <w:rFonts w:ascii="Montserrat Light" w:hAnsi="Montserrat Light"/>
          <w:color w:themeColor="text1" w:themeTint="bf" w:val="404040"/>
        </w:rPr>
        <w:t>Pagamento</w:t>
      </w:r>
      <w:r>
        <w:rPr/>
        <w:t xml:space="preserve"> </w:t>
      </w:r>
      <w:hyperlink r:id="rId19">
        <w:r>
          <w:rPr>
            <w:rStyle w:val="Hyperlink"/>
            <w:rFonts w:ascii="Montserrat Light" w:hAnsi="Montserrat Light"/>
          </w:rPr>
          <w:t>https://br.wordpress.org/plugins/woocommerce-mercadopago/</w:t>
        </w:r>
      </w:hyperlink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360" w:left="709" w:right="0"/>
        <w:contextualSpacing/>
        <w:jc w:val="both"/>
        <w:rPr>
          <w:rFonts w:ascii="Montserrat Light" w:hAnsi="Montserrat Light"/>
          <w:color w:themeColor="text1" w:themeTint="bf" w:val="404040"/>
          <w:lang w:val="en-US"/>
        </w:rPr>
      </w:pPr>
      <w:r>
        <w:rPr>
          <w:rFonts w:ascii="Montserrat Light" w:hAnsi="Montserrat Light"/>
          <w:b/>
          <w:bCs/>
          <w:color w:themeColor="text1" w:themeTint="bf" w:val="404040"/>
          <w:lang w:val="en-US"/>
        </w:rPr>
        <w:t>Frenet Shipping Gateway for WooCommerce</w:t>
      </w:r>
      <w:r>
        <w:rPr>
          <w:rFonts w:ascii="Montserrat Light" w:hAnsi="Montserrat Light"/>
          <w:color w:themeColor="text1" w:themeTint="bf" w:val="404040"/>
          <w:lang w:val="en-US"/>
        </w:rPr>
        <w:t xml:space="preserve"> – Envio de mercadorias </w:t>
      </w:r>
      <w:hyperlink r:id="rId20">
        <w:r>
          <w:rPr>
            <w:rStyle w:val="Hyperlink"/>
            <w:rFonts w:ascii="Montserrat Light" w:hAnsi="Montserrat Light"/>
            <w:lang w:val="en-US"/>
          </w:rPr>
          <w:t>https://br.wordpress.org/plugins/woo-shipping-gateway/</w:t>
        </w:r>
      </w:hyperlink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r>
        <w:rPr>
          <w:rFonts w:ascii="Montserrat Medium" w:hAnsi="Montserrat Medium"/>
          <w:color w:themeColor="text1" w:themeTint="bf" w:val="404040"/>
          <w:sz w:val="24"/>
          <w:szCs w:val="24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12" w:name="_Toc184287594"/>
      <w:r>
        <w:rPr>
          <w:rFonts w:ascii="Montserrat Medium" w:hAnsi="Montserrat Medium"/>
          <w:color w:themeColor="text1" w:themeTint="bf" w:val="404040"/>
          <w:sz w:val="24"/>
          <w:szCs w:val="24"/>
        </w:rPr>
        <w:t>IDENTIDADE VISUAL E PALETA DE CORES</w:t>
      </w:r>
      <w:bookmarkEnd w:id="12"/>
    </w:p>
    <w:p>
      <w:pPr>
        <w:pStyle w:val="Normal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r>
        <w:rPr>
          <w:rFonts w:ascii="Montserrat Medium" w:hAnsi="Montserrat Medium"/>
          <w:color w:themeColor="text1" w:themeTint="bf" w:val="404040"/>
          <w:sz w:val="24"/>
          <w:szCs w:val="24"/>
        </w:rPr>
        <w:t>[</w:t>
      </w:r>
      <w:bookmarkStart w:id="13" w:name="_Toc184287594_Copia_1"/>
      <w:r>
        <w:rPr>
          <w:rFonts w:ascii="Montserrat Medium" w:hAnsi="Montserrat Medium"/>
          <w:color w:themeColor="text1" w:themeTint="bf" w:val="404040"/>
          <w:sz w:val="24"/>
          <w:szCs w:val="24"/>
        </w:rPr>
        <w:t>IDENTIDADE_VISUAL_E_PALETA_DE_CORES</w:t>
      </w:r>
      <w:bookmarkEnd w:id="13"/>
      <w:r>
        <w:rPr>
          <w:rFonts w:ascii="Montserrat Medium" w:hAnsi="Montserrat Medium"/>
          <w:color w:themeColor="text1" w:themeTint="bf" w:val="404040"/>
          <w:sz w:val="24"/>
          <w:szCs w:val="24"/>
        </w:rPr>
        <w:t>]</w:t>
      </w:r>
    </w:p>
    <w:p>
      <w:pPr>
        <w:pStyle w:val="Normal"/>
        <w:ind w:hanging="0" w:left="0" w:right="78"/>
        <w:rPr>
          <w:rFonts w:ascii="Montserrat Medium" w:hAnsi="Montserrat Medium"/>
          <w:color w:themeColor="text1" w:themeTint="bf" w:val="404040"/>
        </w:rPr>
      </w:pPr>
      <w:r>
        <w:rPr>
          <w:rFonts w:ascii="Montserrat Medium" w:hAnsi="Montserrat Medium"/>
          <w:color w:themeColor="text1" w:themeTint="bf" w:val="404040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r>
        <w:rPr>
          <w:rFonts w:ascii="Montserrat Medium" w:hAnsi="Montserrat Medium"/>
          <w:color w:themeColor="text1" w:themeTint="bf" w:val="404040"/>
          <w:sz w:val="24"/>
          <w:szCs w:val="24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14" w:name="_Toc184287595"/>
      <w:r>
        <w:rPr>
          <w:rFonts w:ascii="Montserrat Medium" w:hAnsi="Montserrat Medium"/>
          <w:color w:themeColor="text1" w:themeTint="bf" w:val="404040"/>
          <w:sz w:val="24"/>
          <w:szCs w:val="24"/>
        </w:rPr>
        <w:t>USABILIDADE E INTERFACE - PÁGINA HOME, SEÇÕES E LOJA</w:t>
      </w:r>
      <w:bookmarkEnd w:id="14"/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 xml:space="preserve">A empresária optou por uma página inicial centralizada que inclui links para as seções essenciais do site: </w:t>
      </w:r>
      <w:r>
        <w:rPr>
          <w:rFonts w:ascii="Montserrat Light" w:hAnsi="Montserrat Light"/>
          <w:b/>
          <w:bCs/>
          <w:color w:themeColor="text1" w:themeTint="bf" w:val="404040"/>
        </w:rPr>
        <w:t>Início</w:t>
      </w:r>
      <w:r>
        <w:rPr>
          <w:rFonts w:ascii="Montserrat Light" w:hAnsi="Montserrat Light"/>
          <w:color w:themeColor="text1" w:themeTint="bf" w:val="404040"/>
        </w:rPr>
        <w:t xml:space="preserve">, </w:t>
      </w:r>
      <w:r>
        <w:rPr>
          <w:rFonts w:ascii="Montserrat Light" w:hAnsi="Montserrat Light"/>
          <w:b/>
          <w:bCs/>
          <w:color w:themeColor="text1" w:themeTint="bf" w:val="404040"/>
        </w:rPr>
        <w:t>Loja</w:t>
      </w:r>
      <w:r>
        <w:rPr>
          <w:rFonts w:ascii="Montserrat Light" w:hAnsi="Montserrat Light"/>
          <w:color w:themeColor="text1" w:themeTint="bf" w:val="404040"/>
        </w:rPr>
        <w:t xml:space="preserve">, </w:t>
      </w:r>
      <w:r>
        <w:rPr>
          <w:rFonts w:ascii="Montserrat Light" w:hAnsi="Montserrat Light"/>
          <w:b/>
          <w:bCs/>
          <w:color w:themeColor="text1" w:themeTint="bf" w:val="404040"/>
        </w:rPr>
        <w:t>Sobre Nós</w:t>
      </w:r>
      <w:r>
        <w:rPr>
          <w:rFonts w:ascii="Montserrat Light" w:hAnsi="Montserrat Light"/>
          <w:color w:themeColor="text1" w:themeTint="bf" w:val="404040"/>
        </w:rPr>
        <w:t xml:space="preserve">, </w:t>
      </w:r>
      <w:r>
        <w:rPr>
          <w:rFonts w:ascii="Montserrat Light" w:hAnsi="Montserrat Light"/>
          <w:b/>
          <w:bCs/>
          <w:color w:themeColor="text1" w:themeTint="bf" w:val="404040"/>
        </w:rPr>
        <w:t>Contato</w:t>
      </w:r>
      <w:r>
        <w:rPr>
          <w:rFonts w:ascii="Montserrat Light" w:hAnsi="Montserrat Light"/>
          <w:color w:themeColor="text1" w:themeTint="bf" w:val="404040"/>
        </w:rPr>
        <w:t xml:space="preserve"> e </w:t>
      </w:r>
      <w:r>
        <w:rPr>
          <w:rFonts w:ascii="Montserrat Light" w:hAnsi="Montserrat Light"/>
          <w:b/>
          <w:bCs/>
          <w:color w:themeColor="text1" w:themeTint="bf" w:val="404040"/>
        </w:rPr>
        <w:t>Blog</w:t>
      </w: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>.. A página inicial apresenta uma introdução clara sobre os serviços de organização, destacando a identidade visual da empresa e a paixão pela funcionalidade e estética, criando uma experiência envolvente para o visitante desde o primeiro acesso.</w:t>
      </w:r>
      <w:r>
        <w:br w:type="page"/>
      </w:r>
    </w:p>
    <w:p>
      <w:pPr>
        <w:pStyle w:val="Normal"/>
        <w:tabs>
          <w:tab w:val="clear" w:pos="709"/>
          <w:tab w:val="right" w:pos="8504" w:leader="dot"/>
        </w:tabs>
        <w:spacing w:lineRule="auto" w:line="360" w:before="0" w:after="153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>A página "Quem Somos" fornece sobre os diferenciais da empresa, permitindo que os visitantes compreendam melhor sua essência.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>Para reforçar a confiança, adicionou-se uma seção de "Avaliações" que exibe feedbacks diretamente do perfil da empresa no Google. Isso ajuda a construir prova social e demonstra a qualidade dos produtos ou serviços oferecidos.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>A página de "Contato" disponibiliza os principais meios de contato da empresa, permitindo que os visitantes entrem em contato de maneira direta e conveniente.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>No rodapé da página, os ícones das redes sociais estão acessíveis, possibilitando que os visitantes também se conectem e sigam a empresa em suas plataformas sociais.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>Essa abordagem de página única proporciona uma experiência fluída aos visitantes, concentrando as informações essenciais em um só lugar e facilitando a navegação.</w:t>
      </w:r>
      <w:r>
        <w:br w:type="page"/>
      </w:r>
    </w:p>
    <w:p>
      <w:pPr>
        <w:pStyle w:val="Heading2"/>
        <w:spacing w:lineRule="auto" w:line="360" w:before="0" w:after="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15" w:name="_Toc184287596"/>
      <w:r>
        <w:rPr>
          <w:rFonts w:ascii="Montserrat Medium" w:hAnsi="Montserrat Medium"/>
          <w:color w:themeColor="text1" w:themeTint="bf" w:val="404040"/>
          <w:sz w:val="24"/>
          <w:szCs w:val="24"/>
        </w:rPr>
        <w:t>PÁGINA HOME</w:t>
      </w:r>
      <w:bookmarkEnd w:id="15"/>
    </w:p>
    <w:p>
      <w:pPr>
        <w:pStyle w:val="Normal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8" wp14:anchorId="6133A862">
                <wp:simplePos x="0" y="0"/>
                <wp:positionH relativeFrom="column">
                  <wp:posOffset>3980815</wp:posOffset>
                </wp:positionH>
                <wp:positionV relativeFrom="paragraph">
                  <wp:posOffset>243205</wp:posOffset>
                </wp:positionV>
                <wp:extent cx="1461770" cy="254000"/>
                <wp:effectExtent l="0" t="0" r="0" b="0"/>
                <wp:wrapNone/>
                <wp:docPr id="8" name="Caixa de Texto 1605061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0" cy="25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53"/>
                              <w:ind w:hanging="10" w:left="0" w:right="78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605061311" path="m0,0l-2147483645,0l-2147483645,-2147483646l0,-2147483646xe" fillcolor="white" stroked="f" o:allowincell="f" style="position:absolute;margin-left:313.45pt;margin-top:19.15pt;width:115.05pt;height:19.95pt;mso-wrap-style:none;v-text-anchor:middle" wp14:anchorId="6133A862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53"/>
                        <w:ind w:hanging="10" w:left="0" w:right="78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[PAGINA_HOME_IMG]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16" w:name="_Toc184287597"/>
      <w:r>
        <w:rPr>
          <w:rFonts w:ascii="Montserrat Medium" w:hAnsi="Montserrat Medium"/>
          <w:color w:themeColor="text1" w:themeTint="bf" w:val="404040"/>
          <w:sz w:val="24"/>
          <w:szCs w:val="24"/>
        </w:rPr>
        <w:t>PÁGINA LOJA</w:t>
      </w:r>
      <w:bookmarkEnd w:id="16"/>
    </w:p>
    <w:p>
      <w:pPr>
        <w:pStyle w:val="Normal"/>
        <w:rPr/>
      </w:pPr>
      <w:r>
        <w:rPr/>
        <w:t>[PAGINA_PRODUTOS_IMG]</w:t>
      </w:r>
    </w:p>
    <w:p>
      <w:pPr>
        <w:pStyle w:val="Normal"/>
        <w:rPr/>
      </w:pPr>
      <w:r>
        <w:rPr/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17" w:name="_Toc184287598"/>
      <w:r>
        <w:rPr>
          <w:rFonts w:ascii="Montserrat Medium" w:hAnsi="Montserrat Medium"/>
          <w:color w:themeColor="text1" w:themeTint="bf" w:val="404040"/>
          <w:sz w:val="24"/>
          <w:szCs w:val="24"/>
        </w:rPr>
        <w:t>PÁGINA SOBRE NÓS</w:t>
      </w:r>
      <w:bookmarkEnd w:id="17"/>
    </w:p>
    <w:p>
      <w:pPr>
        <w:pStyle w:val="Normal"/>
        <w:rPr/>
      </w:pPr>
      <w:r>
        <w:rPr/>
        <w:t>[PAGINA_QUEM_SOMOS_IMG]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18" w:name="_Toc184287599"/>
      <w:r>
        <w:rPr>
          <w:rFonts w:ascii="Montserrat Medium" w:hAnsi="Montserrat Medium"/>
          <w:color w:themeColor="text1" w:themeTint="bf" w:val="404040"/>
          <w:sz w:val="24"/>
          <w:szCs w:val="24"/>
        </w:rPr>
        <w:t>PÁGINA CONTATO</w:t>
      </w:r>
      <w:bookmarkEnd w:id="18"/>
    </w:p>
    <w:p>
      <w:pPr>
        <w:pStyle w:val="Normal"/>
        <w:rPr/>
      </w:pPr>
      <w:r>
        <w:rPr/>
        <w:t>[PAGINA_CONTATO_IMG]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19" w:name="_Toc184287600"/>
      <w:r>
        <w:rPr>
          <w:rFonts w:ascii="Montserrat Medium" w:hAnsi="Montserrat Medium"/>
          <w:color w:themeColor="text1" w:themeTint="bf" w:val="404040"/>
          <w:sz w:val="24"/>
          <w:szCs w:val="24"/>
        </w:rPr>
        <w:t>INFORMAÇÕES DO PRODUTO</w:t>
      </w:r>
      <w:bookmarkEnd w:id="19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53B9743">
                <wp:extent cx="5400040" cy="3965575"/>
                <wp:effectExtent l="152400" t="152400" r="353060" b="358775"/>
                <wp:docPr id="9" name="Imagem 1" descr="Interface gráfica do usuário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m 1" descr="Interface gráfica do usuário&#10;&#10;Descrição gerada automaticamente"/>
                        <pic:cNvPicPr/>
                      </pic:nvPicPr>
                      <pic:blipFill>
                        <a:blip r:embed="rId21"/>
                        <a:stretch/>
                      </pic:blipFill>
                      <pic:spPr>
                        <a:xfrm>
                          <a:off x="0" y="0"/>
                          <a:ext cx="5400000" cy="3965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352.55pt;width:425.15pt;height:312.2pt;mso-wrap-style:none;v-text-anchor:middle;mso-position-vertical:top" wp14:anchorId="553B9743" type="_x0000_t75">
                <v:imagedata r:id="rId22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0" w:name="_Toc184287601"/>
      <w:r>
        <w:rPr>
          <w:rFonts w:ascii="Montserrat Medium" w:hAnsi="Montserrat Medium"/>
          <w:color w:themeColor="text1" w:themeTint="bf" w:val="404040"/>
          <w:sz w:val="24"/>
          <w:szCs w:val="24"/>
        </w:rPr>
        <w:t>INFORMAÇÃO ADICIONAL DO PRODUTO</w:t>
      </w:r>
      <w:bookmarkEnd w:id="20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627CC814">
                <wp:extent cx="5400040" cy="3830320"/>
                <wp:effectExtent l="152400" t="152400" r="353060" b="360680"/>
                <wp:docPr id="11" name="Imagem 1" descr="Interface gráfica do usuário, Texto, Email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m 1" descr="Interface gráfica do usuário, Texto, Email&#10;&#10;Descrição gerada automaticamente"/>
                        <pic:cNvPicPr/>
                      </pic:nvPicPr>
                      <pic:blipFill>
                        <a:blip r:embed="rId23"/>
                        <a:stretch/>
                      </pic:blipFill>
                      <pic:spPr>
                        <a:xfrm>
                          <a:off x="0" y="0"/>
                          <a:ext cx="5400000" cy="3830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342.05pt;width:425.15pt;height:301.55pt;mso-wrap-style:none;v-text-anchor:middle;mso-position-vertical:top" wp14:anchorId="627CC814" type="_x0000_t75">
                <v:imagedata r:id="rId2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1" w:name="_Toc184287602"/>
      <w:r>
        <w:rPr>
          <w:rFonts w:ascii="Montserrat Medium" w:hAnsi="Montserrat Medium"/>
          <w:color w:themeColor="text1" w:themeTint="bf" w:val="404040"/>
          <w:sz w:val="24"/>
          <w:szCs w:val="24"/>
        </w:rPr>
        <w:t>ÁREA LOGADA E CARRINHO DE COMPRA</w:t>
      </w:r>
      <w:bookmarkEnd w:id="21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5751737">
                <wp:extent cx="5400040" cy="4331970"/>
                <wp:effectExtent l="152400" t="152400" r="353060" b="354330"/>
                <wp:docPr id="13" name="Imagem 1" descr="Interface gráfica do usuário, Texto, Aplicativo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m 1" descr="Interface gráfica do usuário, Texto, Aplicativo&#10;&#10;Descrição gerada automaticamente"/>
                        <pic:cNvPicPr/>
                      </pic:nvPicPr>
                      <pic:blipFill>
                        <a:blip r:embed="rId25"/>
                        <a:stretch/>
                      </pic:blipFill>
                      <pic:spPr>
                        <a:xfrm>
                          <a:off x="0" y="0"/>
                          <a:ext cx="5400000" cy="4331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381.05pt;width:425.15pt;height:341.05pt;mso-wrap-style:none;v-text-anchor:middle;mso-position-vertical:top" wp14:anchorId="25751737" type="_x0000_t75">
                <v:imagedata r:id="rId26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2" w:name="_Toc184287603"/>
      <w:r>
        <w:rPr>
          <w:rFonts w:ascii="Montserrat Medium" w:hAnsi="Montserrat Medium"/>
          <w:color w:themeColor="text1" w:themeTint="bf" w:val="404040"/>
          <w:sz w:val="24"/>
          <w:szCs w:val="24"/>
        </w:rPr>
        <w:t>PAGAMENTO E SEGURANÇA</w:t>
      </w:r>
      <w:bookmarkEnd w:id="22"/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 xml:space="preserve">A definição dos meios para gerenciar os pagamentos foi pautada por critérios de eficiência e segurança, resultando na escolha das plataformas de pagamento Mercado Pago e PayPal. 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>Essa seleção tem como objetivo proporcionar aos clientes uma experiência de compra conveniente e livre de preocupações. Além disso, a implantação do gateway de pagamento foi executada de maneira personalizada, considerando a realidade e as necessidades específicas do cliente.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 xml:space="preserve">O enfoque foi estabelecer uma integração fluida entre a plataforma de pagamento e a loja virtual, com a intenção de aprimorar a experiência do cliente. 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ascii="Montserrat" w:hAnsi="Montserrat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  <w:t>Em relação à segurança, os gateways de pagamento incorporam criptografia e sistemas de detecção de fraudes para proteger as informações sensíveis dos clientes, assegurando que os dados pessoais e financeiros sejam tratados de forma segura.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" w:cs="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" w:cs="" w:ascii="Montserrat" w:hAnsi="Montserrat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  <w:t xml:space="preserve">Dessa forma, a </w:t>
      </w:r>
      <w:r>
        <w:rPr>
          <w:rFonts w:eastAsia="" w:cs="" w:ascii="Montserrat Light" w:hAnsi="Montserrat Light"/>
          <w:color w:themeColor="text1" w:themeTint="bf" w:val="404040"/>
          <w:kern w:val="0"/>
          <w:sz w:val="24"/>
          <w:szCs w:val="24"/>
          <w:lang w:eastAsia="en-US"/>
        </w:rPr>
        <w:t>[NOME_EMPRESA_CLIENTE]</w:t>
      </w:r>
      <w:r>
        <w:rPr>
          <w:rFonts w:eastAsia="" w:cs="" w:ascii="Montserrat" w:hAnsi="Montserrat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  <w:t xml:space="preserve"> reafirma o compromisso de oferecer uma experiência de compra online confiável, ágil e valorizada, atendendo às expectativas de segurança e praticidade dos seus clientes.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center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/>
        <mc:AlternateContent>
          <mc:Choice Requires="wps">
            <w:drawing>
              <wp:inline distT="0" distB="0" distL="0" distR="0" wp14:anchorId="6ABC878D">
                <wp:extent cx="1029335" cy="2990850"/>
                <wp:effectExtent l="152400" t="152400" r="361315" b="361950"/>
                <wp:docPr id="15" name="Imagem 1" descr="Interface gráfica do usuário, Aplicativo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m 1" descr="Interface gráfica do usuário, Aplicativo&#10;&#10;Descrição gerada automaticamente"/>
                        <pic:cNvPicPr/>
                      </pic:nvPicPr>
                      <pic:blipFill>
                        <a:blip r:embed="rId27"/>
                        <a:stretch/>
                      </pic:blipFill>
                      <pic:spPr>
                        <a:xfrm>
                          <a:off x="0" y="0"/>
                          <a:ext cx="1029240" cy="2990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276.05pt;width:81pt;height:235.45pt;mso-wrap-style:none;v-text-anchor:middle;mso-position-vertical:top" wp14:anchorId="6ABC878D" type="_x0000_t75">
                <v:imagedata r:id="rId28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2CE13DD7">
                <wp:extent cx="1324610" cy="2980690"/>
                <wp:effectExtent l="152400" t="152400" r="370840" b="353060"/>
                <wp:docPr id="17" name="Imagem 1" descr="Interface gráfica do usuário, Texto, Aplicativo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m 1" descr="Interface gráfica do usuário, Texto, Aplicativo&#10;&#10;Descrição gerada automaticamente"/>
                        <pic:cNvPicPr/>
                      </pic:nvPicPr>
                      <pic:blipFill>
                        <a:blip r:embed="rId29"/>
                        <a:stretch/>
                      </pic:blipFill>
                      <pic:spPr>
                        <a:xfrm>
                          <a:off x="0" y="0"/>
                          <a:ext cx="1324440" cy="2980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274.55pt;width:104.25pt;height:234.65pt;mso-wrap-style:none;v-text-anchor:middle;mso-position-vertical:top" wp14:anchorId="2CE13DD7" type="_x0000_t75">
                <v:imagedata r:id="rId30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r>
        <w:rPr>
          <w:rFonts w:ascii="Montserrat Medium" w:hAnsi="Montserrat Medium"/>
          <w:color w:themeColor="text1" w:themeTint="bf" w:val="404040"/>
          <w:sz w:val="24"/>
          <w:szCs w:val="24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3" w:name="_Toc184287604"/>
      <w:r>
        <w:rPr>
          <w:rFonts w:ascii="Montserrat Medium" w:hAnsi="Montserrat Medium"/>
          <w:color w:themeColor="text1" w:themeTint="bf" w:val="404040"/>
          <w:sz w:val="24"/>
          <w:szCs w:val="24"/>
        </w:rPr>
        <w:t>CONEXÃO SEGURA</w:t>
      </w:r>
      <w:bookmarkEnd w:id="23"/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" w:cs="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" w:cs="" w:ascii="Montserrat" w:hAnsi="Montserrat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  <w:t xml:space="preserve">Para assegurar a proteção das informações, a loja virtual da </w:t>
      </w:r>
      <w:r>
        <w:rPr>
          <w:rFonts w:eastAsia="" w:cs="" w:ascii="Montserrat Light" w:hAnsi="Montserrat Light"/>
          <w:color w:themeColor="text1" w:themeTint="bf" w:val="404040"/>
          <w:kern w:val="0"/>
          <w:sz w:val="24"/>
          <w:szCs w:val="24"/>
          <w:lang w:eastAsia="en-US"/>
        </w:rPr>
        <w:t>[NOME_EMPRESA_CLIENTE]</w:t>
      </w:r>
      <w:r>
        <w:rPr>
          <w:rFonts w:eastAsia="" w:cs="" w:ascii="Montserrat" w:hAnsi="Montserrat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  <w:t xml:space="preserve"> implementa uma conexão segura por meio do Certificado SSL (Secure Sockets Layer), que é simbolizado pelo icônico cadeado na barra de endereço do navegador. Esse certificado estabelece uma comunicação criptografada entre o navegador do cliente e o servidor da loja, impedindo que terceiros tenham acesso aos dados transmitidos.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center"/>
        <w:rPr>
          <w:rFonts w:ascii="Montserrat" w:hAnsi="Montserrat" w:eastAsia="" w:cs="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/>
        <w:drawing>
          <wp:inline distT="0" distB="0" distL="0" distR="0">
            <wp:extent cx="3086735" cy="2162810"/>
            <wp:effectExtent l="0" t="0" r="0" b="0"/>
            <wp:docPr id="19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" w:cs="" w:cstheme="minorBidi" w:eastAsiaTheme="minorEastAsia"/>
          <w:color w:themeColor="text1" w:themeTint="bf" w:val="404040"/>
          <w:sz w:val="24"/>
          <w:szCs w:val="24"/>
          <w:lang w:eastAsia="en-US"/>
        </w:rPr>
      </w:pPr>
      <w:r>
        <w:rPr>
          <w:rFonts w:eastAsia="" w:cs="" w:cstheme="minorBidi" w:eastAsiaTheme="minorEastAsia" w:ascii="Montserrat" w:hAnsi="Montserrat"/>
          <w:color w:themeColor="text1" w:themeTint="bf" w:val="404040"/>
          <w:sz w:val="24"/>
          <w:szCs w:val="24"/>
          <w:lang w:eastAsia="en-US"/>
        </w:rPr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" w:cs="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" w:cs="" w:ascii="Montserrat" w:hAnsi="Montserrat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  <w:t>Além disso, a loja faz uso responsável de cookies para aprimorar a experiência do usuário. Os cookies são pequenos arquivos de texto que armazenam informações temporárias, como preferências de navegação e histórico de compras, permitindo que o site personalize a experiência de cada cliente. Esses cookies não armazenam informações pessoais sensíveis e podem ser gerenciados nas configurações do navegador.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" w:cs="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" w:cs="" w:ascii="Montserrat" w:hAnsi="Montserrat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  <w:t xml:space="preserve">Com a combinação de uma conexão segura através do Certificado SSL e o uso adequado de cookies, a </w:t>
      </w:r>
      <w:r>
        <w:rPr>
          <w:rFonts w:eastAsia="" w:cs="" w:ascii="Montserrat Light" w:hAnsi="Montserrat Light"/>
          <w:color w:themeColor="text1" w:themeTint="bf" w:val="404040"/>
          <w:kern w:val="0"/>
          <w:sz w:val="24"/>
          <w:szCs w:val="24"/>
          <w:lang w:eastAsia="en-US"/>
        </w:rPr>
        <w:t>[NOME_EMPRESA_CLIENTE]</w:t>
      </w:r>
      <w:r>
        <w:rPr>
          <w:rFonts w:eastAsia="" w:cs="" w:ascii="Montserrat" w:hAnsi="Montserrat" w:cstheme="minorBidi" w:eastAsiaTheme="minorEastAsia"/>
          <w:color w:themeColor="text1" w:themeTint="bf" w:val="404040"/>
          <w:kern w:val="0"/>
          <w:sz w:val="24"/>
          <w:szCs w:val="24"/>
          <w:lang w:eastAsia="en-US"/>
          <w14:ligatures w14:val="none"/>
        </w:rPr>
        <w:t xml:space="preserve"> demonstra o compromisso de proporcionar uma plataforma de compras online que prioriza a segurança e a privacidade dos clientes. Essas medidas contribuem para uma experiência de compra confiável e agradável, reforçando a confiança dos clientes na marca.</w:t>
      </w:r>
      <w:r>
        <w:br w:type="page"/>
      </w:r>
    </w:p>
    <w:p>
      <w:pPr>
        <w:pStyle w:val="Heading2"/>
        <w:spacing w:lineRule="auto" w:line="360" w:before="0" w:after="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4" w:name="_Toc184287605"/>
      <w:r>
        <w:rPr>
          <w:rFonts w:ascii="Montserrat Medium" w:hAnsi="Montserrat Medium"/>
          <w:color w:themeColor="text1" w:themeTint="bf" w:val="404040"/>
          <w:sz w:val="24"/>
          <w:szCs w:val="24"/>
        </w:rPr>
        <w:t>LISTA DE PRODUTOS</w:t>
      </w:r>
      <w:bookmarkEnd w:id="24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9B9D62">
                <wp:extent cx="5400040" cy="5012690"/>
                <wp:effectExtent l="152400" t="152400" r="353060" b="359410"/>
                <wp:docPr id="20" name="Imagem 1" descr="Interface gráfica do usuário, Aplicativo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m 1" descr="Interface gráfica do usuário, Aplicativo&#10;&#10;Descrição gerada automaticamente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5400000" cy="5012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435.05pt;width:425.15pt;height:394.65pt;mso-wrap-style:none;v-text-anchor:middle;mso-position-vertical:top" wp14:anchorId="249B9D62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lineRule="auto" w:line="360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5" w:name="_Toc184287606"/>
      <w:r>
        <w:rPr>
          <w:rFonts w:ascii="Montserrat Medium" w:hAnsi="Montserrat Medium"/>
          <w:color w:themeColor="text1" w:themeTint="bf" w:val="404040"/>
          <w:sz w:val="24"/>
          <w:szCs w:val="24"/>
        </w:rPr>
        <w:t>GESTÃO DE ESTOQUE</w:t>
      </w:r>
      <w:bookmarkEnd w:id="25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2C46D67">
                <wp:extent cx="5400040" cy="1767840"/>
                <wp:effectExtent l="152400" t="152400" r="353060" b="365760"/>
                <wp:docPr id="22" name="Imagem 1" descr="Interface gráfica do usuário, Texto, Aplicativo, Email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m 1" descr="Interface gráfica do usuário, Texto, Aplicativo, Email&#10;&#10;Descrição gerada automaticamente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5400000" cy="176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180.05pt;width:425.15pt;height:139.15pt;mso-wrap-style:none;v-text-anchor:middle;mso-position-vertical:top" wp14:anchorId="72C46D67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lineRule="auto" w:line="360"/>
        <w:ind w:hanging="0" w:left="0" w:right="78"/>
        <w:jc w:val="center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6" w:name="_Toc184287607"/>
      <w:r>
        <w:rPr>
          <w:rFonts w:ascii="Montserrat Medium" w:hAnsi="Montserrat Medium"/>
          <w:color w:themeColor="text1" w:themeTint="bf" w:val="404040"/>
          <w:sz w:val="24"/>
          <w:szCs w:val="24"/>
        </w:rPr>
        <w:t>DIMENSÕES PARA ENTREGA</w:t>
      </w:r>
      <w:bookmarkEnd w:id="26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372BB19">
                <wp:extent cx="5400040" cy="1197610"/>
                <wp:effectExtent l="152400" t="152400" r="353060" b="364490"/>
                <wp:docPr id="24" name="Imagem 1" descr="Interface gráfica do usuário, Aplicativo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m 1" descr="Interface gráfica do usuário, Aplicativo&#10;&#10;Descrição gerada automaticamente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5400000" cy="1197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135.05pt;width:425.15pt;height:94.25pt;mso-wrap-style:none;v-text-anchor:middle;mso-position-vertical:top" wp14:anchorId="5372BB19" type="_x0000_t75">
                <v:imagedata r:id="rId3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lineRule="auto" w:line="360"/>
        <w:ind w:hanging="0" w:left="0" w:right="78"/>
        <w:jc w:val="center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7" w:name="_Toc184287608"/>
      <w:r>
        <w:rPr>
          <w:rFonts w:ascii="Montserrat Medium" w:hAnsi="Montserrat Medium"/>
          <w:color w:themeColor="text1" w:themeTint="bf" w:val="404040"/>
          <w:sz w:val="24"/>
          <w:szCs w:val="24"/>
        </w:rPr>
        <w:t>DETALHES DO PEDIDO</w:t>
      </w:r>
      <w:bookmarkEnd w:id="27"/>
    </w:p>
    <w:p>
      <w:pPr>
        <w:pStyle w:val="Normal"/>
        <w:spacing w:lineRule="auto" w:line="360"/>
        <w:ind w:hanging="10" w:left="0" w:right="78"/>
        <w:jc w:val="both"/>
        <w:rPr>
          <w:sz w:val="24"/>
          <w:szCs w:val="24"/>
          <w:lang w:eastAsia="en-US"/>
        </w:rPr>
      </w:pPr>
      <w:r>
        <w:rPr/>
        <mc:AlternateContent>
          <mc:Choice Requires="wps">
            <w:drawing>
              <wp:inline distT="0" distB="0" distL="0" distR="0" wp14:anchorId="712694D9">
                <wp:extent cx="5453380" cy="1766570"/>
                <wp:effectExtent l="152400" t="152400" r="350520" b="354965"/>
                <wp:docPr id="26" name="Imagem 1351692417" descr="Interface gráfica do usuário, Aplicativo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Imagem 1351692417" descr="Interface gráfica do usuário, Aplicativo&#10;&#10;Descrição gerada automaticamente"/>
                        <pic:cNvPicPr/>
                      </pic:nvPicPr>
                      <pic:blipFill>
                        <a:blip r:embed="rId38"/>
                        <a:srcRect l="0" t="0" r="0" b="52250"/>
                        <a:stretch/>
                      </pic:blipFill>
                      <pic:spPr>
                        <a:xfrm>
                          <a:off x="0" y="0"/>
                          <a:ext cx="5453280" cy="176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351692417" stroked="f" o:allowincell="f" style="position:absolute;margin-left:0pt;margin-top:-179.1pt;width:429.35pt;height:139.05pt;mso-wrap-style:none;v-text-anchor:middle;mso-position-vertical:top" wp14:anchorId="712694D9" type="_x0000_t75">
                <v:imagedata r:id="rId39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lineRule="auto" w:line="259" w:before="0" w:after="160"/>
        <w:ind w:hanging="0" w:left="0" w:right="0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cstheme="minorBidi" w:eastAsiaTheme="minorHAnsi" w:ascii="Montserrat" w:hAnsi="Montserrat"/>
          <w:color w:themeColor="text1" w:themeTint="bf" w:val="404040"/>
          <w:kern w:val="0"/>
          <w:sz w:val="24"/>
          <w:szCs w:val="24"/>
          <w:lang w:eastAsia="en-US"/>
          <w14:ligatures w14:val="none"/>
        </w:rPr>
      </w:r>
      <w:r>
        <w:br w:type="page"/>
      </w:r>
    </w:p>
    <w:p>
      <w:pPr>
        <w:pStyle w:val="Heading2"/>
        <w:spacing w:lineRule="auto" w:line="360" w:before="0" w:after="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8" w:name="_Toc184287609"/>
      <w:r>
        <w:rPr>
          <w:rFonts w:ascii="Montserrat Medium" w:hAnsi="Montserrat Medium"/>
          <w:color w:themeColor="text1" w:themeTint="bf" w:val="404040"/>
          <w:sz w:val="24"/>
          <w:szCs w:val="24"/>
        </w:rPr>
        <w:t>RESPONSIVIDADE – MOBILE</w:t>
      </w:r>
      <w:bookmarkEnd w:id="28"/>
    </w:p>
    <w:tbl>
      <w:tblPr>
        <w:tblStyle w:val="Tabelacomgrade"/>
        <w:tblW w:w="10722" w:type="dxa"/>
        <w:jc w:val="left"/>
        <w:tblInd w:w="-5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54"/>
        <w:gridCol w:w="3582"/>
        <w:gridCol w:w="3586"/>
      </w:tblGrid>
      <w:tr>
        <w:trPr>
          <w:trHeight w:val="5953" w:hRule="atLeast"/>
        </w:trPr>
        <w:tc>
          <w:tcPr>
            <w:tcW w:w="3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153"/>
              <w:ind w:hanging="0" w:left="0" w:right="78"/>
              <w:jc w:val="both"/>
              <w:rPr>
                <w:sz w:val="24"/>
                <w:szCs w:val="24"/>
                <w:lang w:eastAsia="en-US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033DBB73">
                      <wp:extent cx="1579245" cy="3454400"/>
                      <wp:effectExtent l="152400" t="152400" r="363855" b="356235"/>
                      <wp:docPr id="28" name="Imagem 1011626162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9" name="Imagem 1011626162" descr=""/>
                              <pic:cNvPicPr/>
                            </pic:nvPicPr>
                            <pic:blipFill>
                              <a:blip r:embed="rId40"/>
                              <a:stretch/>
                            </pic:blipFill>
                            <pic:spPr>
                              <a:xfrm>
                                <a:off x="0" y="0"/>
                                <a:ext cx="1579320" cy="345456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  <a:effectLst>
                                <a:outerShdw algn="tl" blurRad="291960" dir="2700000" dist="138479" rotWithShape="0">
                                  <a:srgbClr val="333333">
                                    <a:alpha val="65000"/>
                                  </a:srgbClr>
                                </a:out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ID="Imagem 1011626162" stroked="f" o:allowincell="f" style="position:absolute;margin-left:0pt;margin-top:-312.1pt;width:124.3pt;height:271.95pt;mso-wrap-style:none;v-text-anchor:middle;mso-position-vertical:top" wp14:anchorId="033DBB73" type="_x0000_t75">
                      <v:imagedata r:id="rId41" o:detectmouseclick="t"/>
                      <v:stroke color="#3465a4" joinstyle="round" endcap="flat"/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153"/>
              <w:ind w:hanging="0" w:left="0" w:right="78"/>
              <w:jc w:val="both"/>
              <w:rPr>
                <w:sz w:val="24"/>
                <w:szCs w:val="24"/>
                <w:lang w:eastAsia="en-US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3E93D244">
                      <wp:extent cx="1601470" cy="3484245"/>
                      <wp:effectExtent l="152400" t="152400" r="360680" b="363855"/>
                      <wp:docPr id="30" name="Imagem 1680588105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1" name="Imagem 1680588105" descr=""/>
                              <pic:cNvPicPr/>
                            </pic:nvPicPr>
                            <pic:blipFill>
                              <a:blip r:embed="rId42"/>
                              <a:stretch/>
                            </pic:blipFill>
                            <pic:spPr>
                              <a:xfrm>
                                <a:off x="0" y="0"/>
                                <a:ext cx="1601640" cy="348408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  <a:effectLst>
                                <a:outerShdw algn="tl" blurRad="291960" dir="2700000" dist="138479" rotWithShape="0">
                                  <a:srgbClr val="333333">
                                    <a:alpha val="65000"/>
                                  </a:srgbClr>
                                </a:out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ID="Imagem 1680588105" stroked="f" o:allowincell="f" style="position:absolute;margin-left:0pt;margin-top:-315.05pt;width:126.05pt;height:274.3pt;mso-wrap-style:none;v-text-anchor:middle;mso-position-vertical:top" wp14:anchorId="3E93D244" type="_x0000_t75">
                      <v:imagedata r:id="rId43" o:detectmouseclick="t"/>
                      <v:stroke color="#3465a4" joinstyle="round" endcap="flat"/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153"/>
              <w:ind w:hanging="0" w:left="0" w:right="78"/>
              <w:jc w:val="both"/>
              <w:rPr>
                <w:sz w:val="24"/>
                <w:szCs w:val="24"/>
                <w:lang w:eastAsia="en-US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7ABFC695">
                      <wp:extent cx="1607820" cy="3468370"/>
                      <wp:effectExtent l="152400" t="152400" r="354330" b="361315"/>
                      <wp:docPr id="32" name="Imagem 161009095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3" name="Imagem 1610090951" descr=""/>
                              <pic:cNvPicPr/>
                            </pic:nvPicPr>
                            <pic:blipFill>
                              <a:blip r:embed="rId44"/>
                              <a:stretch/>
                            </pic:blipFill>
                            <pic:spPr>
                              <a:xfrm>
                                <a:off x="0" y="0"/>
                                <a:ext cx="1607760" cy="346824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  <a:effectLst>
                                <a:outerShdw algn="tl" blurRad="291960" dir="2700000" dist="138479" rotWithShape="0">
                                  <a:srgbClr val="333333">
                                    <a:alpha val="65000"/>
                                  </a:srgbClr>
                                </a:out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ID="Imagem 1610090951" stroked="f" o:allowincell="f" style="position:absolute;margin-left:0pt;margin-top:-313.6pt;width:126.55pt;height:273.05pt;mso-wrap-style:none;v-text-anchor:middle;mso-position-vertical:top" wp14:anchorId="7ABFC695" type="_x0000_t75">
                      <v:imagedata r:id="rId45" o:detectmouseclick="t"/>
                      <v:stroke color="#3465a4" joinstyle="round" endcap="flat"/>
                      <w10:wrap type="square"/>
                    </v:shape>
                  </w:pict>
                </mc:Fallback>
              </mc:AlternateContent>
            </w:r>
          </w:p>
        </w:tc>
      </w:tr>
    </w:tbl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cstheme="minorBidi" w:eastAsiaTheme="minorHAnsi" w:ascii="Montserrat" w:hAnsi="Montserrat"/>
          <w:color w:themeColor="text1" w:themeTint="bf" w:val="404040"/>
          <w:kern w:val="0"/>
          <w:sz w:val="24"/>
          <w:szCs w:val="24"/>
          <w:lang w:eastAsia="en-US"/>
          <w14:ligatures w14:val="none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29" w:name="_Toc184287610"/>
      <w:r>
        <w:rPr>
          <w:rFonts w:ascii="Montserrat Medium" w:hAnsi="Montserrat Medium"/>
          <w:color w:themeColor="text1" w:themeTint="bf" w:val="404040"/>
          <w:sz w:val="24"/>
          <w:szCs w:val="24"/>
        </w:rPr>
        <w:t>PAINEL DE CONFIGURAÇÃO WORDPRESS</w:t>
      </w:r>
      <w:bookmarkEnd w:id="29"/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Para acessar o painel administrativo do seu site, digite o seguinte endereço no seu navegador: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/>
        <w:t>[DOMINIOWP]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3372485" cy="771525"/>
            <wp:effectExtent l="0" t="0" r="0" b="0"/>
            <wp:docPr id="34" name="Figura2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a2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 xml:space="preserve">Você será redirecionado para a página de login do WordPress, de acordo com a imagem a seguir. 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cstheme="minorBidi" w:eastAsiaTheme="minorHAnsi" w:ascii="Montserrat" w:hAnsi="Montserrat"/>
          <w:color w:themeColor="text1" w:themeTint="bf" w:val="404040"/>
          <w:kern w:val="0"/>
          <w:sz w:val="24"/>
          <w:szCs w:val="24"/>
          <w:lang w:eastAsia="en-US"/>
          <w14:ligatures w14:val="none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30" w:name="_Toc184287611"/>
      <w:r>
        <w:rPr>
          <w:rFonts w:ascii="Montserrat Medium" w:hAnsi="Montserrat Medium"/>
          <w:color w:themeColor="text1" w:themeTint="bf" w:val="404040"/>
          <w:sz w:val="24"/>
          <w:szCs w:val="24"/>
        </w:rPr>
        <w:t>PÁGINA DE LOGIN</w:t>
      </w:r>
      <w:bookmarkEnd w:id="30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6D39ED8D">
                <wp:extent cx="5400040" cy="3581400"/>
                <wp:effectExtent l="152400" t="152400" r="353060" b="361950"/>
                <wp:docPr id="35" name="Imagem 1" descr="Interface gráfica do usuário, Texto, Aplicativo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m 1" descr="Interface gráfica do usuário, Texto, Aplicativo&#10;&#10;Descrição gerada automaticamente"/>
                        <pic:cNvPicPr/>
                      </pic:nvPicPr>
                      <pic:blipFill>
                        <a:blip r:embed="rId47"/>
                        <a:stretch/>
                      </pic:blipFill>
                      <pic:spPr>
                        <a:xfrm>
                          <a:off x="0" y="0"/>
                          <a:ext cx="5400000" cy="3581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322.55pt;width:425.15pt;height:281.95pt;mso-wrap-style:none;v-text-anchor:middle;mso-position-vertical:top" wp14:anchorId="6D39ED8D" type="_x0000_t75">
                <v:imagedata r:id="rId48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g">
            <w:drawing>
              <wp:anchor behindDoc="0" distT="635" distB="0" distL="0" distR="0" simplePos="0" locked="0" layoutInCell="1" allowOverlap="1" relativeHeight="31" wp14:anchorId="1E382A65">
                <wp:simplePos x="0" y="0"/>
                <wp:positionH relativeFrom="column">
                  <wp:posOffset>4377690</wp:posOffset>
                </wp:positionH>
                <wp:positionV relativeFrom="paragraph">
                  <wp:posOffset>29845</wp:posOffset>
                </wp:positionV>
                <wp:extent cx="1024890" cy="3594100"/>
                <wp:effectExtent l="0" t="635" r="0" b="0"/>
                <wp:wrapNone/>
                <wp:docPr id="37" name="Agrupar 5955068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4920" cy="3594240"/>
                          <a:chOff x="0" y="0"/>
                          <a:chExt cx="1024920" cy="3594240"/>
                        </a:xfrm>
                      </wpg:grpSpPr>
                      <wps:wsp>
                        <wps:cNvPr id="38" name="Caixa de Texto 12"/>
                        <wps:cNvSpPr/>
                        <wps:spPr>
                          <a:xfrm>
                            <a:off x="204480" y="3363480"/>
                            <a:ext cx="820440" cy="230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153"/>
                                <w:ind w:hanging="10" w:left="0" w:right="78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9" name="Caixa de Texto 12"/>
                        <wps:cNvSpPr/>
                        <wps:spPr>
                          <a:xfrm>
                            <a:off x="0" y="0"/>
                            <a:ext cx="857160" cy="167760"/>
                          </a:xfrm>
                          <a:prstGeom prst="rect">
                            <a:avLst/>
                          </a:prstGeom>
                          <a:solidFill>
                            <a:srgbClr val="c9d9f3"/>
                          </a:solidFill>
                          <a:ln w="635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153"/>
                                <w:ind w:hanging="10" w:left="0" w:right="78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Agrupar 595506868" style="position:absolute;margin-left:344.7pt;margin-top:2.35pt;width:80.7pt;height:283pt" coordorigin="6894,47" coordsize="1614,5660">
                <v:rect id="shape_0" ID="Caixa de Texto 12" path="m0,0l-2147483645,0l-2147483645,-2147483646l0,-2147483646xe" fillcolor="white" stroked="f" o:allowincell="f" style="position:absolute;left:7216;top:5344;width:1291;height:362;mso-wrap-style:none;v-text-anchor:middle">
                  <v:fill o:detectmouseclick="t" type="solid" color2="black"/>
                  <v:stroke color="#3465a4" weight="6480" joinstyle="round" endcap="flat"/>
                  <v:textbox>
                    <w:txbxContent>
                      <w:p>
                        <w:pPr>
                          <w:pStyle w:val="Normal"/>
                          <w:spacing w:before="0" w:after="153"/>
                          <w:ind w:hanging="10" w:left="0" w:right="78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ID="Caixa de Texto 12" path="m0,0l-2147483645,0l-2147483645,-2147483646l0,-2147483646xe" fillcolor="#c9d9f3" stroked="f" o:allowincell="f" style="position:absolute;left:6894;top:47;width:1349;height:263;mso-wrap-style:none;v-text-anchor:middle">
                  <v:fill o:detectmouseclick="t" type="solid" color2="#36260c"/>
                  <v:stroke color="#3465a4" weight="6480" joinstyle="round" endcap="flat"/>
                  <v:textbox>
                    <w:txbxContent>
                      <w:p>
                        <w:pPr>
                          <w:pStyle w:val="Normal"/>
                          <w:spacing w:before="0" w:after="153"/>
                          <w:ind w:hanging="10" w:left="0" w:right="78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Medium" w:hAnsi="Montserrat Medium"/>
          <w:sz w:val="24"/>
          <w:szCs w:val="24"/>
        </w:rPr>
      </w:pPr>
      <w:r>
        <w:rPr>
          <w:rFonts w:ascii="Montserrat Medium" w:hAnsi="Montserrat Medium"/>
          <w:sz w:val="24"/>
          <w:szCs w:val="24"/>
        </w:rPr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Medium" w:hAnsi="Montserrat Medium"/>
          <w:color w:themeColor="text1" w:themeTint="bf" w:val="404040"/>
          <w:sz w:val="24"/>
          <w:szCs w:val="24"/>
        </w:rPr>
      </w:pPr>
      <w:r>
        <w:rPr>
          <w:rFonts w:ascii="Montserrat Medium" w:hAnsi="Montserrat Medium"/>
          <w:sz w:val="24"/>
          <w:szCs w:val="24"/>
        </w:rPr>
        <w:t>E</w:t>
      </w:r>
      <w:r>
        <w:rPr>
          <w:rFonts w:ascii="Montserrat Medium" w:hAnsi="Montserrat Medium"/>
          <w:color w:themeColor="text1" w:themeTint="bf" w:val="404040"/>
          <w:sz w:val="24"/>
          <w:szCs w:val="24"/>
        </w:rPr>
        <w:t xml:space="preserve">fetue o login de acordo com suas credenciais e acesse a plataforma.  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Medium" w:hAnsi="Montserrat Medium"/>
          <w:color w:themeColor="text1" w:themeTint="bf" w:val="404040"/>
          <w:sz w:val="24"/>
          <w:szCs w:val="24"/>
        </w:rPr>
      </w:pPr>
      <w:r>
        <w:rPr>
          <w:rFonts w:ascii="Montserrat Medium" w:hAnsi="Montserrat Medium"/>
          <w:color w:themeColor="text1" w:themeTint="bf" w:val="404040"/>
          <w:sz w:val="24"/>
          <w:szCs w:val="24"/>
          <w:highlight w:val="yellow"/>
        </w:rPr>
        <w:t>Obs.: A Área de Login foi personalizada de acordo com a identidade visual da empresa.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 xml:space="preserve">Por segurança, o plugin de segurança instalado no seu WordPress bloqueia por 60 minutos mais de 5 tentativas de acesso do mesmo endereço IP em um intervalo de tempo menor que 30 minutos. Caso ocorra 2 bloqueios em menos de 4 horas, o tempo de bloqueia aumenta para 24 horas. 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1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 xml:space="preserve">Portanto, preste atenção caso você preencha incorretamente o login/senha, não tente mais do que 5 vezes em menos de 30 minutos, pois assim como tentativas maliciosas de acesso são bloqueadas, você também será bloqueado e precisará aguardar o tempo de desbloqueio para tentar novamente. 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31" w:name="_Toc184287612"/>
      <w:r>
        <w:rPr>
          <w:rFonts w:ascii="Montserrat Medium" w:hAnsi="Montserrat Medium"/>
          <w:color w:themeColor="text1" w:themeTint="bf" w:val="404040"/>
          <w:sz w:val="24"/>
          <w:szCs w:val="24"/>
        </w:rPr>
        <w:t>PAINEL DE CONFIGURAÇÃO WORDRESS</w:t>
      </w:r>
      <w:bookmarkEnd w:id="31"/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O Painel de Configuração é fundamental para a gestão da loja virtual. Através deste painel, a equipe da [NOME_EMPRESA_CLIENTE] terá pleno controle sobre o conteúdo do site, possibilitando a atualização de produtos, preços, categorias e informações relevantes. Adicionalmente, um tutorial digital detalhado, que abrange o uso e a gestão do sistema da loja virtual está disponível na pasta do Drive [NOME_EMPRESA_CLIENTE] – Loja Virtual</w:t>
      </w:r>
      <w:r>
        <w:rPr>
          <w:rFonts w:ascii="Montserrat" w:hAnsi="Montserrat"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490A839B">
                <wp:extent cx="5400040" cy="2954020"/>
                <wp:effectExtent l="152400" t="152400" r="353060" b="360680"/>
                <wp:docPr id="40" name="Imagem 1" descr="Interface gráfica do usuário, Aplicativo, Email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Imagem 1" descr="Interface gráfica do usuário, Aplicativo, Email&#10;&#10;Descrição gerada automaticamente"/>
                        <pic:cNvPicPr/>
                      </pic:nvPicPr>
                      <pic:blipFill>
                        <a:blip r:embed="rId49"/>
                        <a:stretch/>
                      </pic:blipFill>
                      <pic:spPr>
                        <a:xfrm>
                          <a:off x="0" y="0"/>
                          <a:ext cx="5400000" cy="2954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273.05pt;width:425.15pt;height:232.55pt;mso-wrap-style:none;v-text-anchor:middle;mso-position-vertical:top" wp14:anchorId="490A839B" type="_x0000_t75">
                <v:imagedata r:id="rId50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cstheme="minorBidi" w:eastAsiaTheme="minorHAnsi" w:ascii="Montserrat" w:hAnsi="Montserrat"/>
          <w:color w:themeColor="text1" w:themeTint="bf" w:val="404040"/>
          <w:kern w:val="0"/>
          <w:sz w:val="24"/>
          <w:szCs w:val="24"/>
          <w:lang w:eastAsia="en-US"/>
          <w14:ligatures w14:val="none"/>
        </w:rPr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32" w:name="_Toc184287613"/>
      <w:r>
        <w:rPr>
          <w:rFonts w:ascii="Montserrat Medium" w:hAnsi="Montserrat Medium"/>
          <w:color w:themeColor="text1" w:themeTint="bf" w:val="404040"/>
          <w:sz w:val="24"/>
          <w:szCs w:val="24"/>
        </w:rPr>
        <w:t>SEO</w:t>
      </w:r>
      <w:bookmarkEnd w:id="32"/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-1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Foi integrado o plugin Yoast SEO, uma solução abrangente de otimização para WordPress que inclui análise de conteúdo por página, sitemaps XML e mais recursos. Este plugin apresenta um painel que simplifica a otimização de SEO para o empresário, permitindo atualizações conforme necessário. Durante esse processo, ajustamos o SEO ideal nas páginas mais relevantes para o ranqueamento do site. O empresário está ciente da importância de aplicar SEO em todos os produtos para melhorar a busca.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-1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7E5A9BBF">
                <wp:extent cx="5400040" cy="2648585"/>
                <wp:effectExtent l="152400" t="152400" r="353060" b="361315"/>
                <wp:docPr id="42" name="Imagem 1" descr="Interface gráfica do usuário, Texto, Aplicativo, Email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m 1" descr="Interface gráfica do usuário, Texto, Aplicativo, Email&#10;&#10;Descrição gerada automaticamente"/>
                        <pic:cNvPicPr/>
                      </pic:nvPicPr>
                      <pic:blipFill>
                        <a:blip r:embed="rId51"/>
                        <a:stretch/>
                      </pic:blipFill>
                      <pic:spPr>
                        <a:xfrm>
                          <a:off x="0" y="0"/>
                          <a:ext cx="5400000" cy="2648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249.05pt;width:425.15pt;height:208.5pt;mso-wrap-style:none;v-text-anchor:middle;mso-position-vertical:top" wp14:anchorId="7E5A9BBF" type="_x0000_t75">
                <v:imagedata r:id="rId52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33" w:name="_Toc184287614"/>
      <w:r>
        <w:rPr>
          <w:rFonts w:ascii="Montserrat Medium" w:hAnsi="Montserrat Medium"/>
          <w:color w:themeColor="text1" w:themeTint="bf" w:val="404040"/>
          <w:sz w:val="24"/>
          <w:szCs w:val="24"/>
        </w:rPr>
        <w:t>INDICADORES</w:t>
      </w:r>
      <w:bookmarkEnd w:id="33"/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-1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Integramos o Google Analytics na loja virtual [NOME_EMPRESA_CLIENTE]. Essa ferramenta de análise fornece uma visão abrangente do tráfego do site, interações dos usuários e desempenho das páginas. O empresário terá acesso a métricas valiosas que permitem avaliar a eficácia das estratégias, identificar oportunidades de melhoria e ajustar táticas de acordo com os dados reais.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-1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Através do Google Analytics é possível mensurar o sucesso de campanhas, o comportamento dos clientes e as tendências de consumo, proporcionando informações essenciais para decisões informadas e uma gestão eficaz da loja virtual. Isso resulta em uma abordagem mais embasada e voltada para resultados, permitindo que a [NOME_EMPRESA_CLIENTE] maximize sua presença online e ofereça uma experiência excepcional aos clientes.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-1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Abaixo o painel com os principais indicadores:</w:t>
      </w:r>
    </w:p>
    <w:p>
      <w:pPr>
        <w:pStyle w:val="Normal"/>
        <w:tabs>
          <w:tab w:val="clear" w:pos="709"/>
          <w:tab w:val="left" w:pos="426" w:leader="none"/>
          <w:tab w:val="right" w:pos="8504" w:leader="dot"/>
        </w:tabs>
        <w:spacing w:lineRule="auto" w:line="360"/>
        <w:ind w:hanging="0" w:left="-1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08621B57">
                <wp:extent cx="5869940" cy="3221355"/>
                <wp:effectExtent l="152400" t="152400" r="359410" b="360045"/>
                <wp:docPr id="44" name="Imagem 359908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Imagem 35990812" descr=""/>
                        <pic:cNvPicPr/>
                      </pic:nvPicPr>
                      <pic:blipFill>
                        <a:blip r:embed="rId53"/>
                        <a:stretch/>
                      </pic:blipFill>
                      <pic:spPr>
                        <a:xfrm>
                          <a:off x="0" y="0"/>
                          <a:ext cx="5869800" cy="3221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35990812" stroked="f" o:allowincell="f" style="position:absolute;margin-left:0pt;margin-top:-294.05pt;width:462.15pt;height:253.6pt;mso-wrap-style:none;v-text-anchor:middle;mso-position-vertical:top" wp14:anchorId="08621B57" type="_x0000_t75">
                <v:imagedata r:id="rId5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lineRule="auto" w:line="360" w:before="0" w:after="160"/>
        <w:ind w:hanging="0" w:left="0" w:right="0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Montserrat Medium" w:hAnsi="Montserrat Medium"/>
          <w:color w:val="C00000"/>
          <w:sz w:val="24"/>
          <w:szCs w:val="24"/>
        </w:rPr>
      </w:pPr>
      <w:bookmarkStart w:id="34" w:name="_Toc184287615"/>
      <w:r>
        <w:rPr>
          <w:rFonts w:ascii="Montserrat Medium" w:hAnsi="Montserrat Medium"/>
          <w:color w:val="C00000"/>
          <w:sz w:val="24"/>
          <w:szCs w:val="24"/>
        </w:rPr>
        <w:t>ENTREGÁVEIS</w:t>
      </w:r>
      <w:bookmarkEnd w:id="34"/>
    </w:p>
    <w:p>
      <w:pPr>
        <w:pStyle w:val="Normal"/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A entrega da loja virtual inclui todos os elementos essenciais para sua administração e operação.</w:t>
      </w:r>
    </w:p>
    <w:p>
      <w:pPr>
        <w:pStyle w:val="Normal"/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O pacote de entrega abrange os seguintes componentes:</w:t>
      </w:r>
    </w:p>
    <w:p>
      <w:pPr>
        <w:pStyle w:val="ListParagraph"/>
        <w:numPr>
          <w:ilvl w:val="0"/>
          <w:numId w:val="7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" w:hAnsi="Montserrat" w:eastAsia="Calibri" w:cs="Calibri"/>
          <w:color w:val="000000"/>
          <w:kern w:val="2"/>
          <w:highlight w:val="yellow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 xml:space="preserve">Acesso à Plataforma de Gerenciamento de Conteúdo (WordPress): As credenciais estão no arquivo "Acessos" na pasta do Google Drive 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right" w:pos="8504" w:leader="dot"/>
        </w:tabs>
        <w:spacing w:lineRule="auto" w:line="360"/>
        <w:ind w:hanging="0" w:left="720" w:right="0"/>
        <w:jc w:val="both"/>
        <w:rPr/>
      </w:pPr>
      <w:r>
        <w:rPr/>
        <w:t>[LINK_DRIVE]</w:t>
      </w:r>
    </w:p>
    <w:p>
      <w:pPr>
        <w:pStyle w:val="ListParagraph"/>
        <w:numPr>
          <w:ilvl w:val="0"/>
          <w:numId w:val="7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Código Fonte do Site (Arquivo .zip): Disponível na pasta do Google Drive [LINK_DRIVE], essencial para futura manutenção e personalização.</w:t>
      </w:r>
    </w:p>
    <w:p>
      <w:pPr>
        <w:pStyle w:val="ListParagraph"/>
        <w:numPr>
          <w:ilvl w:val="0"/>
          <w:numId w:val="7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Banco de Dados (Arquivo .zip): O arquivo do banco de dados está na pasta do Google Drive [LINK_DRIVE]</w:t>
      </w:r>
      <w:r>
        <w:rPr>
          <w:rFonts w:ascii="Montserrat" w:hAnsi="Montserrat"/>
        </w:rPr>
        <w:t xml:space="preserve">, </w:t>
      </w: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armazenando informações essenciais.</w:t>
      </w:r>
    </w:p>
    <w:p>
      <w:pPr>
        <w:pStyle w:val="ListParagraph"/>
        <w:numPr>
          <w:ilvl w:val="0"/>
          <w:numId w:val="7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Backup em Nuvem: Um backup do código fonte e banco de dados está no Google Drive [LINK_DRIVE]</w:t>
      </w:r>
      <w:r>
        <w:rPr>
          <w:rFonts w:ascii="Montserrat" w:hAnsi="Montserrat"/>
        </w:rPr>
        <w:t xml:space="preserve">, </w:t>
      </w: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acessível por 30 dias. Recomenda-se ao cliente fazer sua cópia.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360" w:right="78"/>
        <w:jc w:val="both"/>
        <w:rPr>
          <w:rFonts w:ascii="Montserrat Light" w:hAnsi="Montserrat Light"/>
          <w:color w:themeColor="text1" w:themeTint="bf" w:val="404040"/>
        </w:rPr>
      </w:pPr>
      <w:r>
        <w:rPr/>
        <mc:AlternateContent>
          <mc:Choice Requires="wps">
            <w:drawing>
              <wp:inline distT="0" distB="0" distL="0" distR="0" wp14:anchorId="53430B0D">
                <wp:extent cx="5400040" cy="1783080"/>
                <wp:effectExtent l="152400" t="152400" r="353060" b="369570"/>
                <wp:docPr id="46" name="Imagem 1" descr="Interface gráfica do usuário, Texto, Aplicativo, Email&#10;&#10;Descrição gerada automaticament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Imagem 1" descr="Interface gráfica do usuário, Texto, Aplicativo, Email&#10;&#10;Descrição gerada automaticamente"/>
                        <pic:cNvPicPr/>
                      </pic:nvPicPr>
                      <pic:blipFill>
                        <a:blip r:embed="rId55"/>
                        <a:stretch/>
                      </pic:blipFill>
                      <pic:spPr>
                        <a:xfrm>
                          <a:off x="0" y="0"/>
                          <a:ext cx="5400000" cy="1783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m 1" stroked="f" o:allowincell="f" style="position:absolute;margin-left:0pt;margin-top:-181.55pt;width:425.15pt;height:140.35pt;mso-wrap-style:none;v-text-anchor:middle;mso-position-vertical:top" wp14:anchorId="53430B0D" type="_x0000_t75">
                <v:imagedata r:id="rId56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lineRule="auto" w:line="259" w:before="0" w:after="160"/>
        <w:ind w:hanging="0" w:left="0" w:right="0"/>
        <w:rPr>
          <w:rFonts w:ascii="Montserrat" w:hAnsi="Montserrat" w:eastAsia="Calibri" w:cs="" w:cstheme="minorBidi" w:eastAsiaTheme="minorHAnsi"/>
          <w:color w:themeColor="text1" w:themeTint="bf" w:val="404040"/>
          <w:kern w:val="0"/>
          <w:sz w:val="24"/>
          <w:szCs w:val="24"/>
          <w:lang w:eastAsia="en-US"/>
          <w14:ligatures w14:val="none"/>
        </w:rPr>
      </w:pPr>
      <w:r>
        <w:rPr>
          <w:rFonts w:eastAsia="Calibri" w:cs="" w:cstheme="minorBidi" w:eastAsiaTheme="minorHAnsi" w:ascii="Montserrat" w:hAnsi="Montserrat"/>
          <w:color w:themeColor="text1" w:themeTint="bf" w:val="404040"/>
          <w:kern w:val="0"/>
          <w:sz w:val="24"/>
          <w:szCs w:val="24"/>
          <w:lang w:eastAsia="en-US"/>
          <w14:ligatures w14:val="none"/>
        </w:rPr>
      </w:r>
      <w:r>
        <w:br w:type="page"/>
      </w:r>
    </w:p>
    <w:p>
      <w:pPr>
        <w:pStyle w:val="Heading2"/>
        <w:spacing w:lineRule="auto" w:line="360" w:before="0" w:after="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35" w:name="_Toc184287616"/>
      <w:r>
        <w:rPr>
          <w:rFonts w:ascii="Montserrat Medium" w:hAnsi="Montserrat Medium"/>
          <w:color w:themeColor="text1" w:themeTint="bf" w:val="404040"/>
          <w:sz w:val="24"/>
          <w:szCs w:val="24"/>
        </w:rPr>
        <w:t>MANUAL DE USO E FUNCIONALIDADES</w:t>
      </w:r>
      <w:bookmarkEnd w:id="35"/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" w:hAnsi="Montserrat" w:eastAsia="Calibri" w:cs="Calibri"/>
          <w:color w:val="00000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Disponibilizamos um manual de uso que abrange as funcionalidades da plataforma e do processo de atendimento da loja virtual. O manual está disponível na pasta do Google Drive [LINK_DRIVE]</w:t>
      </w:r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As funcionalidades abordadas no manual incluem: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Acesso ao WordPress: O manual orienta sobre como acessar a plataforma de gerenciamento de conteúdos.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Páginas e Edição com Elementor: Principais funcionalidades.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Cadastro e Edição de Categorias: Instruções detalhadas são fornecidas para cadastrar e editar categorias de produtos na loja.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Cadastro e Edição de Produtos: O manual explica o processo de cadastrar e editar produtos na loja virtual, incluindo detalhes como imagens, descrições e preços.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Gerenciamento de Pedidos: São apresentadas orientações para gerenciar os pedidos recebidos na loja, acompanhando o fluxo desde o recebimento até a conclusão.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Atualizações de Plugins e Backup: O manual demonstra o procedimento e importância de manter os plugins atualizados e realizar backup periodicamente.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36" w:name="_Toc184287617"/>
      <w:r>
        <w:rPr>
          <w:rFonts w:ascii="Montserrat Medium" w:hAnsi="Montserrat Medium"/>
          <w:color w:themeColor="text1" w:themeTint="bf" w:val="404040"/>
          <w:sz w:val="24"/>
          <w:szCs w:val="24"/>
        </w:rPr>
        <w:t>RECURSOS EDUCACIONAIS ADICIONAIS</w:t>
      </w:r>
      <w:bookmarkEnd w:id="36"/>
    </w:p>
    <w:p>
      <w:pPr>
        <w:pStyle w:val="ListParagraph"/>
        <w:tabs>
          <w:tab w:val="clear" w:pos="709"/>
          <w:tab w:val="right" w:pos="8504" w:leader="dot"/>
        </w:tabs>
        <w:spacing w:lineRule="auto" w:line="360"/>
        <w:ind w:hanging="0" w:left="0" w:right="0"/>
        <w:jc w:val="both"/>
        <w:rPr>
          <w:rFonts w:ascii="Montserrat" w:hAnsi="Montserrat" w:eastAsia="Calibri" w:cs="Calibri"/>
          <w:color w:themeColor="hyperlink" w:val="0563C1"/>
          <w:kern w:val="2"/>
          <w:u w:val="single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Recomendamos que o cliente explore os recursos educacionais oferecidos pela comunidade</w:t>
      </w:r>
      <w:r>
        <w:rPr>
          <w:rFonts w:eastAsia="Calibri" w:cs="Calibri" w:ascii="Montserrat" w:hAnsi="Montserrat"/>
          <w:color w:val="000000"/>
          <w:kern w:val="2"/>
          <w:lang w:eastAsia="pt-BR"/>
          <w14:ligatures w14:val="standardContextual"/>
        </w:rPr>
        <w:t xml:space="preserve"> </w:t>
      </w:r>
      <w:hyperlink r:id="rId57">
        <w:r>
          <w:rPr>
            <w:rStyle w:val="Hyperlink"/>
            <w:rFonts w:eastAsia="Calibri" w:cs="Calibri" w:ascii="Montserrat" w:hAnsi="Montserrat"/>
            <w:kern w:val="2"/>
            <w:lang w:eastAsia="pt-BR"/>
            <w14:ligatures w14:val="standardContextual"/>
          </w:rPr>
          <w:t>WordPress Brasil</w:t>
        </w:r>
      </w:hyperlink>
      <w:r>
        <w:rPr>
          <w:rFonts w:eastAsia="Calibri" w:cs="Calibri" w:ascii="Montserrat" w:hAnsi="Montserrat"/>
          <w:color w:val="000000"/>
          <w:kern w:val="2"/>
          <w:lang w:eastAsia="pt-BR"/>
          <w14:ligatures w14:val="standardContextual"/>
        </w:rPr>
        <w:t xml:space="preserve"> e </w:t>
      </w:r>
      <w:hyperlink r:id="rId58">
        <w:r>
          <w:rPr>
            <w:rStyle w:val="Hyperlink"/>
            <w:rFonts w:eastAsia="Calibri" w:cs="Calibri" w:ascii="Montserrat" w:hAnsi="Montserrat"/>
            <w:kern w:val="2"/>
            <w:lang w:eastAsia="pt-BR"/>
            <w14:ligatures w14:val="standardContextual"/>
          </w:rPr>
          <w:t>Woocommerce</w:t>
        </w:r>
      </w:hyperlink>
      <w:r>
        <w:rPr>
          <w:rFonts w:eastAsia="Calibri" w:cs="Calibri" w:ascii="Montserrat" w:hAnsi="Montserrat"/>
          <w:color w:val="000000"/>
          <w:kern w:val="2"/>
          <w:lang w:eastAsia="pt-BR"/>
          <w14:ligatures w14:val="standardContextual"/>
        </w:rPr>
        <w:t xml:space="preserve">, </w:t>
      </w: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além de acessar os tutoriais em</w:t>
      </w:r>
      <w:r>
        <w:rPr>
          <w:rFonts w:eastAsia="Calibri" w:cs="Calibri" w:ascii="Montserrat" w:hAnsi="Montserrat"/>
          <w:color w:val="000000"/>
          <w:kern w:val="2"/>
          <w:lang w:eastAsia="pt-BR"/>
          <w14:ligatures w14:val="standardContextual"/>
        </w:rPr>
        <w:t xml:space="preserve">  </w:t>
      </w:r>
      <w:hyperlink r:id="rId59">
        <w:r>
          <w:rPr>
            <w:rStyle w:val="Hyperlink"/>
            <w:rFonts w:eastAsia="Calibri" w:cs="Calibri" w:ascii="Montserrat" w:hAnsi="Montserrat"/>
            <w:kern w:val="2"/>
            <w:lang w:eastAsia="pt-BR"/>
            <w14:ligatures w14:val="standardContextual"/>
          </w:rPr>
          <w:t>https://learn.wordpress.org/</w:t>
        </w:r>
      </w:hyperlink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37" w:name="_Toc184287618"/>
      <w:r>
        <w:rPr>
          <w:rFonts w:ascii="Montserrat Medium" w:hAnsi="Montserrat Medium"/>
          <w:color w:themeColor="text1" w:themeTint="bf" w:val="404040"/>
          <w:sz w:val="24"/>
          <w:szCs w:val="24"/>
        </w:rPr>
        <w:t>RECOMENDAÇÕES GERAIS</w:t>
      </w:r>
      <w:bookmarkEnd w:id="37"/>
    </w:p>
    <w:p>
      <w:pPr>
        <w:pStyle w:val="Normal"/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Uma pasta foi criada no Google Drive sob o nome [LINK_DRIVE]</w:t>
      </w:r>
      <w:r>
        <w:rPr>
          <w:rFonts w:ascii="Montserrat" w:hAnsi="Montserrat"/>
          <w:sz w:val="24"/>
          <w:szCs w:val="24"/>
        </w:rPr>
        <w:t xml:space="preserve"> </w:t>
      </w:r>
      <w:r>
        <w:rPr>
          <w:rFonts w:ascii="Montserrat Light" w:hAnsi="Montserrat Light"/>
          <w:color w:themeColor="text1" w:themeTint="bf" w:val="404040"/>
          <w:sz w:val="24"/>
          <w:szCs w:val="24"/>
        </w:rPr>
        <w:t>Orientamos que as informações sejam baixadas e armazenadas em backup, uma vez que a pasta será eliminada após 30 dias a partir da conclusão do projeto da loja virtual. Esta medida visa garantir a preservação dos dados relevantes e permitir o acesso contínuo às informações necessárias.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38" w:name="_Toc184287619"/>
      <w:r>
        <w:rPr>
          <w:rFonts w:ascii="Montserrat Medium" w:hAnsi="Montserrat Medium"/>
          <w:color w:themeColor="text1" w:themeTint="bf" w:val="404040"/>
          <w:sz w:val="24"/>
          <w:szCs w:val="24"/>
        </w:rPr>
        <w:t>MANUTENÇÃO DE HOSPEDAGEM E DOMÍNIO</w:t>
      </w:r>
      <w:bookmarkEnd w:id="38"/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Garanta a manutenção contínua das contas de hospedagem e domínio.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Acompanhe regularmente pagamentos e atualizações de cadastro junto ao provedor de hospedagem.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39" w:name="_Toc184287620"/>
      <w:r>
        <w:rPr>
          <w:rFonts w:ascii="Montserrat Medium" w:hAnsi="Montserrat Medium"/>
          <w:color w:themeColor="text1" w:themeTint="bf" w:val="404040"/>
          <w:sz w:val="24"/>
          <w:szCs w:val="24"/>
        </w:rPr>
        <w:t>AÇÕES NECESSÁRIAS APÓS A ENTREGA</w:t>
      </w:r>
      <w:bookmarkEnd w:id="39"/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Altere as credenciais de acesso às plataformas de hospedagem e domínio.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Faça uma cópia do backup do código fonte fornecido através do link no Google Drive.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40" w:name="_Toc184287621"/>
      <w:r>
        <w:rPr>
          <w:rFonts w:ascii="Montserrat Medium" w:hAnsi="Montserrat Medium"/>
          <w:color w:themeColor="text1" w:themeTint="bf" w:val="404040"/>
          <w:sz w:val="24"/>
          <w:szCs w:val="24"/>
        </w:rPr>
        <w:t>PRÁTICAS FUNDAMENTAIS</w:t>
      </w:r>
      <w:bookmarkEnd w:id="40"/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Mantenha a versão do WordPress sempre atualizada por meio do painel administrativo.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Atualize os plugins disponíveis, especialmente o "WooCommerce".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Monitore a renovação anual do domínio e da hospedagem para garantir a operação ininterrupta da loja.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41" w:name="_Toc184287622"/>
      <w:r>
        <w:rPr>
          <w:rFonts w:ascii="Montserrat Medium" w:hAnsi="Montserrat Medium"/>
          <w:color w:themeColor="text1" w:themeTint="bf" w:val="404040"/>
          <w:sz w:val="24"/>
          <w:szCs w:val="24"/>
        </w:rPr>
        <w:t>SUPORTE DE HOSPEDAGEM</w:t>
      </w:r>
      <w:bookmarkEnd w:id="41"/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Problemas de hospedagem são responsabilidade do provedor de serviço.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O provedor oferece suporte via e-mail, chat e telefone em caso de problemas, como o site fora do ar.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right" w:pos="8504" w:leader="dot"/>
        </w:tabs>
        <w:spacing w:lineRule="auto" w:line="360"/>
        <w:ind w:hanging="360" w:left="720" w:right="0"/>
        <w:jc w:val="both"/>
        <w:rPr>
          <w:rFonts w:ascii="Montserrat Light" w:hAnsi="Montserrat Light" w:eastAsia="Calibri" w:cs="Calibri"/>
          <w:color w:themeColor="text1" w:themeTint="bf" w:val="404040"/>
          <w:kern w:val="2"/>
          <w:lang w:eastAsia="pt-BR"/>
          <w14:ligatures w14:val="standardContextual"/>
        </w:rPr>
      </w:pPr>
      <w:r>
        <w:rPr>
          <w:rFonts w:eastAsia="Calibri" w:cs="Calibri" w:ascii="Montserrat Light" w:hAnsi="Montserrat Light"/>
          <w:color w:themeColor="text1" w:themeTint="bf" w:val="404040"/>
          <w:kern w:val="2"/>
          <w:lang w:eastAsia="pt-BR"/>
          <w14:ligatures w14:val="standardContextual"/>
        </w:rPr>
        <w:t>Estas recomendações asseguram a continuidade e o bom funcionamento da sua loja virtual após a entrega.</w:t>
      </w:r>
    </w:p>
    <w:p>
      <w:pPr>
        <w:pStyle w:val="Normal"/>
        <w:spacing w:lineRule="auto" w:line="360" w:before="0" w:after="160"/>
        <w:ind w:hanging="0" w:left="0" w:right="0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</w:r>
      <w:r>
        <w:br w:type="page"/>
      </w:r>
    </w:p>
    <w:p>
      <w:pPr>
        <w:pStyle w:val="Heading2"/>
        <w:spacing w:lineRule="auto" w:line="360" w:before="0" w:after="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42" w:name="_Toc184287623"/>
      <w:r>
        <w:rPr>
          <w:rFonts w:ascii="Montserrat Medium" w:hAnsi="Montserrat Medium"/>
          <w:color w:themeColor="text1" w:themeTint="bf" w:val="404040"/>
          <w:sz w:val="24"/>
          <w:szCs w:val="24"/>
        </w:rPr>
        <w:t>CESSÃO DE DIREITOS AUTORAIS</w:t>
      </w:r>
      <w:bookmarkEnd w:id="42"/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O acesso ao código fonte da loja virtual criada para a empresa [NOME_EMPRESA_CLIENTE] é disponibilizado através do link abaixo: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[LINK_DRIVE]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Importante observar que a solução desenvolvida permanece inteiramente sob a infraestrutura da empresa contratante</w:t>
      </w:r>
    </w:p>
    <w:p>
      <w:pPr>
        <w:pStyle w:val="Heading2"/>
        <w:spacing w:lineRule="auto" w:line="360"/>
        <w:ind w:hanging="10" w:left="0" w:right="78"/>
        <w:jc w:val="center"/>
        <w:rPr>
          <w:rFonts w:ascii="Montserrat Medium" w:hAnsi="Montserrat Medium"/>
          <w:color w:themeColor="text1" w:themeTint="bf" w:val="404040"/>
          <w:sz w:val="24"/>
          <w:szCs w:val="24"/>
        </w:rPr>
      </w:pPr>
      <w:bookmarkStart w:id="43" w:name="_Toc184287624"/>
      <w:r>
        <w:rPr>
          <w:rFonts w:ascii="Montserrat Medium" w:hAnsi="Montserrat Medium"/>
          <w:color w:themeColor="text1" w:themeTint="bf" w:val="404040"/>
          <w:sz w:val="24"/>
          <w:szCs w:val="24"/>
        </w:rPr>
        <w:t>ENTREGA</w:t>
      </w:r>
      <w:bookmarkEnd w:id="43"/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O projeto de elaboração da loja virtual destinada à empresa [NOME_EMPRESA_CLIENTE]  atingiu sua conclusão e está publicado no endereço eletrônico: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" w:hAnsi="Montserrat"/>
          <w:sz w:val="24"/>
          <w:szCs w:val="24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[DOMINIO]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jc w:val="both"/>
        <w:rPr>
          <w:rFonts w:ascii="Montserrat Light" w:hAnsi="Montserrat Light"/>
          <w:color w:themeColor="text1" w:themeTint="bf" w:val="404040"/>
          <w:sz w:val="24"/>
          <w:szCs w:val="24"/>
          <w:highlight w:val="yellow"/>
        </w:rPr>
      </w:pPr>
      <w:r>
        <w:rPr>
          <w:rFonts w:ascii="Montserrat Light" w:hAnsi="Montserrat Light"/>
          <w:color w:themeColor="text1" w:themeTint="bf" w:val="404040"/>
          <w:sz w:val="24"/>
          <w:szCs w:val="24"/>
        </w:rPr>
        <w:t>Como resultado, o cliente recebeu uma plataforma digital que efetua vendas online, ampliando as oportunidades de interação com seus diversos públicos de interesse.</w:t>
      </w:r>
    </w:p>
    <w:p>
      <w:pPr>
        <w:pStyle w:val="Normal"/>
        <w:spacing w:lineRule="auto" w:line="259" w:before="0" w:after="160"/>
        <w:ind w:hanging="0" w:left="0" w:right="0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</w:r>
      <w:r>
        <w:br w:type="page"/>
      </w:r>
    </w:p>
    <w:p>
      <w:pPr>
        <w:pStyle w:val="Normal"/>
        <w:tabs>
          <w:tab w:val="clear" w:pos="709"/>
          <w:tab w:val="right" w:pos="8504" w:leader="dot"/>
        </w:tabs>
        <w:spacing w:lineRule="auto" w:line="360" w:before="0" w:after="153"/>
        <w:ind w:hanging="0" w:left="0" w:right="78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REUNIÕES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KickOff em [DATA_KICKOFF]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  </w:t>
      </w:r>
      <w:r>
        <w:rPr>
          <w:rFonts w:ascii="Montserrat" w:hAnsi="Montserrat"/>
          <w:sz w:val="24"/>
          <w:szCs w:val="24"/>
        </w:rPr>
        <w:t>PRINT DO Kickoff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</w:r>
    </w:p>
    <w:p>
      <w:pPr>
        <w:pStyle w:val="Normal"/>
        <w:tabs>
          <w:tab w:val="clear" w:pos="709"/>
          <w:tab w:val="right" w:pos="8504" w:leader="dot"/>
        </w:tabs>
        <w:spacing w:lineRule="auto" w:line="360"/>
        <w:ind w:hanging="0" w:left="0" w:right="78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Entrega em [DATA_ENTREGA]</w:t>
      </w:r>
    </w:p>
    <w:p>
      <w:pPr>
        <w:pStyle w:val="Normal"/>
        <w:tabs>
          <w:tab w:val="clear" w:pos="709"/>
          <w:tab w:val="right" w:pos="8504" w:leader="dot"/>
        </w:tabs>
        <w:spacing w:lineRule="auto" w:line="360" w:before="0" w:after="153"/>
        <w:ind w:hanging="0" w:left="0" w:right="78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PRINT DA ENTREGA</w:t>
      </w:r>
    </w:p>
    <w:sectPr>
      <w:headerReference w:type="even" r:id="rId60"/>
      <w:headerReference w:type="default" r:id="rId61"/>
      <w:headerReference w:type="first" r:id="rId62"/>
      <w:footerReference w:type="even" r:id="rId63"/>
      <w:footerReference w:type="default" r:id="rId64"/>
      <w:footerReference w:type="first" r:id="rId65"/>
      <w:type w:val="nextPage"/>
      <w:pgSz w:w="11906" w:h="16838"/>
      <w:pgMar w:left="1701" w:right="1701" w:gutter="0" w:header="708" w:top="1417" w:footer="708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Montserrat">
    <w:charset w:val="01"/>
    <w:family w:val="roman"/>
    <w:pitch w:val="variable"/>
  </w:font>
  <w:font w:name="Montserrat Medium">
    <w:charset w:val="01"/>
    <w:family w:val="roman"/>
    <w:pitch w:val="variable"/>
  </w:font>
  <w:font w:name="Montserrat Black">
    <w:charset w:val="01"/>
    <w:family w:val="roman"/>
    <w:pitch w:val="variable"/>
  </w:font>
  <w:font w:name="Montserrat Light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10" w:left="370"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49" name="Quadro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2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10" w:left="370"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438785" cy="189230"/>
              <wp:effectExtent l="0" t="0" r="0" b="0"/>
              <wp:wrapNone/>
              <wp:docPr id="50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84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406763585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14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3" path="m0,0l-2147483645,0l-2147483645,-2147483646l0,-2147483646xe" fillcolor="white" stroked="f" o:allowincell="f" style="position:absolute;margin-left:390.6pt;margin-top:0.05pt;width:34.5pt;height:14.85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406763585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14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10" w:left="0" w:right="78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ind w:hanging="10" w:left="0" w:right="78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3">
          <wp:simplePos x="0" y="0"/>
          <wp:positionH relativeFrom="margin">
            <wp:posOffset>762000</wp:posOffset>
          </wp:positionH>
          <wp:positionV relativeFrom="margin">
            <wp:posOffset>-601345</wp:posOffset>
          </wp:positionV>
          <wp:extent cx="3454400" cy="590550"/>
          <wp:effectExtent l="0" t="0" r="0" b="0"/>
          <wp:wrapNone/>
          <wp:docPr id="48" name="Figura3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Figura3" descr="Texto,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36066" r="0" b="33526"/>
                  <a:stretch>
                    <a:fillRect/>
                  </a:stretch>
                </pic:blipFill>
                <pic:spPr bwMode="auto">
                  <a:xfrm>
                    <a:off x="0" y="0"/>
                    <a:ext cx="345440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71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7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1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7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149" w:hanging="360"/>
      </w:pPr>
      <w:rPr>
        <w:rFonts w:ascii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1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7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9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14e"/>
    <w:pPr>
      <w:widowControl/>
      <w:suppressAutoHyphens w:val="true"/>
      <w:bidi w:val="0"/>
      <w:spacing w:lineRule="auto" w:line="264" w:before="0" w:after="153"/>
      <w:ind w:hanging="10" w:left="370" w:right="78"/>
      <w:jc w:val="left"/>
    </w:pPr>
    <w:rPr>
      <w:rFonts w:ascii="Calibri" w:hAnsi="Calibri" w:eastAsia="Calibri" w:cs="Calibri"/>
      <w:color w:val="000000"/>
      <w:kern w:val="2"/>
      <w:sz w:val="22"/>
      <w:szCs w:val="22"/>
      <w:lang w:val="pt-BR" w:eastAsia="pt-BR" w:bidi="ar-SA"/>
    </w:rPr>
  </w:style>
  <w:style w:type="paragraph" w:styleId="Heading1">
    <w:name w:val="Heading 1"/>
    <w:next w:val="Normal"/>
    <w:link w:val="Ttulo1Char"/>
    <w:uiPriority w:val="9"/>
    <w:qFormat/>
    <w:rsid w:val="00c45e45"/>
    <w:pPr>
      <w:keepNext w:val="true"/>
      <w:keepLines/>
      <w:widowControl/>
      <w:suppressAutoHyphens w:val="true"/>
      <w:bidi w:val="0"/>
      <w:spacing w:lineRule="auto" w:line="252" w:before="0" w:after="0"/>
      <w:ind w:hanging="10" w:left="370"/>
      <w:jc w:val="left"/>
      <w:outlineLvl w:val="0"/>
    </w:pPr>
    <w:rPr>
      <w:rFonts w:ascii="Calibri" w:hAnsi="Calibri" w:eastAsia="Calibri" w:cs="Calibri"/>
      <w:b/>
      <w:color w:val="000000"/>
      <w:kern w:val="2"/>
      <w:sz w:val="32"/>
      <w:szCs w:val="22"/>
      <w:lang w:val="pt-BR" w:eastAsia="pt-BR" w:bidi="ar-SA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3f01c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c45e45"/>
    <w:rPr>
      <w:rFonts w:ascii="Calibri" w:hAnsi="Calibri" w:eastAsia="Calibri" w:cs="Calibri"/>
      <w:b/>
      <w:color w:val="000000"/>
      <w:sz w:val="32"/>
      <w:lang w:eastAsia="pt-BR"/>
    </w:rPr>
  </w:style>
  <w:style w:type="character" w:styleId="Hyperlink">
    <w:name w:val="Hyperlink"/>
    <w:basedOn w:val="DefaultParagraphFont"/>
    <w:uiPriority w:val="99"/>
    <w:unhideWhenUsed/>
    <w:rsid w:val="00c45e45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5e45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d342f"/>
    <w:rPr>
      <w:color w:val="605E5C"/>
      <w:shd w:fill="E1DFDD" w:val="clear"/>
    </w:rPr>
  </w:style>
  <w:style w:type="character" w:styleId="CabealhoChar" w:customStyle="1">
    <w:name w:val="Cabeçalho Char"/>
    <w:basedOn w:val="DefaultParagraphFont"/>
    <w:uiPriority w:val="99"/>
    <w:qFormat/>
    <w:rsid w:val="00ec3991"/>
    <w:rPr>
      <w:rFonts w:ascii="Calibri" w:hAnsi="Calibri" w:eastAsia="Calibri" w:cs="Calibri"/>
      <w:color w:val="000000"/>
      <w:lang w:eastAsia="pt-BR"/>
    </w:rPr>
  </w:style>
  <w:style w:type="character" w:styleId="RodapChar" w:customStyle="1">
    <w:name w:val="Rodapé Char"/>
    <w:basedOn w:val="DefaultParagraphFont"/>
    <w:uiPriority w:val="99"/>
    <w:qFormat/>
    <w:rsid w:val="00ec3991"/>
    <w:rPr>
      <w:rFonts w:ascii="Calibri" w:hAnsi="Calibri" w:eastAsia="Calibri" w:cs="Calibri"/>
      <w:color w:val="000000"/>
      <w:lang w:eastAsia="pt-BR"/>
    </w:rPr>
  </w:style>
  <w:style w:type="character" w:styleId="Strong">
    <w:name w:val="Strong"/>
    <w:basedOn w:val="DefaultParagraphFont"/>
    <w:uiPriority w:val="22"/>
    <w:qFormat/>
    <w:rsid w:val="00603f66"/>
    <w:rPr>
      <w:b/>
      <w:bCs/>
    </w:rPr>
  </w:style>
  <w:style w:type="character" w:styleId="normaltextrun" w:customStyle="1">
    <w:name w:val="normaltextrun"/>
    <w:basedOn w:val="DefaultParagraphFont"/>
    <w:qFormat/>
    <w:rsid w:val="00eb4851"/>
    <w:rPr/>
  </w:style>
  <w:style w:type="character" w:styleId="eop" w:customStyle="1">
    <w:name w:val="eop"/>
    <w:basedOn w:val="DefaultParagraphFont"/>
    <w:qFormat/>
    <w:rsid w:val="00eb4851"/>
    <w:rPr/>
  </w:style>
  <w:style w:type="character" w:styleId="PageNumber">
    <w:name w:val="Page Number"/>
    <w:basedOn w:val="DefaultParagraphFont"/>
    <w:uiPriority w:val="99"/>
    <w:semiHidden/>
    <w:unhideWhenUsed/>
    <w:rsid w:val="00c310ff"/>
    <w:rPr/>
  </w:style>
  <w:style w:type="character" w:styleId="Ttulo2Char" w:customStyle="1">
    <w:name w:val="Título 2 Char"/>
    <w:basedOn w:val="DefaultParagraphFont"/>
    <w:uiPriority w:val="9"/>
    <w:qFormat/>
    <w:rsid w:val="003f01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pt-BR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7c0904"/>
    <w:pPr>
      <w:spacing w:lineRule="auto" w:line="240" w:before="0" w:after="0"/>
      <w:ind w:hanging="0" w:left="720" w:right="0"/>
      <w:contextualSpacing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eastAsia="en-US"/>
      <w14:ligatures w14:val="none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c3991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c3991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e72794"/>
    <w:pPr>
      <w:spacing w:lineRule="auto" w:line="240" w:beforeAutospacing="1" w:afterAutospacing="1"/>
      <w:ind w:hanging="0" w:left="0" w:right="0"/>
    </w:pPr>
    <w:rPr>
      <w:rFonts w:ascii="Times New Roman" w:hAnsi="Times New Roman" w:eastAsia="Times New Roman" w:cs="Times New Roman"/>
      <w:color w:val="auto"/>
      <w:kern w:val="0"/>
      <w:sz w:val="24"/>
      <w:szCs w:val="24"/>
      <w14:ligatures w14:val="none"/>
    </w:rPr>
  </w:style>
  <w:style w:type="paragraph" w:styleId="paragraph" w:customStyle="1">
    <w:name w:val="paragraph"/>
    <w:basedOn w:val="Normal"/>
    <w:qFormat/>
    <w:rsid w:val="00eb4851"/>
    <w:pPr>
      <w:spacing w:lineRule="auto" w:line="240" w:beforeAutospacing="1" w:afterAutospacing="1"/>
      <w:ind w:hanging="0" w:left="0" w:right="0"/>
    </w:pPr>
    <w:rPr>
      <w:rFonts w:ascii="Times New Roman" w:hAnsi="Times New Roman" w:eastAsia="Times New Roman" w:cs="Times New Roman"/>
      <w:color w:val="auto"/>
      <w:kern w:val="0"/>
      <w:sz w:val="24"/>
      <w:szCs w:val="24"/>
      <w14:ligatures w14:val="none"/>
    </w:rPr>
  </w:style>
  <w:style w:type="paragraph" w:styleId="BarradeSeparao" w:customStyle="1">
    <w:name w:val="Barra de Separação"/>
    <w:basedOn w:val="Normal"/>
    <w:qFormat/>
    <w:rsid w:val="00150d7f"/>
    <w:pPr>
      <w:spacing w:lineRule="auto" w:line="276" w:before="0" w:after="0"/>
      <w:ind w:hanging="0" w:left="0" w:right="0"/>
      <w:textAlignment w:val="baseline"/>
    </w:pPr>
    <w:rPr>
      <w:rFonts w:ascii="Montserrat" w:hAnsi="Montserrat" w:eastAsia="Times New Roman"/>
      <w:b/>
      <w:color w:themeColor="background2" w:val="E7E6E6"/>
      <w:kern w:val="0"/>
      <w:sz w:val="48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710f"/>
    <w:pPr>
      <w:spacing w:before="120" w:after="0"/>
      <w:ind w:left="0"/>
    </w:pPr>
    <w:rPr>
      <w:rFonts w:ascii="Calibri" w:hAnsi="Calibri" w:cs="Calibri" w:asciiTheme="minorHAnsi" w:cs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8710f"/>
    <w:pPr>
      <w:spacing w:before="120" w:after="0"/>
      <w:ind w:left="220"/>
    </w:pPr>
    <w:rPr>
      <w:rFonts w:ascii="Calibri" w:hAnsi="Calibri" w:cs="Calibri" w:asciiTheme="minorHAnsi" w:cs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9a1889"/>
    <w:pPr>
      <w:spacing w:before="0" w:after="0"/>
      <w:ind w:left="4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a1889"/>
    <w:pPr>
      <w:spacing w:before="0" w:after="0"/>
      <w:ind w:left="66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a1889"/>
    <w:pPr>
      <w:spacing w:before="0" w:after="0"/>
      <w:ind w:left="88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a1889"/>
    <w:pPr>
      <w:spacing w:before="0" w:after="0"/>
      <w:ind w:left="110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a1889"/>
    <w:pPr>
      <w:spacing w:before="0" w:after="0"/>
      <w:ind w:left="132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a1889"/>
    <w:pPr>
      <w:spacing w:before="0" w:after="0"/>
      <w:ind w:left="15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a1889"/>
    <w:pPr>
      <w:spacing w:before="0" w:after="0"/>
      <w:ind w:left="176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04b1f"/>
    <w:pPr>
      <w:spacing w:lineRule="auto" w:line="276" w:before="480" w:after="0"/>
      <w:ind w:hanging="0" w:left="0"/>
      <w:outlineLvl w:val="9"/>
    </w:pPr>
    <w:rPr>
      <w:rFonts w:ascii="Calibri Light" w:hAnsi="Calibri Light" w:eastAsia="" w:cs="" w:asciiTheme="majorHAnsi" w:cstheme="majorBidi" w:eastAsiaTheme="majorEastAsia" w:hAnsiTheme="majorHAnsi"/>
      <w:bCs/>
      <w:color w:themeColor="accent1" w:themeShade="bf" w:val="2F5496"/>
      <w:kern w:val="0"/>
      <w:sz w:val="28"/>
      <w:szCs w:val="28"/>
      <w14:ligatures w14:val="none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514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br.wordpress.org/plugins/all-in-one-wp-migration/" TargetMode="External"/><Relationship Id="rId9" Type="http://schemas.openxmlformats.org/officeDocument/2006/relationships/hyperlink" Target="https://br.wordpress.org/plugins/contact-form-7/" TargetMode="External"/><Relationship Id="rId10" Type="http://schemas.openxmlformats.org/officeDocument/2006/relationships/hyperlink" Target="https://br.wordpress.org/plugins/elementor/" TargetMode="External"/><Relationship Id="rId11" Type="http://schemas.openxmlformats.org/officeDocument/2006/relationships/hyperlink" Target="https://br.wordpress.org/plugins/envato-elements/" TargetMode="External"/><Relationship Id="rId12" Type="http://schemas.openxmlformats.org/officeDocument/2006/relationships/hyperlink" Target="https://popularfx.com/" TargetMode="External"/><Relationship Id="rId13" Type="http://schemas.openxmlformats.org/officeDocument/2006/relationships/hyperlink" Target="https://br.wordpress.org/plugins/really-simple-ssl/" TargetMode="External"/><Relationship Id="rId14" Type="http://schemas.openxmlformats.org/officeDocument/2006/relationships/hyperlink" Target="https://br.wordpress.org/plugins/google-site-kit/" TargetMode="External"/><Relationship Id="rId15" Type="http://schemas.openxmlformats.org/officeDocument/2006/relationships/hyperlink" Target="https://br.wordpress.org/plugins/smtp-mailer" TargetMode="External"/><Relationship Id="rId16" Type="http://schemas.openxmlformats.org/officeDocument/2006/relationships/hyperlink" Target="https://br.wordpress.org/plugins/wordfence/" TargetMode="External"/><Relationship Id="rId17" Type="http://schemas.openxmlformats.org/officeDocument/2006/relationships/hyperlink" Target="https://br.wordpress.org/plugins/wordpress-seo/" TargetMode="External"/><Relationship Id="rId18" Type="http://schemas.openxmlformats.org/officeDocument/2006/relationships/hyperlink" Target="https://br.wordpress.org/plugins/woocommerce/" TargetMode="External"/><Relationship Id="rId19" Type="http://schemas.openxmlformats.org/officeDocument/2006/relationships/hyperlink" Target="https://br.wordpress.org/plugins/woocommerce-mercadopago/" TargetMode="External"/><Relationship Id="rId20" Type="http://schemas.openxmlformats.org/officeDocument/2006/relationships/hyperlink" Target="https://br.wordpress.org/plugins/woo-shipping-gateway/" TargetMode="External"/><Relationship Id="rId21" Type="http://schemas.openxmlformats.org/officeDocument/2006/relationships/image" Target="media/image5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8.png"/><Relationship Id="rId29" Type="http://schemas.openxmlformats.org/officeDocument/2006/relationships/image" Target="media/image9.png"/><Relationship Id="rId30" Type="http://schemas.openxmlformats.org/officeDocument/2006/relationships/image" Target="media/image9.png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1.png"/><Relationship Id="rId34" Type="http://schemas.openxmlformats.org/officeDocument/2006/relationships/image" Target="media/image12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4.png"/><Relationship Id="rId40" Type="http://schemas.openxmlformats.org/officeDocument/2006/relationships/image" Target="media/image15.png"/><Relationship Id="rId41" Type="http://schemas.openxmlformats.org/officeDocument/2006/relationships/image" Target="media/image15.png"/><Relationship Id="rId42" Type="http://schemas.openxmlformats.org/officeDocument/2006/relationships/image" Target="media/image16.png"/><Relationship Id="rId43" Type="http://schemas.openxmlformats.org/officeDocument/2006/relationships/image" Target="media/image16.png"/><Relationship Id="rId44" Type="http://schemas.openxmlformats.org/officeDocument/2006/relationships/image" Target="media/image17.png"/><Relationship Id="rId45" Type="http://schemas.openxmlformats.org/officeDocument/2006/relationships/image" Target="media/image17.png"/><Relationship Id="rId46" Type="http://schemas.openxmlformats.org/officeDocument/2006/relationships/image" Target="media/image18.png"/><Relationship Id="rId47" Type="http://schemas.openxmlformats.org/officeDocument/2006/relationships/image" Target="media/image19.png"/><Relationship Id="rId48" Type="http://schemas.openxmlformats.org/officeDocument/2006/relationships/image" Target="media/image19.png"/><Relationship Id="rId49" Type="http://schemas.openxmlformats.org/officeDocument/2006/relationships/image" Target="media/image20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1.png"/><Relationship Id="rId53" Type="http://schemas.openxmlformats.org/officeDocument/2006/relationships/image" Target="media/image22.png"/><Relationship Id="rId54" Type="http://schemas.openxmlformats.org/officeDocument/2006/relationships/image" Target="media/image22.png"/><Relationship Id="rId55" Type="http://schemas.openxmlformats.org/officeDocument/2006/relationships/image" Target="media/image23.png"/><Relationship Id="rId56" Type="http://schemas.openxmlformats.org/officeDocument/2006/relationships/image" Target="media/image23.png"/><Relationship Id="rId57" Type="http://schemas.openxmlformats.org/officeDocument/2006/relationships/hyperlink" Target="https://br.wordpress.org/support/" TargetMode="External"/><Relationship Id="rId58" Type="http://schemas.openxmlformats.org/officeDocument/2006/relationships/hyperlink" Target="https://br.wordpress.org/plugins/woocommerce/" TargetMode="External"/><Relationship Id="rId59" Type="http://schemas.openxmlformats.org/officeDocument/2006/relationships/hyperlink" Target="https://learn.wordpress.org/" TargetMode="External"/><Relationship Id="rId60" Type="http://schemas.openxmlformats.org/officeDocument/2006/relationships/header" Target="header1.xml"/><Relationship Id="rId61" Type="http://schemas.openxmlformats.org/officeDocument/2006/relationships/header" Target="header2.xml"/><Relationship Id="rId62" Type="http://schemas.openxmlformats.org/officeDocument/2006/relationships/header" Target="header3.xml"/><Relationship Id="rId63" Type="http://schemas.openxmlformats.org/officeDocument/2006/relationships/footer" Target="footer1.xml"/><Relationship Id="rId64" Type="http://schemas.openxmlformats.org/officeDocument/2006/relationships/footer" Target="footer2.xml"/><Relationship Id="rId65" Type="http://schemas.openxmlformats.org/officeDocument/2006/relationships/footer" Target="footer3.xml"/><Relationship Id="rId66" Type="http://schemas.openxmlformats.org/officeDocument/2006/relationships/numbering" Target="numbering.xml"/><Relationship Id="rId67" Type="http://schemas.openxmlformats.org/officeDocument/2006/relationships/fontTable" Target="fontTable.xml"/><Relationship Id="rId68" Type="http://schemas.openxmlformats.org/officeDocument/2006/relationships/settings" Target="settings.xml"/><Relationship Id="rId69" Type="http://schemas.openxmlformats.org/officeDocument/2006/relationships/theme" Target="theme/theme1.xml"/><Relationship Id="rId70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4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D3118E-7EA9-D74C-ABEC-6B712AEEA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Application>LibreOffice/24.2.7.2$Linux_X86_64 LibreOffice_project/420$Build-2</Application>
  <AppVersion>15.0000</AppVersion>
  <Pages>28</Pages>
  <Words>2523</Words>
  <Characters>14984</Characters>
  <CharactersWithSpaces>17273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2024-12-09T14:22:00Z</dcterms:created>
  <dc:creator>Tatiana Dias Valsechi</dc:creator>
  <dc:description/>
  <dc:language>pt-BR</dc:language>
  <cp:lastModifiedBy/>
  <cp:lastPrinted>2024-12-05T13:40:00Z</cp:lastPrinted>
  <dcterms:modified xsi:type="dcterms:W3CDTF">2025-09-19T09:33:42Z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