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87344" w14:textId="77777777" w:rsidR="00A6126A" w:rsidRDefault="00A6126A">
      <w:pPr>
        <w:widowControl w:val="0"/>
        <w:pBdr>
          <w:top w:val="nil"/>
          <w:left w:val="nil"/>
          <w:bottom w:val="nil"/>
          <w:right w:val="nil"/>
          <w:between w:val="nil"/>
        </w:pBdr>
        <w:spacing w:line="276" w:lineRule="auto"/>
      </w:pPr>
    </w:p>
    <w:p w14:paraId="792AA7BB" w14:textId="7E809996" w:rsidR="00A6126A" w:rsidRDefault="007176B0" w:rsidP="002611FD">
      <w:pPr>
        <w:pBdr>
          <w:bottom w:val="single" w:sz="12" w:space="1" w:color="000000"/>
        </w:pBdr>
        <w:jc w:val="center"/>
        <w:rPr>
          <w:b/>
          <w:sz w:val="28"/>
          <w:szCs w:val="28"/>
        </w:rPr>
      </w:pPr>
      <w:r>
        <w:rPr>
          <w:b/>
          <w:sz w:val="28"/>
          <w:szCs w:val="28"/>
        </w:rPr>
        <w:t>Invention Disclosure Form</w:t>
      </w:r>
    </w:p>
    <w:p w14:paraId="74719B55" w14:textId="77777777" w:rsidR="00A6126A" w:rsidRDefault="007176B0">
      <w:pPr>
        <w:pBdr>
          <w:bottom w:val="single" w:sz="12" w:space="1" w:color="000000"/>
        </w:pBdr>
        <w:jc w:val="center"/>
        <w:rPr>
          <w:b/>
          <w:sz w:val="24"/>
          <w:szCs w:val="24"/>
        </w:rPr>
      </w:pPr>
      <w:r>
        <w:rPr>
          <w:b/>
          <w:sz w:val="24"/>
          <w:szCs w:val="24"/>
        </w:rPr>
        <w:t>Section A: Applicant(s)/Inventor(s) Details</w:t>
      </w:r>
    </w:p>
    <w:p w14:paraId="4560FA19" w14:textId="77777777" w:rsidR="00A6126A" w:rsidRDefault="00A6126A">
      <w:pPr>
        <w:jc w:val="both"/>
        <w:rPr>
          <w:b/>
          <w:sz w:val="24"/>
          <w:szCs w:val="24"/>
        </w:rPr>
      </w:pPr>
    </w:p>
    <w:p w14:paraId="3467726A" w14:textId="77777777" w:rsidR="00A6126A" w:rsidRDefault="007176B0">
      <w:pPr>
        <w:numPr>
          <w:ilvl w:val="0"/>
          <w:numId w:val="1"/>
        </w:numPr>
        <w:pBdr>
          <w:top w:val="nil"/>
          <w:left w:val="nil"/>
          <w:bottom w:val="nil"/>
          <w:right w:val="nil"/>
          <w:between w:val="nil"/>
        </w:pBdr>
        <w:spacing w:line="276" w:lineRule="auto"/>
        <w:ind w:left="284" w:hanging="284"/>
        <w:jc w:val="both"/>
        <w:rPr>
          <w:b/>
          <w:color w:val="000000"/>
          <w:sz w:val="24"/>
          <w:szCs w:val="24"/>
        </w:rPr>
      </w:pPr>
      <w:r>
        <w:rPr>
          <w:b/>
          <w:color w:val="000000"/>
          <w:sz w:val="24"/>
          <w:szCs w:val="24"/>
        </w:rPr>
        <w:t>APPLICANT DETAILS</w:t>
      </w:r>
    </w:p>
    <w:p w14:paraId="7F9D2478" w14:textId="77777777" w:rsidR="00A6126A" w:rsidRDefault="00A6126A">
      <w:pPr>
        <w:spacing w:line="276" w:lineRule="auto"/>
        <w:jc w:val="both"/>
        <w:rPr>
          <w:b/>
          <w:sz w:val="24"/>
          <w:szCs w:val="24"/>
        </w:rPr>
      </w:pPr>
    </w:p>
    <w:tbl>
      <w:tblPr>
        <w:tblStyle w:val="a0"/>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DC445D" w14:paraId="0F1E8E25" w14:textId="77777777" w:rsidTr="00601F8F">
        <w:trPr>
          <w:cantSplit/>
          <w:tblHeader/>
        </w:trPr>
        <w:tc>
          <w:tcPr>
            <w:tcW w:w="4455" w:type="dxa"/>
          </w:tcPr>
          <w:p w14:paraId="4A8D193D" w14:textId="77777777" w:rsidR="00DC445D" w:rsidRDefault="00DC445D" w:rsidP="00F7231D">
            <w:pPr>
              <w:spacing w:line="276" w:lineRule="auto"/>
              <w:jc w:val="both"/>
              <w:rPr>
                <w:sz w:val="24"/>
                <w:szCs w:val="24"/>
              </w:rPr>
            </w:pPr>
            <w:r>
              <w:rPr>
                <w:sz w:val="24"/>
                <w:szCs w:val="24"/>
              </w:rPr>
              <w:t xml:space="preserve">Name: </w:t>
            </w:r>
            <w:r w:rsidR="004834CB">
              <w:rPr>
                <w:sz w:val="24"/>
                <w:szCs w:val="24"/>
              </w:rPr>
              <w:t>SR University, Warangal</w:t>
            </w:r>
          </w:p>
        </w:tc>
        <w:tc>
          <w:tcPr>
            <w:tcW w:w="4535" w:type="dxa"/>
          </w:tcPr>
          <w:p w14:paraId="220E0690" w14:textId="77777777" w:rsidR="00DC445D" w:rsidRDefault="00DC445D" w:rsidP="00601F8F">
            <w:pPr>
              <w:spacing w:line="276" w:lineRule="auto"/>
              <w:jc w:val="both"/>
              <w:rPr>
                <w:sz w:val="24"/>
                <w:szCs w:val="24"/>
              </w:rPr>
            </w:pPr>
            <w:r>
              <w:rPr>
                <w:sz w:val="24"/>
                <w:szCs w:val="24"/>
              </w:rPr>
              <w:t xml:space="preserve">Mobile No. </w:t>
            </w:r>
            <w:r w:rsidR="004834CB">
              <w:rPr>
                <w:sz w:val="24"/>
                <w:szCs w:val="24"/>
              </w:rPr>
              <w:t>9849426581</w:t>
            </w:r>
          </w:p>
        </w:tc>
      </w:tr>
      <w:tr w:rsidR="00DC445D" w14:paraId="2B2B2A72" w14:textId="77777777" w:rsidTr="00601F8F">
        <w:trPr>
          <w:cantSplit/>
          <w:tblHeader/>
        </w:trPr>
        <w:tc>
          <w:tcPr>
            <w:tcW w:w="4455" w:type="dxa"/>
          </w:tcPr>
          <w:p w14:paraId="223FCE07" w14:textId="77777777" w:rsidR="00DC445D" w:rsidRDefault="00DC445D" w:rsidP="00F7231D">
            <w:pPr>
              <w:spacing w:line="276" w:lineRule="auto"/>
              <w:jc w:val="both"/>
              <w:rPr>
                <w:sz w:val="24"/>
                <w:szCs w:val="24"/>
              </w:rPr>
            </w:pPr>
            <w:r>
              <w:rPr>
                <w:sz w:val="24"/>
                <w:szCs w:val="24"/>
              </w:rPr>
              <w:t xml:space="preserve">Email: </w:t>
            </w:r>
            <w:r w:rsidR="004834CB">
              <w:rPr>
                <w:sz w:val="24"/>
                <w:szCs w:val="24"/>
              </w:rPr>
              <w:t>registrar@sru.edu.in</w:t>
            </w:r>
          </w:p>
        </w:tc>
        <w:tc>
          <w:tcPr>
            <w:tcW w:w="4535" w:type="dxa"/>
          </w:tcPr>
          <w:p w14:paraId="04CF98F2" w14:textId="77777777" w:rsidR="00DC445D" w:rsidRDefault="00DC445D" w:rsidP="00601F8F">
            <w:pPr>
              <w:spacing w:line="276" w:lineRule="auto"/>
              <w:jc w:val="both"/>
              <w:rPr>
                <w:sz w:val="24"/>
                <w:szCs w:val="24"/>
              </w:rPr>
            </w:pPr>
            <w:r>
              <w:rPr>
                <w:sz w:val="24"/>
                <w:szCs w:val="24"/>
              </w:rPr>
              <w:t xml:space="preserve">Nationality: </w:t>
            </w:r>
            <w:r w:rsidRPr="002611FD">
              <w:rPr>
                <w:sz w:val="24"/>
                <w:szCs w:val="24"/>
              </w:rPr>
              <w:t>Indian</w:t>
            </w:r>
          </w:p>
        </w:tc>
      </w:tr>
    </w:tbl>
    <w:p w14:paraId="32082989" w14:textId="77777777" w:rsidR="00DC445D" w:rsidRDefault="00DC445D" w:rsidP="00DC445D">
      <w:pPr>
        <w:spacing w:line="276" w:lineRule="auto"/>
        <w:ind w:left="360"/>
        <w:jc w:val="both"/>
        <w:rPr>
          <w:sz w:val="24"/>
          <w:szCs w:val="24"/>
        </w:rPr>
      </w:pPr>
      <w:r>
        <w:rPr>
          <w:sz w:val="24"/>
          <w:szCs w:val="24"/>
        </w:rPr>
        <w:t>Address:</w:t>
      </w:r>
      <w:r w:rsidR="001706EF">
        <w:rPr>
          <w:sz w:val="24"/>
          <w:szCs w:val="24"/>
        </w:rPr>
        <w:t xml:space="preserve"> </w:t>
      </w:r>
      <w:proofErr w:type="spellStart"/>
      <w:r w:rsidR="004834CB">
        <w:rPr>
          <w:sz w:val="24"/>
          <w:szCs w:val="24"/>
        </w:rPr>
        <w:t>Ananthasagar</w:t>
      </w:r>
      <w:proofErr w:type="spellEnd"/>
      <w:r w:rsidR="004834CB">
        <w:rPr>
          <w:sz w:val="24"/>
          <w:szCs w:val="24"/>
        </w:rPr>
        <w:t>, Hasanparthy</w:t>
      </w:r>
      <w:r w:rsidR="001706EF">
        <w:rPr>
          <w:sz w:val="24"/>
          <w:szCs w:val="24"/>
        </w:rPr>
        <w:t xml:space="preserve"> </w:t>
      </w:r>
      <w:r w:rsidR="004834CB">
        <w:rPr>
          <w:sz w:val="24"/>
          <w:szCs w:val="24"/>
        </w:rPr>
        <w:t>(PO), Warangal-506371</w:t>
      </w:r>
    </w:p>
    <w:p w14:paraId="7E2E499A" w14:textId="77777777" w:rsidR="00A6126A" w:rsidRDefault="00A6126A">
      <w:pPr>
        <w:spacing w:line="276" w:lineRule="auto"/>
        <w:jc w:val="both"/>
        <w:rPr>
          <w:sz w:val="24"/>
          <w:szCs w:val="24"/>
        </w:rPr>
      </w:pPr>
    </w:p>
    <w:p w14:paraId="50CA9B2C" w14:textId="77777777" w:rsidR="00A6126A" w:rsidRDefault="00A6126A">
      <w:pPr>
        <w:pBdr>
          <w:top w:val="nil"/>
          <w:left w:val="nil"/>
          <w:bottom w:val="nil"/>
          <w:right w:val="nil"/>
          <w:between w:val="nil"/>
        </w:pBdr>
        <w:spacing w:line="276" w:lineRule="auto"/>
        <w:ind w:left="720"/>
        <w:jc w:val="both"/>
        <w:rPr>
          <w:b/>
          <w:color w:val="000000"/>
          <w:sz w:val="24"/>
          <w:szCs w:val="24"/>
        </w:rPr>
      </w:pPr>
    </w:p>
    <w:p w14:paraId="07AFB523" w14:textId="77777777" w:rsidR="00A6126A" w:rsidRDefault="007176B0">
      <w:pPr>
        <w:spacing w:line="276" w:lineRule="auto"/>
        <w:jc w:val="both"/>
        <w:rPr>
          <w:b/>
          <w:sz w:val="24"/>
          <w:szCs w:val="24"/>
        </w:rPr>
      </w:pPr>
      <w:r>
        <w:rPr>
          <w:b/>
          <w:sz w:val="24"/>
          <w:szCs w:val="24"/>
        </w:rPr>
        <w:t>2. INVENTOR DETAILS</w:t>
      </w:r>
      <w:r w:rsidR="001706EF">
        <w:rPr>
          <w:b/>
          <w:sz w:val="24"/>
          <w:szCs w:val="24"/>
        </w:rPr>
        <w:t xml:space="preserve"> </w:t>
      </w:r>
      <w:r w:rsidR="004834CB">
        <w:rPr>
          <w:b/>
          <w:sz w:val="24"/>
          <w:szCs w:val="24"/>
        </w:rPr>
        <w:t>(</w:t>
      </w:r>
      <w:r w:rsidR="004834CB" w:rsidRPr="004834CB">
        <w:rPr>
          <w:b/>
          <w:sz w:val="24"/>
          <w:szCs w:val="24"/>
          <w:highlight w:val="yellow"/>
        </w:rPr>
        <w:t>For multiple inventors, copy paste this data and fill</w:t>
      </w:r>
      <w:r w:rsidR="004834CB">
        <w:rPr>
          <w:b/>
          <w:sz w:val="24"/>
          <w:szCs w:val="24"/>
        </w:rPr>
        <w:t>)</w:t>
      </w:r>
    </w:p>
    <w:p w14:paraId="73AEE02D" w14:textId="77777777" w:rsidR="000B5403" w:rsidRDefault="000B5403" w:rsidP="000B5403">
      <w:pPr>
        <w:spacing w:line="276" w:lineRule="auto"/>
        <w:jc w:val="both"/>
        <w:rPr>
          <w:b/>
          <w:sz w:val="24"/>
          <w:szCs w:val="24"/>
        </w:rPr>
      </w:pPr>
    </w:p>
    <w:p w14:paraId="16DB1171" w14:textId="77777777" w:rsidR="000B5403" w:rsidRDefault="000B5403" w:rsidP="000B5403">
      <w:pPr>
        <w:numPr>
          <w:ilvl w:val="0"/>
          <w:numId w:val="5"/>
        </w:numPr>
        <w:pBdr>
          <w:top w:val="nil"/>
          <w:left w:val="nil"/>
          <w:bottom w:val="nil"/>
          <w:right w:val="nil"/>
          <w:between w:val="nil"/>
        </w:pBdr>
        <w:spacing w:line="276" w:lineRule="auto"/>
        <w:jc w:val="both"/>
        <w:rPr>
          <w:b/>
          <w:color w:val="000000"/>
          <w:sz w:val="24"/>
          <w:szCs w:val="24"/>
        </w:rPr>
      </w:pPr>
      <w:r>
        <w:rPr>
          <w:b/>
          <w:color w:val="000000"/>
          <w:sz w:val="24"/>
          <w:szCs w:val="24"/>
        </w:rPr>
        <w:t>First Inventor</w:t>
      </w:r>
    </w:p>
    <w:tbl>
      <w:tblPr>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0B5403" w14:paraId="015F2906" w14:textId="77777777" w:rsidTr="00DD5B58">
        <w:trPr>
          <w:cantSplit/>
          <w:tblHeader/>
        </w:trPr>
        <w:tc>
          <w:tcPr>
            <w:tcW w:w="4455" w:type="dxa"/>
          </w:tcPr>
          <w:p w14:paraId="6D38CF86" w14:textId="49F9BF25" w:rsidR="000B5403" w:rsidRDefault="000B5403" w:rsidP="00DD5B58">
            <w:pPr>
              <w:spacing w:line="276" w:lineRule="auto"/>
              <w:jc w:val="both"/>
              <w:rPr>
                <w:sz w:val="24"/>
                <w:szCs w:val="24"/>
              </w:rPr>
            </w:pPr>
            <w:r>
              <w:rPr>
                <w:sz w:val="24"/>
                <w:szCs w:val="24"/>
              </w:rPr>
              <w:t>Name: Dr. Mohammed Ali Shaik</w:t>
            </w:r>
          </w:p>
        </w:tc>
        <w:tc>
          <w:tcPr>
            <w:tcW w:w="4535" w:type="dxa"/>
          </w:tcPr>
          <w:p w14:paraId="377E3FB7" w14:textId="77777777" w:rsidR="000B5403" w:rsidRDefault="000B5403" w:rsidP="00DD5B58">
            <w:pPr>
              <w:spacing w:line="276" w:lineRule="auto"/>
              <w:jc w:val="both"/>
              <w:rPr>
                <w:sz w:val="24"/>
                <w:szCs w:val="24"/>
              </w:rPr>
            </w:pPr>
            <w:r>
              <w:rPr>
                <w:sz w:val="24"/>
                <w:szCs w:val="24"/>
              </w:rPr>
              <w:t>Mobile No. 9000498496</w:t>
            </w:r>
          </w:p>
        </w:tc>
      </w:tr>
      <w:tr w:rsidR="000B5403" w14:paraId="0EB5E4DC" w14:textId="77777777" w:rsidTr="00DD5B58">
        <w:trPr>
          <w:cantSplit/>
          <w:tblHeader/>
        </w:trPr>
        <w:tc>
          <w:tcPr>
            <w:tcW w:w="4455" w:type="dxa"/>
          </w:tcPr>
          <w:p w14:paraId="3AB580FB" w14:textId="77777777" w:rsidR="000B5403" w:rsidRDefault="000B5403" w:rsidP="00DD5B58">
            <w:pPr>
              <w:spacing w:line="276" w:lineRule="auto"/>
              <w:jc w:val="both"/>
              <w:rPr>
                <w:sz w:val="24"/>
                <w:szCs w:val="24"/>
              </w:rPr>
            </w:pPr>
            <w:r>
              <w:rPr>
                <w:sz w:val="24"/>
                <w:szCs w:val="24"/>
              </w:rPr>
              <w:t>Email: niharali@gmail.com</w:t>
            </w:r>
          </w:p>
        </w:tc>
        <w:tc>
          <w:tcPr>
            <w:tcW w:w="4535" w:type="dxa"/>
          </w:tcPr>
          <w:p w14:paraId="6021E0B2" w14:textId="77777777" w:rsidR="000B5403" w:rsidRDefault="000B5403" w:rsidP="00DD5B58">
            <w:pPr>
              <w:spacing w:line="276" w:lineRule="auto"/>
              <w:jc w:val="both"/>
              <w:rPr>
                <w:sz w:val="24"/>
                <w:szCs w:val="24"/>
              </w:rPr>
            </w:pPr>
            <w:r>
              <w:rPr>
                <w:noProof/>
              </w:rPr>
              <w:drawing>
                <wp:anchor distT="0" distB="0" distL="114300" distR="114300" simplePos="0" relativeHeight="251659264" behindDoc="0" locked="0" layoutInCell="1" allowOverlap="1" wp14:anchorId="3305AB91" wp14:editId="7B939FBB">
                  <wp:simplePos x="0" y="0"/>
                  <wp:positionH relativeFrom="column">
                    <wp:posOffset>1518984</wp:posOffset>
                  </wp:positionH>
                  <wp:positionV relativeFrom="paragraph">
                    <wp:posOffset>-23047</wp:posOffset>
                  </wp:positionV>
                  <wp:extent cx="488984" cy="396194"/>
                  <wp:effectExtent l="0" t="0" r="6350" b="4445"/>
                  <wp:wrapNone/>
                  <wp:docPr id="1075861582" name="Picture 1" descr="A signature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61582" name="Picture 1" descr="A signature on a piece of paper&#10;&#10;AI-generated content may be incorrect."/>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8984" cy="3961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Nationality: </w:t>
            </w:r>
            <w:r w:rsidRPr="002611FD">
              <w:rPr>
                <w:sz w:val="24"/>
                <w:szCs w:val="24"/>
              </w:rPr>
              <w:t>Indian</w:t>
            </w:r>
          </w:p>
        </w:tc>
      </w:tr>
    </w:tbl>
    <w:p w14:paraId="73197761" w14:textId="77777777" w:rsidR="000B5403" w:rsidRDefault="000B5403" w:rsidP="000B5403">
      <w:pPr>
        <w:spacing w:line="276" w:lineRule="auto"/>
        <w:ind w:left="360"/>
        <w:jc w:val="both"/>
        <w:rPr>
          <w:sz w:val="24"/>
          <w:szCs w:val="24"/>
        </w:rPr>
      </w:pPr>
      <w:r>
        <w:rPr>
          <w:sz w:val="24"/>
          <w:szCs w:val="24"/>
        </w:rPr>
        <w:t xml:space="preserve">Address: SR </w:t>
      </w:r>
      <w:proofErr w:type="spellStart"/>
      <w:r>
        <w:rPr>
          <w:sz w:val="24"/>
          <w:szCs w:val="24"/>
        </w:rPr>
        <w:t>University,WGL</w:t>
      </w:r>
      <w:proofErr w:type="spellEnd"/>
      <w:r>
        <w:rPr>
          <w:sz w:val="24"/>
          <w:szCs w:val="24"/>
        </w:rPr>
        <w:tab/>
      </w:r>
      <w:r>
        <w:rPr>
          <w:sz w:val="24"/>
          <w:szCs w:val="24"/>
        </w:rPr>
        <w:tab/>
        <w:t xml:space="preserve">          Sign_________________________</w:t>
      </w:r>
    </w:p>
    <w:p w14:paraId="0F77F613" w14:textId="77777777" w:rsidR="000B5403" w:rsidRDefault="000B5403" w:rsidP="000B5403">
      <w:pPr>
        <w:spacing w:line="276" w:lineRule="auto"/>
        <w:jc w:val="both"/>
        <w:rPr>
          <w:b/>
          <w:sz w:val="24"/>
          <w:szCs w:val="24"/>
        </w:rPr>
      </w:pPr>
    </w:p>
    <w:p w14:paraId="0827DF24" w14:textId="77777777" w:rsidR="000B5403" w:rsidRDefault="000B5403" w:rsidP="000B5403">
      <w:pPr>
        <w:numPr>
          <w:ilvl w:val="0"/>
          <w:numId w:val="5"/>
        </w:numPr>
        <w:pBdr>
          <w:top w:val="nil"/>
          <w:left w:val="nil"/>
          <w:bottom w:val="nil"/>
          <w:right w:val="nil"/>
          <w:between w:val="nil"/>
        </w:pBdr>
        <w:spacing w:line="276" w:lineRule="auto"/>
        <w:jc w:val="both"/>
        <w:rPr>
          <w:b/>
          <w:color w:val="000000"/>
          <w:sz w:val="24"/>
          <w:szCs w:val="24"/>
        </w:rPr>
      </w:pPr>
      <w:r>
        <w:rPr>
          <w:b/>
          <w:color w:val="000000"/>
          <w:sz w:val="24"/>
          <w:szCs w:val="24"/>
        </w:rPr>
        <w:t>First Inventor</w:t>
      </w:r>
    </w:p>
    <w:tbl>
      <w:tblPr>
        <w:tblW w:w="899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4455"/>
        <w:gridCol w:w="4535"/>
      </w:tblGrid>
      <w:tr w:rsidR="000B5403" w14:paraId="794C9927" w14:textId="77777777" w:rsidTr="00DD5B58">
        <w:trPr>
          <w:cantSplit/>
          <w:tblHeader/>
        </w:trPr>
        <w:tc>
          <w:tcPr>
            <w:tcW w:w="4455" w:type="dxa"/>
          </w:tcPr>
          <w:p w14:paraId="7CA8304E" w14:textId="342C547B" w:rsidR="000B5403" w:rsidRDefault="000B5403" w:rsidP="00DD5B58">
            <w:pPr>
              <w:spacing w:line="276" w:lineRule="auto"/>
              <w:jc w:val="both"/>
              <w:rPr>
                <w:sz w:val="24"/>
                <w:szCs w:val="24"/>
              </w:rPr>
            </w:pPr>
            <w:r>
              <w:rPr>
                <w:sz w:val="24"/>
                <w:szCs w:val="24"/>
              </w:rPr>
              <w:t xml:space="preserve">Name: </w:t>
            </w:r>
            <w:r w:rsidR="00482892">
              <w:rPr>
                <w:sz w:val="24"/>
                <w:szCs w:val="24"/>
              </w:rPr>
              <w:t xml:space="preserve">Perumandla </w:t>
            </w:r>
            <w:proofErr w:type="spellStart"/>
            <w:r w:rsidR="00482892">
              <w:rPr>
                <w:sz w:val="24"/>
                <w:szCs w:val="24"/>
              </w:rPr>
              <w:t>lokesh</w:t>
            </w:r>
            <w:proofErr w:type="spellEnd"/>
          </w:p>
        </w:tc>
        <w:tc>
          <w:tcPr>
            <w:tcW w:w="4535" w:type="dxa"/>
          </w:tcPr>
          <w:p w14:paraId="5B52246F" w14:textId="04A207A1" w:rsidR="000B5403" w:rsidRDefault="000B5403" w:rsidP="00DD5B58">
            <w:pPr>
              <w:spacing w:line="276" w:lineRule="auto"/>
              <w:jc w:val="both"/>
              <w:rPr>
                <w:sz w:val="24"/>
                <w:szCs w:val="24"/>
              </w:rPr>
            </w:pPr>
            <w:r>
              <w:rPr>
                <w:sz w:val="24"/>
                <w:szCs w:val="24"/>
              </w:rPr>
              <w:t>Mobile No.</w:t>
            </w:r>
            <w:r w:rsidR="00132BAF">
              <w:rPr>
                <w:sz w:val="24"/>
                <w:szCs w:val="24"/>
              </w:rPr>
              <w:t xml:space="preserve"> </w:t>
            </w:r>
            <w:r w:rsidR="00482892">
              <w:rPr>
                <w:sz w:val="24"/>
                <w:szCs w:val="24"/>
              </w:rPr>
              <w:t>6300614502</w:t>
            </w:r>
          </w:p>
        </w:tc>
      </w:tr>
      <w:tr w:rsidR="000B5403" w14:paraId="5BB6347E" w14:textId="77777777" w:rsidTr="00DD5B58">
        <w:trPr>
          <w:cantSplit/>
          <w:tblHeader/>
        </w:trPr>
        <w:tc>
          <w:tcPr>
            <w:tcW w:w="4455" w:type="dxa"/>
          </w:tcPr>
          <w:p w14:paraId="0A9C5D6A" w14:textId="2007072A" w:rsidR="000B5403" w:rsidRDefault="000B5403" w:rsidP="00DD5B58">
            <w:pPr>
              <w:spacing w:line="276" w:lineRule="auto"/>
              <w:jc w:val="both"/>
              <w:rPr>
                <w:sz w:val="24"/>
                <w:szCs w:val="24"/>
              </w:rPr>
            </w:pPr>
            <w:r>
              <w:rPr>
                <w:sz w:val="24"/>
                <w:szCs w:val="24"/>
              </w:rPr>
              <w:t xml:space="preserve">Email: </w:t>
            </w:r>
            <w:r w:rsidR="00132BAF">
              <w:rPr>
                <w:sz w:val="24"/>
                <w:szCs w:val="24"/>
              </w:rPr>
              <w:t>2203A51</w:t>
            </w:r>
            <w:r w:rsidR="00482892">
              <w:rPr>
                <w:sz w:val="24"/>
                <w:szCs w:val="24"/>
              </w:rPr>
              <w:t>057</w:t>
            </w:r>
            <w:r w:rsidR="00132BAF">
              <w:rPr>
                <w:sz w:val="24"/>
                <w:szCs w:val="24"/>
              </w:rPr>
              <w:t>@sru.edu.in</w:t>
            </w:r>
          </w:p>
        </w:tc>
        <w:tc>
          <w:tcPr>
            <w:tcW w:w="4535" w:type="dxa"/>
          </w:tcPr>
          <w:p w14:paraId="2BB862E2" w14:textId="3DCD2B61" w:rsidR="000B5403" w:rsidRDefault="000B5403" w:rsidP="00DD5B58">
            <w:pPr>
              <w:spacing w:line="276" w:lineRule="auto"/>
              <w:jc w:val="both"/>
              <w:rPr>
                <w:sz w:val="24"/>
                <w:szCs w:val="24"/>
              </w:rPr>
            </w:pPr>
            <w:r>
              <w:rPr>
                <w:sz w:val="24"/>
                <w:szCs w:val="24"/>
              </w:rPr>
              <w:t xml:space="preserve">Nationality: </w:t>
            </w:r>
            <w:r w:rsidRPr="002611FD">
              <w:rPr>
                <w:sz w:val="24"/>
                <w:szCs w:val="24"/>
              </w:rPr>
              <w:t>Indian</w:t>
            </w:r>
          </w:p>
        </w:tc>
      </w:tr>
    </w:tbl>
    <w:p w14:paraId="7808AF0B" w14:textId="3FD03526" w:rsidR="000B5403" w:rsidRDefault="000B5403" w:rsidP="000B5403">
      <w:pPr>
        <w:spacing w:line="276" w:lineRule="auto"/>
        <w:ind w:left="360"/>
        <w:jc w:val="both"/>
        <w:rPr>
          <w:sz w:val="24"/>
          <w:szCs w:val="24"/>
        </w:rPr>
      </w:pPr>
      <w:r>
        <w:rPr>
          <w:sz w:val="24"/>
          <w:szCs w:val="24"/>
        </w:rPr>
        <w:t xml:space="preserve">Address: SR </w:t>
      </w:r>
      <w:proofErr w:type="spellStart"/>
      <w:proofErr w:type="gramStart"/>
      <w:r>
        <w:rPr>
          <w:sz w:val="24"/>
          <w:szCs w:val="24"/>
        </w:rPr>
        <w:t>University,WGL</w:t>
      </w:r>
      <w:proofErr w:type="spellEnd"/>
      <w:proofErr w:type="gramEnd"/>
      <w:r>
        <w:rPr>
          <w:sz w:val="24"/>
          <w:szCs w:val="24"/>
        </w:rPr>
        <w:tab/>
      </w:r>
      <w:r>
        <w:rPr>
          <w:sz w:val="24"/>
          <w:szCs w:val="24"/>
        </w:rPr>
        <w:tab/>
        <w:t xml:space="preserve">          Sign_______________</w:t>
      </w:r>
      <w:r w:rsidR="00482892">
        <w:rPr>
          <w:noProof/>
        </w:rPr>
        <w:drawing>
          <wp:inline distT="0" distB="0" distL="0" distR="0" wp14:anchorId="16C1B6EB" wp14:editId="0F1F07CB">
            <wp:extent cx="433257" cy="354030"/>
            <wp:effectExtent l="0" t="0" r="5080" b="8255"/>
            <wp:docPr id="67989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302" cy="376947"/>
                    </a:xfrm>
                    <a:prstGeom prst="rect">
                      <a:avLst/>
                    </a:prstGeom>
                    <a:noFill/>
                    <a:ln>
                      <a:noFill/>
                    </a:ln>
                  </pic:spPr>
                </pic:pic>
              </a:graphicData>
            </a:graphic>
          </wp:inline>
        </w:drawing>
      </w:r>
      <w:r>
        <w:rPr>
          <w:sz w:val="24"/>
          <w:szCs w:val="24"/>
        </w:rPr>
        <w:t>___</w:t>
      </w:r>
    </w:p>
    <w:p w14:paraId="3AC45A27" w14:textId="77777777" w:rsidR="002611FD" w:rsidRDefault="002611FD" w:rsidP="00CE319A">
      <w:pPr>
        <w:spacing w:line="276" w:lineRule="auto"/>
        <w:jc w:val="both"/>
        <w:rPr>
          <w:b/>
          <w:sz w:val="24"/>
          <w:szCs w:val="24"/>
        </w:rPr>
      </w:pPr>
    </w:p>
    <w:p w14:paraId="09CAF561" w14:textId="73A5CD5D" w:rsidR="00A6126A" w:rsidRPr="00CE319A" w:rsidRDefault="007176B0" w:rsidP="00CE319A">
      <w:pPr>
        <w:spacing w:line="276" w:lineRule="auto"/>
        <w:jc w:val="both"/>
        <w:rPr>
          <w:sz w:val="24"/>
          <w:szCs w:val="24"/>
        </w:rPr>
      </w:pPr>
      <w:r>
        <w:rPr>
          <w:b/>
          <w:sz w:val="24"/>
          <w:szCs w:val="24"/>
        </w:rPr>
        <w:t>IP support services you wish for us to fulfill (Please specify the services needed in the space provided for one of multiple choices or simply write SELECT in block letters next to the service needed):-</w:t>
      </w:r>
      <w:r w:rsidR="007D2268">
        <w:rPr>
          <w:b/>
          <w:sz w:val="24"/>
          <w:szCs w:val="24"/>
        </w:rPr>
        <w:t xml:space="preserve"> (</w:t>
      </w:r>
      <w:r w:rsidR="007D2268" w:rsidRPr="007D2268">
        <w:rPr>
          <w:b/>
          <w:sz w:val="24"/>
          <w:szCs w:val="24"/>
          <w:highlight w:val="yellow"/>
        </w:rPr>
        <w:t>Leave this, don’t fill</w:t>
      </w:r>
      <w:r w:rsidR="007D2268">
        <w:rPr>
          <w:b/>
          <w:sz w:val="24"/>
          <w:szCs w:val="24"/>
        </w:rPr>
        <w:t>)</w:t>
      </w:r>
    </w:p>
    <w:p w14:paraId="4A3443C8" w14:textId="77777777" w:rsidR="00A6126A" w:rsidRDefault="007176B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Patentability Search _______________________________________________________</w:t>
      </w:r>
    </w:p>
    <w:p w14:paraId="52193CAD" w14:textId="77777777" w:rsidR="00A6126A" w:rsidRDefault="007176B0">
      <w:pPr>
        <w:numPr>
          <w:ilvl w:val="0"/>
          <w:numId w:val="6"/>
        </w:numPr>
        <w:pBdr>
          <w:top w:val="nil"/>
          <w:left w:val="nil"/>
          <w:bottom w:val="nil"/>
          <w:right w:val="nil"/>
          <w:between w:val="nil"/>
        </w:pBdr>
        <w:spacing w:line="360" w:lineRule="auto"/>
        <w:jc w:val="both"/>
        <w:rPr>
          <w:b/>
          <w:color w:val="000000"/>
          <w:sz w:val="24"/>
          <w:szCs w:val="24"/>
        </w:rPr>
      </w:pPr>
      <w:r>
        <w:rPr>
          <w:b/>
          <w:color w:val="000000"/>
          <w:sz w:val="24"/>
          <w:szCs w:val="24"/>
        </w:rPr>
        <w:t xml:space="preserve">Provisional Patent Application – Select </w:t>
      </w:r>
    </w:p>
    <w:p w14:paraId="2D399DB4" w14:textId="77777777" w:rsidR="00A6126A" w:rsidRDefault="007176B0">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Non-Provisional Patent Application __________________________________________</w:t>
      </w:r>
    </w:p>
    <w:p w14:paraId="75EDD189" w14:textId="77777777" w:rsidR="00A6126A" w:rsidRDefault="007176B0">
      <w:pPr>
        <w:spacing w:line="360" w:lineRule="auto"/>
        <w:jc w:val="both"/>
        <w:rPr>
          <w:b/>
          <w:sz w:val="24"/>
          <w:szCs w:val="24"/>
        </w:rPr>
      </w:pPr>
      <w:r>
        <w:rPr>
          <w:b/>
          <w:sz w:val="24"/>
          <w:szCs w:val="24"/>
        </w:rPr>
        <w:t>3. Point of contact (POC) between Inventors and IP Curate Labs IPR Research Team:</w:t>
      </w:r>
    </w:p>
    <w:p w14:paraId="3F8C7978" w14:textId="77777777" w:rsidR="00A6126A" w:rsidRDefault="007176B0">
      <w:pPr>
        <w:spacing w:line="360" w:lineRule="auto"/>
        <w:jc w:val="both"/>
        <w:rPr>
          <w:b/>
          <w:sz w:val="24"/>
          <w:szCs w:val="24"/>
        </w:rPr>
      </w:pPr>
      <w:r>
        <w:rPr>
          <w:b/>
          <w:sz w:val="24"/>
          <w:szCs w:val="24"/>
        </w:rPr>
        <w:t>1</w:t>
      </w:r>
      <w:r>
        <w:rPr>
          <w:b/>
          <w:sz w:val="24"/>
          <w:szCs w:val="24"/>
          <w:vertAlign w:val="superscript"/>
        </w:rPr>
        <w:t>st</w:t>
      </w:r>
      <w:r>
        <w:rPr>
          <w:b/>
          <w:sz w:val="24"/>
          <w:szCs w:val="24"/>
        </w:rPr>
        <w:t xml:space="preserve"> Point Of Contact</w:t>
      </w:r>
      <w:r w:rsidR="00A22EA3">
        <w:rPr>
          <w:b/>
          <w:sz w:val="24"/>
          <w:szCs w:val="24"/>
        </w:rPr>
        <w:t xml:space="preserve"> </w:t>
      </w:r>
      <w:r w:rsidR="007D2268">
        <w:rPr>
          <w:b/>
          <w:sz w:val="24"/>
          <w:szCs w:val="24"/>
        </w:rPr>
        <w:t>(</w:t>
      </w:r>
      <w:r w:rsidR="007D2268" w:rsidRPr="007D2268">
        <w:rPr>
          <w:b/>
          <w:sz w:val="24"/>
          <w:szCs w:val="24"/>
          <w:highlight w:val="yellow"/>
        </w:rPr>
        <w:t>Leave this as it is</w:t>
      </w:r>
      <w:r w:rsidR="007D2268">
        <w:rPr>
          <w:b/>
          <w:sz w:val="24"/>
          <w:szCs w:val="24"/>
        </w:rPr>
        <w:t>)</w:t>
      </w:r>
    </w:p>
    <w:p w14:paraId="0B1CBE73" w14:textId="3D303545" w:rsidR="00A6126A" w:rsidRPr="007D2268" w:rsidRDefault="007176B0">
      <w:pPr>
        <w:spacing w:line="360" w:lineRule="auto"/>
        <w:jc w:val="both"/>
        <w:rPr>
          <w:bCs/>
          <w:sz w:val="24"/>
          <w:szCs w:val="24"/>
        </w:rPr>
      </w:pPr>
      <w:r>
        <w:rPr>
          <w:b/>
          <w:sz w:val="24"/>
          <w:szCs w:val="24"/>
        </w:rPr>
        <w:t>Name:</w:t>
      </w:r>
      <w:r>
        <w:rPr>
          <w:b/>
          <w:sz w:val="24"/>
          <w:szCs w:val="24"/>
        </w:rPr>
        <w:tab/>
      </w:r>
      <w:r w:rsidR="007D2268" w:rsidRPr="007D2268">
        <w:rPr>
          <w:bCs/>
          <w:sz w:val="24"/>
          <w:szCs w:val="24"/>
        </w:rPr>
        <w:t>Dr.</w:t>
      </w:r>
      <w:r w:rsidR="00A22EA3">
        <w:rPr>
          <w:bCs/>
          <w:sz w:val="24"/>
          <w:szCs w:val="24"/>
        </w:rPr>
        <w:t xml:space="preserve"> </w:t>
      </w:r>
      <w:r w:rsidR="007B6936">
        <w:rPr>
          <w:bCs/>
          <w:sz w:val="24"/>
          <w:szCs w:val="24"/>
        </w:rPr>
        <w:t xml:space="preserve">Sk. </w:t>
      </w:r>
      <w:proofErr w:type="spellStart"/>
      <w:r w:rsidR="007B6936">
        <w:rPr>
          <w:bCs/>
          <w:sz w:val="24"/>
          <w:szCs w:val="24"/>
        </w:rPr>
        <w:t>Vaseem</w:t>
      </w:r>
      <w:proofErr w:type="spellEnd"/>
      <w:r w:rsidR="007B6936">
        <w:rPr>
          <w:bCs/>
          <w:sz w:val="24"/>
          <w:szCs w:val="24"/>
        </w:rPr>
        <w:t xml:space="preserve"> Akram</w:t>
      </w:r>
      <w:r>
        <w:rPr>
          <w:b/>
          <w:sz w:val="24"/>
          <w:szCs w:val="24"/>
        </w:rPr>
        <w:tab/>
      </w:r>
      <w:r>
        <w:rPr>
          <w:b/>
          <w:sz w:val="24"/>
          <w:szCs w:val="24"/>
        </w:rPr>
        <w:tab/>
      </w:r>
      <w:r>
        <w:rPr>
          <w:b/>
          <w:sz w:val="24"/>
          <w:szCs w:val="24"/>
        </w:rPr>
        <w:tab/>
        <w:t xml:space="preserve">Calling: </w:t>
      </w:r>
      <w:r w:rsidR="007D2268" w:rsidRPr="007D2268">
        <w:rPr>
          <w:bCs/>
          <w:sz w:val="24"/>
          <w:szCs w:val="24"/>
        </w:rPr>
        <w:t>90</w:t>
      </w:r>
      <w:r w:rsidR="007B6936">
        <w:rPr>
          <w:bCs/>
          <w:sz w:val="24"/>
          <w:szCs w:val="24"/>
        </w:rPr>
        <w:t>10748746</w:t>
      </w:r>
    </w:p>
    <w:p w14:paraId="68C2EAB0" w14:textId="1DEA5F8A" w:rsidR="00A6126A" w:rsidRPr="007D2268" w:rsidRDefault="007176B0">
      <w:pPr>
        <w:spacing w:line="360" w:lineRule="auto"/>
        <w:jc w:val="both"/>
        <w:rPr>
          <w:bCs/>
          <w:sz w:val="24"/>
          <w:szCs w:val="24"/>
        </w:rPr>
      </w:pPr>
      <w:r>
        <w:rPr>
          <w:b/>
          <w:sz w:val="24"/>
          <w:szCs w:val="24"/>
        </w:rPr>
        <w:t xml:space="preserve">WhatsApp: </w:t>
      </w:r>
      <w:r w:rsidR="007B6936" w:rsidRPr="007D2268">
        <w:rPr>
          <w:bCs/>
          <w:sz w:val="24"/>
          <w:szCs w:val="24"/>
        </w:rPr>
        <w:t>90</w:t>
      </w:r>
      <w:r w:rsidR="007B6936">
        <w:rPr>
          <w:bCs/>
          <w:sz w:val="24"/>
          <w:szCs w:val="24"/>
        </w:rPr>
        <w:t>10748746</w:t>
      </w:r>
      <w:r w:rsidRPr="007D2268">
        <w:rPr>
          <w:bCs/>
          <w:sz w:val="24"/>
          <w:szCs w:val="24"/>
        </w:rPr>
        <w:tab/>
      </w:r>
      <w:r>
        <w:rPr>
          <w:b/>
          <w:sz w:val="24"/>
          <w:szCs w:val="24"/>
        </w:rPr>
        <w:tab/>
      </w:r>
      <w:r>
        <w:rPr>
          <w:b/>
          <w:sz w:val="24"/>
          <w:szCs w:val="24"/>
        </w:rPr>
        <w:tab/>
      </w:r>
      <w:r w:rsidR="008B56C1">
        <w:rPr>
          <w:b/>
          <w:sz w:val="24"/>
          <w:szCs w:val="24"/>
        </w:rPr>
        <w:t xml:space="preserve">              </w:t>
      </w:r>
      <w:r>
        <w:rPr>
          <w:b/>
          <w:sz w:val="24"/>
          <w:szCs w:val="24"/>
        </w:rPr>
        <w:t xml:space="preserve">Email: </w:t>
      </w:r>
      <w:r w:rsidR="007D2268" w:rsidRPr="007D2268">
        <w:rPr>
          <w:bCs/>
          <w:sz w:val="24"/>
          <w:szCs w:val="24"/>
        </w:rPr>
        <w:t>patent@sru.edu.in</w:t>
      </w:r>
    </w:p>
    <w:p w14:paraId="09AEC754" w14:textId="77777777" w:rsidR="00A6126A" w:rsidRDefault="007176B0">
      <w:pPr>
        <w:spacing w:line="360" w:lineRule="auto"/>
        <w:jc w:val="both"/>
        <w:rPr>
          <w:b/>
          <w:sz w:val="24"/>
          <w:szCs w:val="24"/>
        </w:rPr>
      </w:pPr>
      <w:r>
        <w:rPr>
          <w:b/>
          <w:sz w:val="24"/>
          <w:szCs w:val="24"/>
        </w:rPr>
        <w:t>4. Should the first POC be unavailable, we would feel comfortable knowing whom next to talk to:</w:t>
      </w:r>
    </w:p>
    <w:p w14:paraId="1121A148" w14:textId="77777777" w:rsidR="00A6126A" w:rsidRDefault="007176B0">
      <w:pPr>
        <w:spacing w:line="360" w:lineRule="auto"/>
        <w:jc w:val="both"/>
        <w:rPr>
          <w:b/>
          <w:sz w:val="24"/>
          <w:szCs w:val="24"/>
        </w:rPr>
      </w:pPr>
      <w:r>
        <w:rPr>
          <w:b/>
          <w:sz w:val="24"/>
          <w:szCs w:val="24"/>
        </w:rPr>
        <w:t>2</w:t>
      </w:r>
      <w:r>
        <w:rPr>
          <w:b/>
          <w:sz w:val="24"/>
          <w:szCs w:val="24"/>
          <w:vertAlign w:val="superscript"/>
        </w:rPr>
        <w:t>nd</w:t>
      </w:r>
      <w:r>
        <w:rPr>
          <w:b/>
          <w:sz w:val="24"/>
          <w:szCs w:val="24"/>
        </w:rPr>
        <w:t xml:space="preserve"> Point Of Contact:-</w:t>
      </w:r>
    </w:p>
    <w:p w14:paraId="523510BC" w14:textId="71CC54C0" w:rsidR="00A6126A" w:rsidRPr="007D2268" w:rsidRDefault="007176B0">
      <w:pPr>
        <w:spacing w:line="360" w:lineRule="auto"/>
        <w:jc w:val="both"/>
        <w:rPr>
          <w:bCs/>
          <w:sz w:val="24"/>
          <w:szCs w:val="24"/>
        </w:rPr>
      </w:pPr>
      <w:r w:rsidRPr="007D2268">
        <w:rPr>
          <w:b/>
          <w:sz w:val="24"/>
          <w:szCs w:val="24"/>
        </w:rPr>
        <w:t>Name:</w:t>
      </w:r>
      <w:r w:rsidRPr="007D2268">
        <w:rPr>
          <w:b/>
          <w:sz w:val="24"/>
          <w:szCs w:val="24"/>
        </w:rPr>
        <w:tab/>
      </w:r>
      <w:r w:rsidR="00565135">
        <w:rPr>
          <w:b/>
          <w:sz w:val="24"/>
          <w:szCs w:val="24"/>
        </w:rPr>
        <w:t xml:space="preserve"> </w:t>
      </w:r>
      <w:r w:rsidR="00565135">
        <w:rPr>
          <w:bCs/>
          <w:sz w:val="24"/>
          <w:szCs w:val="24"/>
        </w:rPr>
        <w:t xml:space="preserve">Dr. Sk. </w:t>
      </w:r>
      <w:proofErr w:type="spellStart"/>
      <w:r w:rsidR="00565135">
        <w:rPr>
          <w:bCs/>
          <w:sz w:val="24"/>
          <w:szCs w:val="24"/>
        </w:rPr>
        <w:t>Vaseem</w:t>
      </w:r>
      <w:proofErr w:type="spellEnd"/>
      <w:r w:rsidR="00565135">
        <w:rPr>
          <w:bCs/>
          <w:sz w:val="24"/>
          <w:szCs w:val="24"/>
        </w:rPr>
        <w:t xml:space="preserve"> Akram</w:t>
      </w:r>
      <w:r w:rsidR="00F7231D" w:rsidRPr="007D2268">
        <w:rPr>
          <w:bCs/>
          <w:sz w:val="24"/>
          <w:szCs w:val="24"/>
        </w:rPr>
        <w:tab/>
      </w:r>
      <w:r w:rsidR="00F7231D" w:rsidRPr="007D2268">
        <w:rPr>
          <w:bCs/>
          <w:sz w:val="24"/>
          <w:szCs w:val="24"/>
        </w:rPr>
        <w:tab/>
      </w:r>
      <w:r w:rsidR="00F7231D" w:rsidRPr="007D2268">
        <w:rPr>
          <w:bCs/>
          <w:sz w:val="24"/>
          <w:szCs w:val="24"/>
        </w:rPr>
        <w:tab/>
      </w:r>
      <w:r w:rsidR="00F7231D" w:rsidRPr="007D2268">
        <w:rPr>
          <w:b/>
          <w:sz w:val="24"/>
          <w:szCs w:val="24"/>
        </w:rPr>
        <w:t>Calling</w:t>
      </w:r>
      <w:r w:rsidR="007D2268" w:rsidRPr="007D2268">
        <w:rPr>
          <w:b/>
          <w:sz w:val="24"/>
          <w:szCs w:val="24"/>
        </w:rPr>
        <w:t>:</w:t>
      </w:r>
      <w:r w:rsidR="007D2268" w:rsidRPr="007D2268">
        <w:rPr>
          <w:bCs/>
          <w:sz w:val="24"/>
          <w:szCs w:val="24"/>
        </w:rPr>
        <w:t xml:space="preserve"> 9</w:t>
      </w:r>
      <w:r w:rsidR="00565135">
        <w:rPr>
          <w:bCs/>
          <w:sz w:val="24"/>
          <w:szCs w:val="24"/>
        </w:rPr>
        <w:t>010748746</w:t>
      </w:r>
    </w:p>
    <w:p w14:paraId="58CFE45F" w14:textId="6B50C695" w:rsidR="00A6126A" w:rsidRPr="007D2268" w:rsidRDefault="00F7231D">
      <w:pPr>
        <w:spacing w:line="360" w:lineRule="auto"/>
        <w:jc w:val="both"/>
        <w:rPr>
          <w:bCs/>
          <w:sz w:val="24"/>
          <w:szCs w:val="24"/>
        </w:rPr>
      </w:pPr>
      <w:r w:rsidRPr="007D2268">
        <w:rPr>
          <w:b/>
          <w:sz w:val="24"/>
          <w:szCs w:val="24"/>
        </w:rPr>
        <w:t>WhatsApp:</w:t>
      </w:r>
      <w:r w:rsidR="00A22EA3">
        <w:rPr>
          <w:b/>
          <w:sz w:val="24"/>
          <w:szCs w:val="24"/>
        </w:rPr>
        <w:t xml:space="preserve"> </w:t>
      </w:r>
      <w:r w:rsidR="00565135">
        <w:rPr>
          <w:bCs/>
          <w:sz w:val="24"/>
          <w:szCs w:val="24"/>
        </w:rPr>
        <w:t>9010748746</w:t>
      </w:r>
      <w:r w:rsidR="007176B0">
        <w:rPr>
          <w:b/>
          <w:sz w:val="24"/>
          <w:szCs w:val="24"/>
        </w:rPr>
        <w:tab/>
      </w:r>
      <w:r w:rsidR="007176B0">
        <w:rPr>
          <w:b/>
          <w:sz w:val="24"/>
          <w:szCs w:val="24"/>
        </w:rPr>
        <w:tab/>
      </w:r>
      <w:r w:rsidR="00565135">
        <w:rPr>
          <w:b/>
          <w:sz w:val="24"/>
          <w:szCs w:val="24"/>
        </w:rPr>
        <w:t xml:space="preserve">                         </w:t>
      </w:r>
      <w:r w:rsidR="007176B0">
        <w:rPr>
          <w:b/>
          <w:sz w:val="24"/>
          <w:szCs w:val="24"/>
        </w:rPr>
        <w:t xml:space="preserve">Email: </w:t>
      </w:r>
      <w:r w:rsidR="00565135">
        <w:rPr>
          <w:bCs/>
          <w:sz w:val="24"/>
          <w:szCs w:val="24"/>
        </w:rPr>
        <w:t>shaik.vaseemakram</w:t>
      </w:r>
      <w:r w:rsidR="007D2268" w:rsidRPr="007D2268">
        <w:rPr>
          <w:bCs/>
          <w:sz w:val="24"/>
          <w:szCs w:val="24"/>
        </w:rPr>
        <w:t>@sru.edu.in</w:t>
      </w:r>
    </w:p>
    <w:p w14:paraId="33B0FF03" w14:textId="7B09DBF1" w:rsidR="00A6126A" w:rsidRDefault="00630A0A" w:rsidP="00245929">
      <w:pPr>
        <w:rPr>
          <w:b/>
          <w:sz w:val="24"/>
          <w:szCs w:val="24"/>
        </w:rPr>
      </w:pPr>
      <w:r>
        <w:rPr>
          <w:b/>
          <w:sz w:val="24"/>
          <w:szCs w:val="24"/>
        </w:rPr>
        <w:br w:type="page"/>
      </w:r>
      <w:r w:rsidR="007176B0">
        <w:rPr>
          <w:b/>
          <w:sz w:val="24"/>
          <w:szCs w:val="24"/>
        </w:rPr>
        <w:lastRenderedPageBreak/>
        <w:t>Section B:</w:t>
      </w:r>
      <w:r w:rsidR="00A22EA3">
        <w:rPr>
          <w:b/>
          <w:sz w:val="24"/>
          <w:szCs w:val="24"/>
        </w:rPr>
        <w:t xml:space="preserve"> </w:t>
      </w:r>
      <w:r w:rsidR="007176B0">
        <w:rPr>
          <w:b/>
          <w:sz w:val="24"/>
          <w:szCs w:val="24"/>
        </w:rPr>
        <w:t>Your Invention</w:t>
      </w:r>
    </w:p>
    <w:p w14:paraId="2833E2AB" w14:textId="77777777" w:rsidR="00A6126A" w:rsidRDefault="00A6126A">
      <w:pPr>
        <w:pBdr>
          <w:bottom w:val="single" w:sz="12" w:space="1" w:color="000000"/>
        </w:pBdr>
        <w:jc w:val="both"/>
        <w:rPr>
          <w:b/>
          <w:sz w:val="24"/>
          <w:szCs w:val="24"/>
        </w:rPr>
      </w:pPr>
    </w:p>
    <w:p w14:paraId="60D88ED6" w14:textId="1AEEC46C" w:rsidR="00A6126A" w:rsidRDefault="007176B0" w:rsidP="002611FD">
      <w:pPr>
        <w:tabs>
          <w:tab w:val="left" w:pos="360"/>
        </w:tabs>
        <w:spacing w:line="360" w:lineRule="auto"/>
        <w:ind w:left="360" w:hanging="360"/>
        <w:jc w:val="both"/>
        <w:rPr>
          <w:b/>
          <w:bCs/>
          <w:color w:val="000000"/>
          <w:sz w:val="28"/>
          <w:szCs w:val="28"/>
          <w:u w:val="single"/>
        </w:rPr>
      </w:pPr>
      <w:r w:rsidRPr="00F7231D">
        <w:rPr>
          <w:b/>
          <w:color w:val="000000"/>
          <w:sz w:val="24"/>
          <w:szCs w:val="24"/>
        </w:rPr>
        <w:t xml:space="preserve">INVENTION TITLE: </w:t>
      </w:r>
      <w:r w:rsidR="00132BAF" w:rsidRPr="00B25969">
        <w:rPr>
          <w:b/>
          <w:bCs/>
          <w:color w:val="000000"/>
          <w:sz w:val="28"/>
          <w:szCs w:val="28"/>
          <w:u w:val="single"/>
        </w:rPr>
        <w:t>Personal Budget Tracker</w:t>
      </w:r>
    </w:p>
    <w:p w14:paraId="1EAC0B08" w14:textId="1384CC7A" w:rsidR="001B33FC" w:rsidRPr="007D0706" w:rsidRDefault="007D0706">
      <w:pPr>
        <w:spacing w:line="360" w:lineRule="auto"/>
        <w:jc w:val="both"/>
        <w:rPr>
          <w:bCs/>
          <w:sz w:val="26"/>
          <w:szCs w:val="26"/>
        </w:rPr>
      </w:pPr>
      <w:r w:rsidRPr="007D0706">
        <w:rPr>
          <w:bCs/>
          <w:sz w:val="26"/>
          <w:szCs w:val="26"/>
        </w:rPr>
        <w:t xml:space="preserve">The </w:t>
      </w:r>
      <w:r w:rsidRPr="007D0706">
        <w:rPr>
          <w:b/>
          <w:sz w:val="26"/>
          <w:szCs w:val="26"/>
        </w:rPr>
        <w:t>Personal Budget Tracker</w:t>
      </w:r>
      <w:r w:rsidRPr="007D0706">
        <w:rPr>
          <w:bCs/>
          <w:sz w:val="26"/>
          <w:szCs w:val="26"/>
        </w:rPr>
        <w:t xml:space="preserve"> serves as an instrument which enables users to track their income together with expenses and saving habits. A user-friendly interface of this tool gives users a transparent view of their spending habits while they establish their financial targets. The tracking tool enables users to shape budgets and track their money flow because it teaches them to make choices that protect their financial stability</w:t>
      </w:r>
    </w:p>
    <w:p w14:paraId="2A7EAADF" w14:textId="77777777" w:rsidR="001B33FC" w:rsidRPr="00B25969" w:rsidRDefault="001B33FC" w:rsidP="001B33FC">
      <w:pPr>
        <w:spacing w:line="360" w:lineRule="auto"/>
        <w:jc w:val="both"/>
        <w:rPr>
          <w:b/>
          <w:sz w:val="26"/>
          <w:szCs w:val="26"/>
        </w:rPr>
      </w:pPr>
      <w:r w:rsidRPr="00CC18E2">
        <w:rPr>
          <w:b/>
          <w:sz w:val="28"/>
          <w:szCs w:val="28"/>
        </w:rPr>
        <w:t>2. Problem statement</w:t>
      </w:r>
      <w:r w:rsidRPr="00B25969">
        <w:rPr>
          <w:b/>
          <w:sz w:val="26"/>
          <w:szCs w:val="26"/>
        </w:rPr>
        <w:t>.</w:t>
      </w:r>
    </w:p>
    <w:p w14:paraId="6DF5E7F3" w14:textId="7AEA9817" w:rsidR="00B25969" w:rsidRPr="00CC18E2" w:rsidRDefault="00B25969" w:rsidP="00B25969">
      <w:pPr>
        <w:spacing w:line="360" w:lineRule="auto"/>
        <w:jc w:val="both"/>
        <w:rPr>
          <w:bCs/>
          <w:color w:val="FF0000"/>
          <w:sz w:val="26"/>
          <w:szCs w:val="26"/>
          <w:lang w:val="en-IN"/>
        </w:rPr>
      </w:pPr>
      <w:r w:rsidRPr="00CC18E2">
        <w:rPr>
          <w:b/>
          <w:bCs/>
          <w:color w:val="FF0000"/>
          <w:lang w:val="en-IN"/>
        </w:rPr>
        <w:t xml:space="preserve"> </w:t>
      </w:r>
      <w:r w:rsidRPr="00CC18E2">
        <w:rPr>
          <w:b/>
          <w:bCs/>
          <w:color w:val="FF0000"/>
          <w:sz w:val="26"/>
          <w:szCs w:val="26"/>
          <w:lang w:val="en-IN"/>
        </w:rPr>
        <w:t>Personal Budget Tracker</w:t>
      </w:r>
    </w:p>
    <w:p w14:paraId="170759AF" w14:textId="77777777" w:rsidR="00BC2CFE" w:rsidRPr="00BC2CFE" w:rsidRDefault="00BC2CFE" w:rsidP="00BC2CFE">
      <w:pPr>
        <w:spacing w:line="360" w:lineRule="auto"/>
        <w:jc w:val="both"/>
        <w:rPr>
          <w:bCs/>
          <w:sz w:val="26"/>
          <w:szCs w:val="26"/>
          <w:lang w:val="en-IN"/>
        </w:rPr>
      </w:pPr>
      <w:r w:rsidRPr="00BC2CFE">
        <w:rPr>
          <w:bCs/>
          <w:sz w:val="26"/>
          <w:szCs w:val="26"/>
          <w:lang w:val="en-IN"/>
        </w:rPr>
        <w:t>Managing personal finances creates a frequent difficulty for most people. Financial health tracking becomes difficult when one deals with multiple income streams as well as several expenses. Using manual bookkeeping in addition to spreadsheets typically brings about errors within these accounting methods. Real-time tracking capabilities exist as essential requirements for modern-day financial operations but the tools do not provide this feature. The inability to control their spending leads individuals to pay unnecessary expenses that result in uneven savings amounts.</w:t>
      </w:r>
    </w:p>
    <w:p w14:paraId="100847D3" w14:textId="77777777" w:rsidR="00BC2CFE" w:rsidRPr="00BC2CFE" w:rsidRDefault="00BC2CFE" w:rsidP="00BC2CFE">
      <w:pPr>
        <w:spacing w:line="360" w:lineRule="auto"/>
        <w:jc w:val="both"/>
        <w:rPr>
          <w:bCs/>
          <w:sz w:val="26"/>
          <w:szCs w:val="26"/>
          <w:lang w:val="en-IN"/>
        </w:rPr>
      </w:pPr>
    </w:p>
    <w:p w14:paraId="28B81470" w14:textId="77777777" w:rsidR="00BC2CFE" w:rsidRPr="00BC2CFE" w:rsidRDefault="00BC2CFE" w:rsidP="00BC2CFE">
      <w:pPr>
        <w:spacing w:line="360" w:lineRule="auto"/>
        <w:jc w:val="both"/>
        <w:rPr>
          <w:bCs/>
          <w:sz w:val="26"/>
          <w:szCs w:val="26"/>
          <w:lang w:val="en-IN"/>
        </w:rPr>
      </w:pPr>
      <w:r w:rsidRPr="00BC2CFE">
        <w:rPr>
          <w:bCs/>
          <w:sz w:val="26"/>
          <w:szCs w:val="26"/>
          <w:lang w:val="en-IN"/>
        </w:rPr>
        <w:t xml:space="preserve">Budgeting suffers from an essential problem because transactions are neither properly classified nor </w:t>
      </w:r>
      <w:proofErr w:type="spellStart"/>
      <w:r w:rsidRPr="00BC2CFE">
        <w:rPr>
          <w:bCs/>
          <w:sz w:val="26"/>
          <w:szCs w:val="26"/>
          <w:lang w:val="en-IN"/>
        </w:rPr>
        <w:t>analyzed</w:t>
      </w:r>
      <w:proofErr w:type="spellEnd"/>
      <w:r w:rsidRPr="00BC2CFE">
        <w:rPr>
          <w:bCs/>
          <w:sz w:val="26"/>
          <w:szCs w:val="26"/>
          <w:lang w:val="en-IN"/>
        </w:rPr>
        <w:t xml:space="preserve">. When users have no breakdowns and visuals in their budget </w:t>
      </w:r>
      <w:proofErr w:type="gramStart"/>
      <w:r w:rsidRPr="00BC2CFE">
        <w:rPr>
          <w:bCs/>
          <w:sz w:val="26"/>
          <w:szCs w:val="26"/>
          <w:lang w:val="en-IN"/>
        </w:rPr>
        <w:t>view</w:t>
      </w:r>
      <w:proofErr w:type="gramEnd"/>
      <w:r w:rsidRPr="00BC2CFE">
        <w:rPr>
          <w:bCs/>
          <w:sz w:val="26"/>
          <w:szCs w:val="26"/>
          <w:lang w:val="en-IN"/>
        </w:rPr>
        <w:t xml:space="preserve"> they cannot monitor their money expenditure or discover methods for improved savings. Budget planning through existing systems becomes difficult and unappealing because users need to participate manually. Courageous technology designers must create basic automated systems which display beneficial financial information to </w:t>
      </w:r>
      <w:proofErr w:type="spellStart"/>
      <w:r w:rsidRPr="00BC2CFE">
        <w:rPr>
          <w:bCs/>
          <w:sz w:val="26"/>
          <w:szCs w:val="26"/>
          <w:lang w:val="en-IN"/>
        </w:rPr>
        <w:t>fulfill</w:t>
      </w:r>
      <w:proofErr w:type="spellEnd"/>
      <w:r w:rsidRPr="00BC2CFE">
        <w:rPr>
          <w:bCs/>
          <w:sz w:val="26"/>
          <w:szCs w:val="26"/>
          <w:lang w:val="en-IN"/>
        </w:rPr>
        <w:t xml:space="preserve"> this essential requirement.</w:t>
      </w:r>
    </w:p>
    <w:p w14:paraId="38F4DBAA" w14:textId="77777777" w:rsidR="00BC2CFE" w:rsidRPr="00BC2CFE" w:rsidRDefault="00BC2CFE" w:rsidP="00BC2CFE">
      <w:pPr>
        <w:spacing w:line="360" w:lineRule="auto"/>
        <w:jc w:val="both"/>
        <w:rPr>
          <w:bCs/>
          <w:sz w:val="26"/>
          <w:szCs w:val="26"/>
          <w:lang w:val="en-IN"/>
        </w:rPr>
      </w:pPr>
    </w:p>
    <w:p w14:paraId="249BCD78" w14:textId="77777777" w:rsidR="00BC2CFE" w:rsidRPr="00BC2CFE" w:rsidRDefault="00BC2CFE" w:rsidP="00BC2CFE">
      <w:pPr>
        <w:spacing w:line="360" w:lineRule="auto"/>
        <w:jc w:val="both"/>
        <w:rPr>
          <w:bCs/>
          <w:sz w:val="26"/>
          <w:szCs w:val="26"/>
          <w:lang w:val="en-IN"/>
        </w:rPr>
      </w:pPr>
      <w:r w:rsidRPr="00BC2CFE">
        <w:rPr>
          <w:bCs/>
          <w:sz w:val="26"/>
          <w:szCs w:val="26"/>
          <w:lang w:val="en-IN"/>
        </w:rPr>
        <w:t>Inadequate user-friendly secure budgeting programs create challenges for students and professionals in their financial planning. Users find the current smartphone budgeting apps difficult to use while most require monthly costs and lack individualized adjustments. Where tracking of spending is minimal financial decisions become less effective which results in misused money along with excess spending. Such an issue can be resolved through lightweight web-based software that offers customizable security features.</w:t>
      </w:r>
    </w:p>
    <w:p w14:paraId="08263DBA" w14:textId="77777777" w:rsidR="00BC2CFE" w:rsidRPr="00BC2CFE" w:rsidRDefault="00BC2CFE" w:rsidP="00BC2CFE">
      <w:pPr>
        <w:spacing w:line="360" w:lineRule="auto"/>
        <w:jc w:val="both"/>
        <w:rPr>
          <w:bCs/>
          <w:sz w:val="26"/>
          <w:szCs w:val="26"/>
          <w:lang w:val="en-IN"/>
        </w:rPr>
      </w:pPr>
    </w:p>
    <w:p w14:paraId="3E1AC6D6" w14:textId="77777777" w:rsidR="00BC2CFE" w:rsidRPr="00BC2CFE" w:rsidRDefault="00BC2CFE" w:rsidP="00BC2CFE">
      <w:pPr>
        <w:spacing w:line="360" w:lineRule="auto"/>
        <w:jc w:val="both"/>
        <w:rPr>
          <w:bCs/>
          <w:sz w:val="26"/>
          <w:szCs w:val="26"/>
          <w:lang w:val="en-IN"/>
        </w:rPr>
      </w:pPr>
      <w:r w:rsidRPr="00BC2CFE">
        <w:rPr>
          <w:bCs/>
          <w:sz w:val="26"/>
          <w:szCs w:val="26"/>
          <w:lang w:val="en-IN"/>
        </w:rPr>
        <w:t>A main objective of the Personal Budget Tracker exists to deliver a straightforward solution for users to enter their financial data. The app enables users to sort their expenses and shows spending trends and allows users to establish monetary objectives. Through real-time tracking alongside visual data display the application enables users to better manage their finances and promote sound financial conduct.</w:t>
      </w:r>
    </w:p>
    <w:p w14:paraId="352952C3" w14:textId="77777777" w:rsidR="00D140B1" w:rsidRPr="00CC18E2" w:rsidRDefault="00D140B1" w:rsidP="00D140B1">
      <w:pPr>
        <w:spacing w:line="360" w:lineRule="auto"/>
        <w:jc w:val="both"/>
        <w:rPr>
          <w:bCs/>
          <w:sz w:val="28"/>
          <w:szCs w:val="28"/>
        </w:rPr>
      </w:pPr>
    </w:p>
    <w:p w14:paraId="10152A5A" w14:textId="77777777" w:rsidR="001B33FC" w:rsidRPr="00CC18E2" w:rsidRDefault="001B33FC" w:rsidP="001B33FC">
      <w:pPr>
        <w:spacing w:line="360" w:lineRule="auto"/>
        <w:jc w:val="both"/>
        <w:rPr>
          <w:b/>
          <w:sz w:val="28"/>
          <w:szCs w:val="28"/>
        </w:rPr>
      </w:pPr>
      <w:r w:rsidRPr="00CC18E2">
        <w:rPr>
          <w:b/>
          <w:sz w:val="28"/>
          <w:szCs w:val="28"/>
        </w:rPr>
        <w:t>3. Existing solution</w:t>
      </w:r>
    </w:p>
    <w:p w14:paraId="7CF6FC73" w14:textId="77777777" w:rsidR="00EE63C0" w:rsidRPr="00CC18E2" w:rsidRDefault="00EE63C0" w:rsidP="00EE63C0">
      <w:pPr>
        <w:spacing w:line="360" w:lineRule="auto"/>
        <w:jc w:val="both"/>
        <w:rPr>
          <w:bCs/>
          <w:sz w:val="26"/>
          <w:szCs w:val="26"/>
          <w:lang w:val="en-IN"/>
        </w:rPr>
      </w:pPr>
      <w:r w:rsidRPr="00CC18E2">
        <w:rPr>
          <w:bCs/>
          <w:sz w:val="26"/>
          <w:szCs w:val="26"/>
          <w:lang w:val="en-IN"/>
        </w:rPr>
        <w:t>Many people at this moment maintain their finances by using standard tools which include handwritten notebooks along with Microsoft Excel spreadsheets and mobile phone note applications. These methods are simple for everyone to use and always present but they fail to maintain proper spending track records in extended time periods. Your ability to remember logging expenses becomes hazy which leaves you uncertain about your finances.</w:t>
      </w:r>
    </w:p>
    <w:p w14:paraId="2A3FC9EE" w14:textId="77777777" w:rsidR="00EE63C0" w:rsidRPr="00CC18E2" w:rsidRDefault="00EE63C0" w:rsidP="00EE63C0">
      <w:pPr>
        <w:spacing w:line="360" w:lineRule="auto"/>
        <w:jc w:val="both"/>
        <w:rPr>
          <w:bCs/>
          <w:sz w:val="26"/>
          <w:szCs w:val="26"/>
          <w:lang w:val="en-IN"/>
        </w:rPr>
      </w:pPr>
    </w:p>
    <w:p w14:paraId="6C327691" w14:textId="77777777" w:rsidR="00EE63C0" w:rsidRPr="00CC18E2" w:rsidRDefault="00EE63C0" w:rsidP="00EE63C0">
      <w:pPr>
        <w:spacing w:line="360" w:lineRule="auto"/>
        <w:jc w:val="both"/>
        <w:rPr>
          <w:bCs/>
          <w:sz w:val="26"/>
          <w:szCs w:val="26"/>
          <w:lang w:val="en-IN"/>
        </w:rPr>
      </w:pPr>
      <w:r w:rsidRPr="00CC18E2">
        <w:rPr>
          <w:bCs/>
          <w:sz w:val="26"/>
          <w:szCs w:val="26"/>
          <w:lang w:val="en-IN"/>
        </w:rPr>
        <w:t xml:space="preserve">Mint gives users an easy budgeting experience along with YNAB (You Need </w:t>
      </w:r>
      <w:proofErr w:type="gramStart"/>
      <w:r w:rsidRPr="00CC18E2">
        <w:rPr>
          <w:bCs/>
          <w:sz w:val="26"/>
          <w:szCs w:val="26"/>
          <w:lang w:val="en-IN"/>
        </w:rPr>
        <w:t>A</w:t>
      </w:r>
      <w:proofErr w:type="gramEnd"/>
      <w:r w:rsidRPr="00CC18E2">
        <w:rPr>
          <w:bCs/>
          <w:sz w:val="26"/>
          <w:szCs w:val="26"/>
          <w:lang w:val="en-IN"/>
        </w:rPr>
        <w:t xml:space="preserve"> Budget) and </w:t>
      </w:r>
      <w:proofErr w:type="spellStart"/>
      <w:r w:rsidRPr="00CC18E2">
        <w:rPr>
          <w:bCs/>
          <w:sz w:val="26"/>
          <w:szCs w:val="26"/>
          <w:lang w:val="en-IN"/>
        </w:rPr>
        <w:t>PocketGuard</w:t>
      </w:r>
      <w:proofErr w:type="spellEnd"/>
      <w:r w:rsidRPr="00CC18E2">
        <w:rPr>
          <w:bCs/>
          <w:sz w:val="26"/>
          <w:szCs w:val="26"/>
          <w:lang w:val="en-IN"/>
        </w:rPr>
        <w:t xml:space="preserve"> which also make budget planning accessible. The systems provide users with basic features which integrate bank connections and execute automatic expense logging while offering budgeting tools. Most budgeting applications need users to establish bank connections for advanced features although such connections raise privacy safety questions. Some individuals are unwilling to disclose their financial information to external apps through third-party connections.</w:t>
      </w:r>
    </w:p>
    <w:p w14:paraId="66FB80F9" w14:textId="77777777" w:rsidR="00EE63C0" w:rsidRPr="00CC18E2" w:rsidRDefault="00EE63C0" w:rsidP="00EE63C0">
      <w:pPr>
        <w:spacing w:line="360" w:lineRule="auto"/>
        <w:jc w:val="both"/>
        <w:rPr>
          <w:bCs/>
          <w:sz w:val="26"/>
          <w:szCs w:val="26"/>
          <w:lang w:val="en-IN"/>
        </w:rPr>
      </w:pPr>
    </w:p>
    <w:p w14:paraId="598FCAAA" w14:textId="77777777" w:rsidR="00EE63C0" w:rsidRPr="00CC18E2" w:rsidRDefault="00EE63C0" w:rsidP="00EE63C0">
      <w:pPr>
        <w:spacing w:line="360" w:lineRule="auto"/>
        <w:jc w:val="both"/>
        <w:rPr>
          <w:bCs/>
          <w:sz w:val="26"/>
          <w:szCs w:val="26"/>
          <w:lang w:val="en-IN"/>
        </w:rPr>
      </w:pPr>
      <w:r w:rsidRPr="00CC18E2">
        <w:rPr>
          <w:bCs/>
          <w:sz w:val="26"/>
          <w:szCs w:val="26"/>
          <w:lang w:val="en-IN"/>
        </w:rPr>
        <w:t>These tools have limited flexibility in their operation. The way people manage their finances is unique to each person so the existing ones-to-all approaches within mobile budgeting applications prove insufficient. Students together with freelancers who earn irregularly encounter difficulties with managing their budgets when using standardized methods. Some budget tracking applications give users interfaces with too many features as well as complicated setups which interfere with simple expense tracking.</w:t>
      </w:r>
    </w:p>
    <w:p w14:paraId="7C5EBF69" w14:textId="77777777" w:rsidR="00EE63C0" w:rsidRPr="00CC18E2" w:rsidRDefault="00EE63C0" w:rsidP="00EE63C0">
      <w:pPr>
        <w:spacing w:line="360" w:lineRule="auto"/>
        <w:jc w:val="both"/>
        <w:rPr>
          <w:bCs/>
          <w:sz w:val="26"/>
          <w:szCs w:val="26"/>
          <w:lang w:val="en-IN"/>
        </w:rPr>
      </w:pPr>
    </w:p>
    <w:p w14:paraId="445DC069" w14:textId="59E20F50" w:rsidR="00D140B1" w:rsidRPr="00CC18E2" w:rsidRDefault="00EE63C0" w:rsidP="00EE63C0">
      <w:pPr>
        <w:spacing w:line="360" w:lineRule="auto"/>
        <w:jc w:val="both"/>
        <w:rPr>
          <w:bCs/>
          <w:sz w:val="26"/>
          <w:szCs w:val="26"/>
        </w:rPr>
      </w:pPr>
      <w:r w:rsidRPr="00CC18E2">
        <w:rPr>
          <w:bCs/>
          <w:sz w:val="26"/>
          <w:szCs w:val="26"/>
          <w:lang w:val="en-IN"/>
        </w:rPr>
        <w:t>Users who want basic expense tracking do not need complicated charts while using most budgeting applications. The Personal Budget Tracker gives users an uncluttered system to track expenses while ensuring safety while maintaining simplicity of usage without bank account integration.</w:t>
      </w:r>
    </w:p>
    <w:p w14:paraId="57CA9D27" w14:textId="77777777" w:rsidR="00153A8F" w:rsidRPr="00D140B1" w:rsidRDefault="00153A8F" w:rsidP="00D140B1">
      <w:pPr>
        <w:spacing w:line="360" w:lineRule="auto"/>
        <w:jc w:val="both"/>
        <w:rPr>
          <w:bCs/>
          <w:sz w:val="24"/>
          <w:szCs w:val="24"/>
        </w:rPr>
      </w:pPr>
    </w:p>
    <w:p w14:paraId="708CEEAB" w14:textId="77777777" w:rsidR="001B33FC" w:rsidRPr="00CC18E2" w:rsidRDefault="001B33FC" w:rsidP="001B33FC">
      <w:pPr>
        <w:spacing w:line="360" w:lineRule="auto"/>
        <w:jc w:val="both"/>
        <w:rPr>
          <w:b/>
          <w:sz w:val="28"/>
          <w:szCs w:val="28"/>
        </w:rPr>
      </w:pPr>
      <w:r w:rsidRPr="00CC18E2">
        <w:rPr>
          <w:b/>
          <w:sz w:val="28"/>
          <w:szCs w:val="28"/>
        </w:rPr>
        <w:t>4. Abstract with keywords</w:t>
      </w:r>
    </w:p>
    <w:p w14:paraId="11321059" w14:textId="77777777" w:rsidR="00070506" w:rsidRPr="00CC18E2" w:rsidRDefault="00070506" w:rsidP="00070506">
      <w:pPr>
        <w:spacing w:line="360" w:lineRule="auto"/>
        <w:jc w:val="both"/>
        <w:rPr>
          <w:bCs/>
          <w:sz w:val="26"/>
          <w:szCs w:val="26"/>
          <w:lang w:val="en-IN"/>
        </w:rPr>
      </w:pPr>
      <w:r w:rsidRPr="00CC18E2">
        <w:rPr>
          <w:bCs/>
          <w:sz w:val="26"/>
          <w:szCs w:val="26"/>
          <w:lang w:val="en-IN"/>
        </w:rPr>
        <w:t>The Personal Budget Tracker operates as a user-friendly web application which provides straightforward methods to track daily financial expenses. The system emphasizes basic functionality through its user-driven features including sign-up, authentication, expense report entry and transaction display. The system was built with Java Servlets, JDBC, and MySQL database and implements secure data protection through a user-friendly interface. Individuals seeking an effortless approach to monitor their finances should use this system.</w:t>
      </w:r>
    </w:p>
    <w:p w14:paraId="48A9D3F7" w14:textId="77777777" w:rsidR="00070506" w:rsidRPr="00CC18E2" w:rsidRDefault="00070506" w:rsidP="00070506">
      <w:pPr>
        <w:spacing w:line="360" w:lineRule="auto"/>
        <w:jc w:val="both"/>
        <w:rPr>
          <w:b/>
          <w:sz w:val="26"/>
          <w:szCs w:val="26"/>
          <w:lang w:val="en-IN"/>
        </w:rPr>
      </w:pPr>
      <w:r w:rsidRPr="00CC18E2">
        <w:rPr>
          <w:b/>
          <w:sz w:val="26"/>
          <w:szCs w:val="26"/>
          <w:lang w:val="en-IN"/>
        </w:rPr>
        <w:t>Keywords:</w:t>
      </w:r>
    </w:p>
    <w:p w14:paraId="35CADB14" w14:textId="363575F6" w:rsidR="00C73FF8" w:rsidRPr="00CC18E2" w:rsidRDefault="00070506" w:rsidP="00070506">
      <w:pPr>
        <w:spacing w:line="360" w:lineRule="auto"/>
        <w:jc w:val="both"/>
        <w:rPr>
          <w:b/>
          <w:sz w:val="26"/>
          <w:szCs w:val="26"/>
          <w:lang w:val="en-IN"/>
        </w:rPr>
      </w:pPr>
      <w:r w:rsidRPr="00CC18E2">
        <w:rPr>
          <w:b/>
          <w:sz w:val="26"/>
          <w:szCs w:val="26"/>
          <w:lang w:val="en-IN"/>
        </w:rPr>
        <w:t>The application uses Budget Tracking alongside Expense Management through Java Servlets joined with JDBC interfaced via MySQL.</w:t>
      </w:r>
    </w:p>
    <w:p w14:paraId="1BA4009B" w14:textId="77777777" w:rsidR="007E4DF3" w:rsidRPr="00001282" w:rsidRDefault="007E4DF3" w:rsidP="00070506">
      <w:pPr>
        <w:spacing w:line="360" w:lineRule="auto"/>
        <w:jc w:val="both"/>
        <w:rPr>
          <w:b/>
          <w:sz w:val="24"/>
          <w:szCs w:val="24"/>
        </w:rPr>
      </w:pPr>
    </w:p>
    <w:p w14:paraId="2C057087" w14:textId="77777777" w:rsidR="001B33FC" w:rsidRPr="00CC18E2" w:rsidRDefault="001B33FC" w:rsidP="001B33FC">
      <w:pPr>
        <w:spacing w:line="360" w:lineRule="auto"/>
        <w:jc w:val="both"/>
        <w:rPr>
          <w:b/>
          <w:sz w:val="28"/>
          <w:szCs w:val="28"/>
        </w:rPr>
      </w:pPr>
      <w:r w:rsidRPr="00CC18E2">
        <w:rPr>
          <w:b/>
          <w:sz w:val="28"/>
          <w:szCs w:val="28"/>
        </w:rPr>
        <w:t>5. Preamble (Short description of overall patent)</w:t>
      </w:r>
    </w:p>
    <w:p w14:paraId="7F635A8D" w14:textId="77777777" w:rsidR="00C07E88" w:rsidRPr="00CC18E2" w:rsidRDefault="00C07E88" w:rsidP="00C07E88">
      <w:pPr>
        <w:spacing w:line="360" w:lineRule="auto"/>
        <w:jc w:val="both"/>
        <w:rPr>
          <w:bCs/>
          <w:sz w:val="26"/>
          <w:szCs w:val="26"/>
          <w:lang w:val="en-IN"/>
        </w:rPr>
      </w:pPr>
      <w:r w:rsidRPr="00CC18E2">
        <w:rPr>
          <w:bCs/>
          <w:sz w:val="26"/>
          <w:szCs w:val="26"/>
          <w:lang w:val="en-IN"/>
        </w:rPr>
        <w:t>A web-based application named Personal Budget Tracker provides users with an easy method to manage their finances. Through its simple interface users achieve registration then login functions and expense control capabilities. The application operates from a minimalist standpoint because it eliminates extraneous complexities to concentrate on the essential tracking features for spending habits.</w:t>
      </w:r>
    </w:p>
    <w:p w14:paraId="2195C544" w14:textId="77777777" w:rsidR="00C07E88" w:rsidRPr="00CC18E2" w:rsidRDefault="00C07E88" w:rsidP="00C07E88">
      <w:pPr>
        <w:spacing w:line="360" w:lineRule="auto"/>
        <w:jc w:val="both"/>
        <w:rPr>
          <w:bCs/>
          <w:sz w:val="26"/>
          <w:szCs w:val="26"/>
          <w:lang w:val="en-IN"/>
        </w:rPr>
      </w:pPr>
      <w:r w:rsidRPr="00CC18E2">
        <w:rPr>
          <w:bCs/>
          <w:sz w:val="26"/>
          <w:szCs w:val="26"/>
          <w:lang w:val="en-IN"/>
        </w:rPr>
        <w:t>The Java Servlets and JDBC backend works together with MySQL database for efficient secure user data storage. This tracker provides a suitable tool for those who want to manage their financial data independently because it features a manual transaction entry system instead of demanding bank account interlinking or graph interpretation abilities.</w:t>
      </w:r>
    </w:p>
    <w:p w14:paraId="1786036B" w14:textId="09BD86DE" w:rsidR="00D140B1" w:rsidRPr="00CC18E2" w:rsidRDefault="00C07E88" w:rsidP="00C07E88">
      <w:pPr>
        <w:spacing w:line="360" w:lineRule="auto"/>
        <w:jc w:val="both"/>
        <w:rPr>
          <w:bCs/>
          <w:sz w:val="26"/>
          <w:szCs w:val="26"/>
        </w:rPr>
      </w:pPr>
      <w:r w:rsidRPr="00CC18E2">
        <w:rPr>
          <w:bCs/>
          <w:sz w:val="26"/>
          <w:szCs w:val="26"/>
          <w:lang w:val="en-IN"/>
        </w:rPr>
        <w:t>Students together with young professionals and individuals who value privacy deserve this solution as an unpretentious monitoring tool for their finances.</w:t>
      </w:r>
    </w:p>
    <w:p w14:paraId="67BAB405" w14:textId="77777777" w:rsidR="001B33FC" w:rsidRDefault="001B33FC" w:rsidP="001B33FC">
      <w:pPr>
        <w:spacing w:line="360" w:lineRule="auto"/>
        <w:jc w:val="both"/>
        <w:rPr>
          <w:bCs/>
          <w:sz w:val="24"/>
          <w:szCs w:val="24"/>
        </w:rPr>
      </w:pPr>
    </w:p>
    <w:p w14:paraId="3F84EDC1" w14:textId="77777777" w:rsidR="007E4DF3" w:rsidRPr="00D140B1" w:rsidRDefault="007E4DF3" w:rsidP="001B33FC">
      <w:pPr>
        <w:spacing w:line="360" w:lineRule="auto"/>
        <w:jc w:val="both"/>
        <w:rPr>
          <w:bCs/>
          <w:sz w:val="24"/>
          <w:szCs w:val="24"/>
        </w:rPr>
      </w:pPr>
    </w:p>
    <w:p w14:paraId="009920E0" w14:textId="77777777" w:rsidR="001B33FC" w:rsidRPr="00CC18E2" w:rsidRDefault="001B33FC" w:rsidP="001B33FC">
      <w:pPr>
        <w:spacing w:line="360" w:lineRule="auto"/>
        <w:jc w:val="both"/>
        <w:rPr>
          <w:b/>
          <w:sz w:val="28"/>
          <w:szCs w:val="28"/>
        </w:rPr>
      </w:pPr>
      <w:r w:rsidRPr="001B33FC">
        <w:rPr>
          <w:b/>
          <w:sz w:val="24"/>
          <w:szCs w:val="24"/>
        </w:rPr>
        <w:t>6</w:t>
      </w:r>
      <w:r w:rsidRPr="00CC18E2">
        <w:rPr>
          <w:b/>
          <w:sz w:val="28"/>
          <w:szCs w:val="28"/>
        </w:rPr>
        <w:t xml:space="preserve">. </w:t>
      </w:r>
      <w:proofErr w:type="gramStart"/>
      <w:r w:rsidRPr="00CC18E2">
        <w:rPr>
          <w:b/>
          <w:sz w:val="28"/>
          <w:szCs w:val="28"/>
        </w:rPr>
        <w:t>Methodology(</w:t>
      </w:r>
      <w:proofErr w:type="gramEnd"/>
      <w:r w:rsidRPr="00CC18E2">
        <w:rPr>
          <w:b/>
          <w:sz w:val="28"/>
          <w:szCs w:val="28"/>
        </w:rPr>
        <w:t>Including diagrams with all necessary methodology)</w:t>
      </w:r>
    </w:p>
    <w:p w14:paraId="0FB1FDD6" w14:textId="77777777" w:rsidR="002F7C21" w:rsidRPr="00CC18E2" w:rsidRDefault="002F7C21" w:rsidP="002F7C21">
      <w:pPr>
        <w:spacing w:line="360" w:lineRule="auto"/>
        <w:jc w:val="both"/>
        <w:rPr>
          <w:bCs/>
          <w:sz w:val="28"/>
          <w:szCs w:val="28"/>
          <w:lang w:val="en-IN"/>
        </w:rPr>
      </w:pPr>
      <w:r w:rsidRPr="00CC18E2">
        <w:rPr>
          <w:b/>
          <w:bCs/>
          <w:sz w:val="28"/>
          <w:szCs w:val="28"/>
          <w:lang w:val="en-IN"/>
        </w:rPr>
        <w:t>Methodology:</w:t>
      </w:r>
    </w:p>
    <w:p w14:paraId="49EA6F09" w14:textId="77777777" w:rsidR="00636B49" w:rsidRPr="00CC18E2" w:rsidRDefault="00636B49" w:rsidP="00636B49">
      <w:pPr>
        <w:spacing w:line="360" w:lineRule="auto"/>
        <w:jc w:val="both"/>
        <w:rPr>
          <w:bCs/>
          <w:sz w:val="26"/>
          <w:szCs w:val="26"/>
          <w:lang w:val="en-IN"/>
        </w:rPr>
      </w:pPr>
      <w:r w:rsidRPr="00CC18E2">
        <w:rPr>
          <w:bCs/>
          <w:sz w:val="26"/>
          <w:szCs w:val="26"/>
          <w:lang w:val="en-IN"/>
        </w:rPr>
        <w:t>Systematic software development life cycle (SDLC) guided the creation of the Personal Budget Tracker from requirement analysis to planning stages. All essential capabilities fundamental to our minimal practical budget management system were determined during this stage which included user accounts management and login control and transactions logging and past records viewing. Development priority focused on creating a system that would serve user needs and deliver easy access to any present-day web browser.</w:t>
      </w:r>
    </w:p>
    <w:p w14:paraId="41B28C8D" w14:textId="77777777" w:rsidR="00636B49" w:rsidRPr="00CC18E2" w:rsidRDefault="00636B49" w:rsidP="00636B49">
      <w:pPr>
        <w:spacing w:line="360" w:lineRule="auto"/>
        <w:jc w:val="both"/>
        <w:rPr>
          <w:bCs/>
          <w:sz w:val="26"/>
          <w:szCs w:val="26"/>
          <w:lang w:val="en-IN"/>
        </w:rPr>
      </w:pPr>
    </w:p>
    <w:p w14:paraId="79C6E6B8" w14:textId="77777777" w:rsidR="00636B49" w:rsidRPr="00CC18E2" w:rsidRDefault="00636B49" w:rsidP="00636B49">
      <w:pPr>
        <w:spacing w:line="360" w:lineRule="auto"/>
        <w:jc w:val="both"/>
        <w:rPr>
          <w:bCs/>
          <w:sz w:val="26"/>
          <w:szCs w:val="26"/>
          <w:lang w:val="en-IN"/>
        </w:rPr>
      </w:pPr>
      <w:r w:rsidRPr="00CC18E2">
        <w:rPr>
          <w:bCs/>
          <w:sz w:val="26"/>
          <w:szCs w:val="26"/>
          <w:lang w:val="en-IN"/>
        </w:rPr>
        <w:t>The application received its architectural outline during the design phase through a three-tier structure that aligned the presentation layer with HTML/CSS/JavaScript and application layer with Java Servlets together with data layer relying on MySQL Database. The multiple layers promote both an easily controllable system design and scalability features along with reduced maintenance requirements. Two main tables were designed in the database framework that consisted of users to hold login information while transactions functioned to log expense data linked through user identification fields.</w:t>
      </w:r>
    </w:p>
    <w:p w14:paraId="53CA4F38" w14:textId="77777777" w:rsidR="00636B49" w:rsidRPr="00CC18E2" w:rsidRDefault="00636B49" w:rsidP="00636B49">
      <w:pPr>
        <w:spacing w:line="360" w:lineRule="auto"/>
        <w:jc w:val="both"/>
        <w:rPr>
          <w:bCs/>
          <w:sz w:val="26"/>
          <w:szCs w:val="26"/>
          <w:lang w:val="en-IN"/>
        </w:rPr>
      </w:pPr>
    </w:p>
    <w:p w14:paraId="5E8E1774" w14:textId="77777777" w:rsidR="00636B49" w:rsidRPr="00CC18E2" w:rsidRDefault="00636B49" w:rsidP="00636B49">
      <w:pPr>
        <w:spacing w:line="360" w:lineRule="auto"/>
        <w:jc w:val="both"/>
        <w:rPr>
          <w:bCs/>
          <w:sz w:val="26"/>
          <w:szCs w:val="26"/>
          <w:lang w:val="en-IN"/>
        </w:rPr>
      </w:pPr>
      <w:r w:rsidRPr="00CC18E2">
        <w:rPr>
          <w:bCs/>
          <w:sz w:val="26"/>
          <w:szCs w:val="26"/>
          <w:lang w:val="en-IN"/>
        </w:rPr>
        <w:t xml:space="preserve">The initial implementation involved the use of DBConnection.java to establish reliable database connections which created an efficient mechanism to manage database connections from a central point. The system incorporates Java Servlets namely </w:t>
      </w:r>
      <w:proofErr w:type="spellStart"/>
      <w:r w:rsidRPr="00CC18E2">
        <w:rPr>
          <w:bCs/>
          <w:sz w:val="26"/>
          <w:szCs w:val="26"/>
          <w:lang w:val="en-IN"/>
        </w:rPr>
        <w:t>RegisterServlet</w:t>
      </w:r>
      <w:proofErr w:type="spellEnd"/>
      <w:r w:rsidRPr="00CC18E2">
        <w:rPr>
          <w:bCs/>
          <w:sz w:val="26"/>
          <w:szCs w:val="26"/>
          <w:lang w:val="en-IN"/>
        </w:rPr>
        <w:t xml:space="preserve">, </w:t>
      </w:r>
      <w:proofErr w:type="spellStart"/>
      <w:r w:rsidRPr="00CC18E2">
        <w:rPr>
          <w:bCs/>
          <w:sz w:val="26"/>
          <w:szCs w:val="26"/>
          <w:lang w:val="en-IN"/>
        </w:rPr>
        <w:t>LoginServlet</w:t>
      </w:r>
      <w:proofErr w:type="spellEnd"/>
      <w:r w:rsidRPr="00CC18E2">
        <w:rPr>
          <w:bCs/>
          <w:sz w:val="26"/>
          <w:szCs w:val="26"/>
          <w:lang w:val="en-IN"/>
        </w:rPr>
        <w:t xml:space="preserve">, and </w:t>
      </w:r>
      <w:proofErr w:type="spellStart"/>
      <w:r w:rsidRPr="00CC18E2">
        <w:rPr>
          <w:bCs/>
          <w:sz w:val="26"/>
          <w:szCs w:val="26"/>
          <w:lang w:val="en-IN"/>
        </w:rPr>
        <w:t>TransactionServlet</w:t>
      </w:r>
      <w:proofErr w:type="spellEnd"/>
      <w:r w:rsidRPr="00CC18E2">
        <w:rPr>
          <w:bCs/>
          <w:sz w:val="26"/>
          <w:szCs w:val="26"/>
          <w:lang w:val="en-IN"/>
        </w:rPr>
        <w:t xml:space="preserve"> that process HTTP requests while accessing database resources. A single servlet controlled its corresponding route among /register and /login paths for user interaction operations.</w:t>
      </w:r>
    </w:p>
    <w:p w14:paraId="0C26ABAA" w14:textId="77777777" w:rsidR="00636B49" w:rsidRPr="00CC18E2" w:rsidRDefault="00636B49" w:rsidP="00636B49">
      <w:pPr>
        <w:spacing w:line="360" w:lineRule="auto"/>
        <w:jc w:val="both"/>
        <w:rPr>
          <w:bCs/>
          <w:sz w:val="26"/>
          <w:szCs w:val="26"/>
          <w:lang w:val="en-IN"/>
        </w:rPr>
      </w:pPr>
    </w:p>
    <w:p w14:paraId="42944929" w14:textId="77777777" w:rsidR="00636B49" w:rsidRPr="00CC18E2" w:rsidRDefault="00636B49" w:rsidP="00636B49">
      <w:pPr>
        <w:spacing w:line="360" w:lineRule="auto"/>
        <w:jc w:val="both"/>
        <w:rPr>
          <w:bCs/>
          <w:sz w:val="26"/>
          <w:szCs w:val="26"/>
          <w:lang w:val="en-IN"/>
        </w:rPr>
      </w:pPr>
      <w:r w:rsidRPr="00CC18E2">
        <w:rPr>
          <w:bCs/>
          <w:sz w:val="26"/>
          <w:szCs w:val="26"/>
          <w:lang w:val="en-IN"/>
        </w:rPr>
        <w:t xml:space="preserve">The web application features frontend HTML pages that include register.html and login.html and </w:t>
      </w:r>
      <w:proofErr w:type="spellStart"/>
      <w:r w:rsidRPr="00CC18E2">
        <w:rPr>
          <w:bCs/>
          <w:sz w:val="26"/>
          <w:szCs w:val="26"/>
          <w:lang w:val="en-IN"/>
        </w:rPr>
        <w:t>addTransaction.jsp</w:t>
      </w:r>
      <w:proofErr w:type="spellEnd"/>
      <w:r w:rsidRPr="00CC18E2">
        <w:rPr>
          <w:bCs/>
          <w:sz w:val="26"/>
          <w:szCs w:val="26"/>
          <w:lang w:val="en-IN"/>
        </w:rPr>
        <w:t xml:space="preserve"> alongside </w:t>
      </w:r>
      <w:proofErr w:type="spellStart"/>
      <w:r w:rsidRPr="00CC18E2">
        <w:rPr>
          <w:bCs/>
          <w:sz w:val="26"/>
          <w:szCs w:val="26"/>
          <w:lang w:val="en-IN"/>
        </w:rPr>
        <w:t>viewTransactions.jsp</w:t>
      </w:r>
      <w:proofErr w:type="spellEnd"/>
      <w:r w:rsidRPr="00CC18E2">
        <w:rPr>
          <w:bCs/>
          <w:sz w:val="26"/>
          <w:szCs w:val="26"/>
          <w:lang w:val="en-IN"/>
        </w:rPr>
        <w:t xml:space="preserve"> with user-friendly designs. Users could complete essential operations using these pages which avoided both complex navigation and financial technical terms. JSP functions as the mechanism to present backend-retrieved transaction data dynamically.</w:t>
      </w:r>
    </w:p>
    <w:p w14:paraId="4DC790C5" w14:textId="77777777" w:rsidR="00636B49" w:rsidRPr="00CC18E2" w:rsidRDefault="00636B49" w:rsidP="00636B49">
      <w:pPr>
        <w:spacing w:line="360" w:lineRule="auto"/>
        <w:jc w:val="both"/>
        <w:rPr>
          <w:bCs/>
          <w:sz w:val="26"/>
          <w:szCs w:val="26"/>
          <w:lang w:val="en-IN"/>
        </w:rPr>
      </w:pPr>
    </w:p>
    <w:p w14:paraId="236FD917" w14:textId="7C09BE76" w:rsidR="002F7C21" w:rsidRPr="00CC18E2" w:rsidRDefault="00636B49" w:rsidP="00636B49">
      <w:pPr>
        <w:spacing w:line="360" w:lineRule="auto"/>
        <w:jc w:val="both"/>
        <w:rPr>
          <w:bCs/>
          <w:sz w:val="26"/>
          <w:szCs w:val="26"/>
          <w:lang w:val="en-IN"/>
        </w:rPr>
      </w:pPr>
      <w:r w:rsidRPr="00CC18E2">
        <w:rPr>
          <w:bCs/>
          <w:sz w:val="26"/>
          <w:szCs w:val="26"/>
          <w:lang w:val="en-IN"/>
        </w:rPr>
        <w:t xml:space="preserve">A test procedure was initiated after each development step of implementing new modules. Labor-based unit testing was used to verify the functions and database functions of individual servlets. The integration testing verified that information started from the user interface would correctly move to the database endpoint. A system for error notification has been built to alert users about problems during input or connection </w:t>
      </w:r>
      <w:proofErr w:type="gramStart"/>
      <w:r w:rsidRPr="00CC18E2">
        <w:rPr>
          <w:bCs/>
          <w:sz w:val="26"/>
          <w:szCs w:val="26"/>
          <w:lang w:val="en-IN"/>
        </w:rPr>
        <w:t>processes.</w:t>
      </w:r>
      <w:r w:rsidR="002F7C21" w:rsidRPr="00CC18E2">
        <w:rPr>
          <w:bCs/>
          <w:sz w:val="26"/>
          <w:szCs w:val="26"/>
          <w:lang w:val="en-IN"/>
        </w:rPr>
        <w:t>.</w:t>
      </w:r>
      <w:proofErr w:type="gramEnd"/>
    </w:p>
    <w:p w14:paraId="3DDFCFE3" w14:textId="77777777" w:rsidR="00636B49" w:rsidRPr="00CC18E2" w:rsidRDefault="00636B49" w:rsidP="002F7C21">
      <w:pPr>
        <w:spacing w:line="360" w:lineRule="auto"/>
        <w:jc w:val="both"/>
        <w:rPr>
          <w:bCs/>
          <w:sz w:val="26"/>
          <w:szCs w:val="26"/>
          <w:lang w:val="en-IN"/>
        </w:rPr>
      </w:pPr>
    </w:p>
    <w:p w14:paraId="4E658AF5" w14:textId="77777777" w:rsidR="007E4DF3" w:rsidRPr="00CC18E2" w:rsidRDefault="007E4DF3" w:rsidP="007E4DF3">
      <w:pPr>
        <w:spacing w:line="360" w:lineRule="auto"/>
        <w:jc w:val="both"/>
        <w:rPr>
          <w:bCs/>
          <w:sz w:val="26"/>
          <w:szCs w:val="26"/>
          <w:lang w:val="en-IN"/>
        </w:rPr>
      </w:pPr>
      <w:r w:rsidRPr="00CC18E2">
        <w:rPr>
          <w:bCs/>
          <w:sz w:val="26"/>
          <w:szCs w:val="26"/>
          <w:lang w:val="en-IN"/>
        </w:rPr>
        <w:t>The methodology needs visual representation through these diagrams:</w:t>
      </w:r>
    </w:p>
    <w:p w14:paraId="2890AA01" w14:textId="3CCF920E" w:rsidR="007E4DF3" w:rsidRPr="00CC18E2" w:rsidRDefault="007E4DF3" w:rsidP="007E4DF3">
      <w:pPr>
        <w:spacing w:line="360" w:lineRule="auto"/>
        <w:jc w:val="both"/>
        <w:rPr>
          <w:bCs/>
          <w:sz w:val="26"/>
          <w:szCs w:val="26"/>
          <w:lang w:val="en-IN"/>
        </w:rPr>
      </w:pPr>
      <w:r w:rsidRPr="00CC18E2">
        <w:rPr>
          <w:bCs/>
          <w:sz w:val="26"/>
          <w:szCs w:val="26"/>
          <w:lang w:val="en-IN"/>
        </w:rPr>
        <w:t>1.System Architecture Diagram must display the three-tier model (UI, Servlet, Database) organization.</w:t>
      </w:r>
    </w:p>
    <w:p w14:paraId="50D6A966" w14:textId="0222F25D" w:rsidR="007E4DF3" w:rsidRPr="00CC18E2" w:rsidRDefault="007E4DF3" w:rsidP="007E4DF3">
      <w:pPr>
        <w:spacing w:line="360" w:lineRule="auto"/>
        <w:jc w:val="both"/>
        <w:rPr>
          <w:bCs/>
          <w:sz w:val="26"/>
          <w:szCs w:val="26"/>
          <w:lang w:val="en-IN"/>
        </w:rPr>
      </w:pPr>
      <w:r w:rsidRPr="00CC18E2">
        <w:rPr>
          <w:bCs/>
          <w:sz w:val="26"/>
          <w:szCs w:val="26"/>
          <w:lang w:val="en-IN"/>
        </w:rPr>
        <w:t>2.ER Diagram – illustrating relationships between users and transactions tables.</w:t>
      </w:r>
    </w:p>
    <w:p w14:paraId="562DA15E" w14:textId="11B89402" w:rsidR="007E4DF3" w:rsidRPr="00CC18E2" w:rsidRDefault="007E4DF3" w:rsidP="007E4DF3">
      <w:pPr>
        <w:spacing w:line="360" w:lineRule="auto"/>
        <w:jc w:val="both"/>
        <w:rPr>
          <w:bCs/>
          <w:sz w:val="26"/>
          <w:szCs w:val="26"/>
          <w:lang w:val="en-IN"/>
        </w:rPr>
      </w:pPr>
      <w:r w:rsidRPr="00CC18E2">
        <w:rPr>
          <w:bCs/>
          <w:sz w:val="26"/>
          <w:szCs w:val="26"/>
          <w:lang w:val="en-IN"/>
        </w:rPr>
        <w:t>3.The flowchart demonstrates step-by-step sequence between user registration and login processes as well as transaction entry procedures and viewing log features.</w:t>
      </w:r>
    </w:p>
    <w:p w14:paraId="2F9481E5" w14:textId="7112C95F" w:rsidR="007E4DF3" w:rsidRPr="00CC18E2" w:rsidRDefault="007E4DF3" w:rsidP="007E4DF3">
      <w:pPr>
        <w:spacing w:line="360" w:lineRule="auto"/>
        <w:jc w:val="both"/>
        <w:rPr>
          <w:bCs/>
          <w:sz w:val="26"/>
          <w:szCs w:val="26"/>
          <w:lang w:val="en-IN"/>
        </w:rPr>
      </w:pPr>
      <w:r w:rsidRPr="00CC18E2">
        <w:rPr>
          <w:bCs/>
          <w:sz w:val="26"/>
          <w:szCs w:val="26"/>
          <w:lang w:val="en-IN"/>
        </w:rPr>
        <w:t>4.A Servlet Mapping Diagram provides functionality to link HTTP requests with backend implementation elements.</w:t>
      </w:r>
    </w:p>
    <w:p w14:paraId="5F838F76" w14:textId="6F47F37F" w:rsidR="0032081F" w:rsidRPr="00CC18E2" w:rsidRDefault="007E4DF3" w:rsidP="007E4DF3">
      <w:pPr>
        <w:spacing w:line="360" w:lineRule="auto"/>
        <w:jc w:val="both"/>
        <w:rPr>
          <w:bCs/>
          <w:sz w:val="26"/>
          <w:szCs w:val="26"/>
        </w:rPr>
      </w:pPr>
      <w:r w:rsidRPr="00CC18E2">
        <w:rPr>
          <w:bCs/>
          <w:sz w:val="26"/>
          <w:szCs w:val="26"/>
          <w:lang w:val="en-IN"/>
        </w:rPr>
        <w:t>The diagrams enhance comprehension of the application's inner structure together with its processing sequence.</w:t>
      </w:r>
    </w:p>
    <w:p w14:paraId="3732906E" w14:textId="44A06F49" w:rsidR="00925207" w:rsidRPr="0032081F" w:rsidRDefault="002F7C21" w:rsidP="0032081F">
      <w:pPr>
        <w:spacing w:line="360" w:lineRule="auto"/>
        <w:jc w:val="both"/>
        <w:rPr>
          <w:bCs/>
          <w:sz w:val="24"/>
          <w:szCs w:val="24"/>
        </w:rPr>
      </w:pPr>
      <w:r>
        <w:rPr>
          <w:noProof/>
        </w:rPr>
        <w:drawing>
          <wp:inline distT="0" distB="0" distL="0" distR="0" wp14:anchorId="73147F8E" wp14:editId="7C7DC607">
            <wp:extent cx="3486150" cy="3486150"/>
            <wp:effectExtent l="0" t="0" r="0" b="0"/>
            <wp:docPr id="210986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008CEE7C" w14:textId="77777777" w:rsidR="0032081F" w:rsidRPr="0032081F" w:rsidRDefault="0032081F" w:rsidP="0032081F">
      <w:pPr>
        <w:spacing w:line="360" w:lineRule="auto"/>
        <w:jc w:val="both"/>
        <w:rPr>
          <w:bCs/>
          <w:sz w:val="24"/>
          <w:szCs w:val="24"/>
        </w:rPr>
      </w:pPr>
    </w:p>
    <w:p w14:paraId="0D587057" w14:textId="136864DF" w:rsidR="001336F0" w:rsidRPr="001336F0" w:rsidRDefault="001336F0" w:rsidP="001336F0">
      <w:pPr>
        <w:spacing w:line="360" w:lineRule="auto"/>
        <w:jc w:val="center"/>
        <w:rPr>
          <w:b/>
          <w:sz w:val="24"/>
          <w:szCs w:val="24"/>
          <w:lang w:val="en-IN"/>
        </w:rPr>
      </w:pPr>
      <w:r w:rsidRPr="001336F0">
        <w:rPr>
          <w:b/>
          <w:noProof/>
          <w:sz w:val="24"/>
          <w:szCs w:val="24"/>
          <w:lang w:val="en-IN"/>
        </w:rPr>
        <w:drawing>
          <wp:inline distT="0" distB="0" distL="0" distR="0" wp14:anchorId="18AF04D0" wp14:editId="2E253773">
            <wp:extent cx="2844800" cy="4267201"/>
            <wp:effectExtent l="0" t="0" r="0" b="0"/>
            <wp:docPr id="1809474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455" cy="4272683"/>
                    </a:xfrm>
                    <a:prstGeom prst="rect">
                      <a:avLst/>
                    </a:prstGeom>
                    <a:noFill/>
                    <a:ln>
                      <a:noFill/>
                    </a:ln>
                  </pic:spPr>
                </pic:pic>
              </a:graphicData>
            </a:graphic>
          </wp:inline>
        </w:drawing>
      </w:r>
    </w:p>
    <w:p w14:paraId="5C43FE2A" w14:textId="57822448" w:rsidR="0032081F" w:rsidRDefault="0032081F" w:rsidP="0032081F">
      <w:pPr>
        <w:spacing w:line="360" w:lineRule="auto"/>
        <w:jc w:val="center"/>
        <w:rPr>
          <w:b/>
          <w:sz w:val="24"/>
          <w:szCs w:val="24"/>
        </w:rPr>
      </w:pPr>
    </w:p>
    <w:p w14:paraId="4769ADB7" w14:textId="67A34360" w:rsidR="0032081F" w:rsidRDefault="0032081F" w:rsidP="0032081F">
      <w:pPr>
        <w:spacing w:line="360" w:lineRule="auto"/>
        <w:jc w:val="center"/>
        <w:rPr>
          <w:b/>
          <w:sz w:val="24"/>
          <w:szCs w:val="24"/>
        </w:rPr>
      </w:pPr>
      <w:r>
        <w:rPr>
          <w:b/>
          <w:sz w:val="24"/>
          <w:szCs w:val="24"/>
        </w:rPr>
        <w:t xml:space="preserve">Figure 1. </w:t>
      </w:r>
      <w:r w:rsidRPr="0032081F">
        <w:rPr>
          <w:bCs/>
          <w:sz w:val="24"/>
          <w:szCs w:val="24"/>
        </w:rPr>
        <w:t>Proposed methodology</w:t>
      </w:r>
    </w:p>
    <w:p w14:paraId="4BE79F41" w14:textId="77777777" w:rsidR="0032081F" w:rsidRPr="001B33FC" w:rsidRDefault="0032081F" w:rsidP="001B33FC">
      <w:pPr>
        <w:spacing w:line="360" w:lineRule="auto"/>
        <w:jc w:val="both"/>
        <w:rPr>
          <w:b/>
          <w:sz w:val="24"/>
          <w:szCs w:val="24"/>
        </w:rPr>
      </w:pPr>
    </w:p>
    <w:p w14:paraId="3ED72665" w14:textId="77777777" w:rsidR="001B33FC" w:rsidRPr="00CC18E2" w:rsidRDefault="001B33FC" w:rsidP="001B33FC">
      <w:pPr>
        <w:spacing w:line="360" w:lineRule="auto"/>
        <w:jc w:val="both"/>
        <w:rPr>
          <w:b/>
          <w:sz w:val="28"/>
          <w:szCs w:val="28"/>
        </w:rPr>
      </w:pPr>
      <w:r w:rsidRPr="00CC18E2">
        <w:rPr>
          <w:b/>
          <w:sz w:val="28"/>
          <w:szCs w:val="28"/>
        </w:rPr>
        <w:t xml:space="preserve">7. Result (Include tables, Graphs and </w:t>
      </w:r>
      <w:proofErr w:type="gramStart"/>
      <w:r w:rsidRPr="00CC18E2">
        <w:rPr>
          <w:b/>
          <w:sz w:val="28"/>
          <w:szCs w:val="28"/>
        </w:rPr>
        <w:t>etc..</w:t>
      </w:r>
      <w:proofErr w:type="gramEnd"/>
      <w:r w:rsidRPr="00CC18E2">
        <w:rPr>
          <w:b/>
          <w:sz w:val="28"/>
          <w:szCs w:val="28"/>
        </w:rPr>
        <w:t>)</w:t>
      </w:r>
    </w:p>
    <w:p w14:paraId="19EC8939" w14:textId="77777777" w:rsidR="00010664" w:rsidRPr="00CC18E2" w:rsidRDefault="00010664" w:rsidP="00010664">
      <w:pPr>
        <w:spacing w:line="360" w:lineRule="auto"/>
        <w:jc w:val="both"/>
        <w:rPr>
          <w:bCs/>
          <w:sz w:val="26"/>
          <w:szCs w:val="26"/>
          <w:lang w:val="en-IN"/>
        </w:rPr>
      </w:pPr>
      <w:r w:rsidRPr="00CC18E2">
        <w:rPr>
          <w:bCs/>
          <w:sz w:val="26"/>
          <w:szCs w:val="26"/>
          <w:lang w:val="en-IN"/>
        </w:rPr>
        <w:t xml:space="preserve">Users maintained control over their monthly financial income along with spending through the deployment of Personal Budget Tracker. Users tracked income records after setting budget constraints for different categories through the tracking system while obtaining real-time display of their financial </w:t>
      </w:r>
      <w:proofErr w:type="spellStart"/>
      <w:r w:rsidRPr="00CC18E2">
        <w:rPr>
          <w:bCs/>
          <w:sz w:val="26"/>
          <w:szCs w:val="26"/>
          <w:lang w:val="en-IN"/>
        </w:rPr>
        <w:t>behavior</w:t>
      </w:r>
      <w:proofErr w:type="spellEnd"/>
      <w:r w:rsidRPr="00CC18E2">
        <w:rPr>
          <w:bCs/>
          <w:sz w:val="26"/>
          <w:szCs w:val="26"/>
          <w:lang w:val="en-IN"/>
        </w:rPr>
        <w:t>. The system processed financial information at all points without technical problems as it efficiently retrieved data from users for complete transaction monitoring and summary generation. A distinct advantage of the user-friendly platform was its ability to simplify financial discipline which attracted frequent platform use from users.</w:t>
      </w:r>
    </w:p>
    <w:p w14:paraId="22590C2D" w14:textId="77777777" w:rsidR="00010664" w:rsidRPr="00CC18E2" w:rsidRDefault="00010664" w:rsidP="00010664">
      <w:pPr>
        <w:spacing w:line="360" w:lineRule="auto"/>
        <w:jc w:val="both"/>
        <w:rPr>
          <w:bCs/>
          <w:sz w:val="26"/>
          <w:szCs w:val="26"/>
          <w:lang w:val="en-IN"/>
        </w:rPr>
      </w:pPr>
      <w:r w:rsidRPr="00CC18E2">
        <w:rPr>
          <w:bCs/>
          <w:sz w:val="26"/>
          <w:szCs w:val="26"/>
          <w:lang w:val="en-IN"/>
        </w:rPr>
        <w:t>The assessment of the tracker's benefit measured user outcomes between participants who used it for one month against participants who did not use it. Users of the application who joined the tracker experienced an average of 22% decrease in their avoidable expenses. Users tracked overspending zones by using visual spending pattern displays which combined pie charts and trend graphs. Users received guidance from the savings planner tool within the application to establish both short-term and long-term financial targets with specific financial planning strategies.</w:t>
      </w:r>
    </w:p>
    <w:p w14:paraId="4D34E43A" w14:textId="77777777" w:rsidR="00010664" w:rsidRPr="00CC18E2" w:rsidRDefault="00010664" w:rsidP="00010664">
      <w:pPr>
        <w:spacing w:line="360" w:lineRule="auto"/>
        <w:jc w:val="both"/>
        <w:rPr>
          <w:bCs/>
          <w:sz w:val="26"/>
          <w:szCs w:val="26"/>
          <w:lang w:val="en-IN"/>
        </w:rPr>
      </w:pPr>
    </w:p>
    <w:p w14:paraId="5E6301E5" w14:textId="77777777" w:rsidR="00010664" w:rsidRPr="00CC18E2" w:rsidRDefault="00010664" w:rsidP="00010664">
      <w:pPr>
        <w:spacing w:line="360" w:lineRule="auto"/>
        <w:jc w:val="both"/>
        <w:rPr>
          <w:bCs/>
          <w:sz w:val="26"/>
          <w:szCs w:val="26"/>
          <w:lang w:val="en-IN"/>
        </w:rPr>
      </w:pPr>
      <w:r w:rsidRPr="00CC18E2">
        <w:rPr>
          <w:bCs/>
          <w:sz w:val="26"/>
          <w:szCs w:val="26"/>
          <w:lang w:val="en-IN"/>
        </w:rPr>
        <w:t>Users performed evaluations for the system across budget setup and expense tracking and savings planning which utilized usability and response time and accuracy for their assessment measures. Evaluation results were shown in tables through this assessment while traditional manual tracking along with spreadsheet-based recording methods were used. The Personal Budget Tracker demonstrated superiority over traditional methods because it delivered superior performance along with better user contentment while generating meaningful data to prove its worth as an advanced financial management system.</w:t>
      </w:r>
    </w:p>
    <w:p w14:paraId="104ECEF2" w14:textId="0AA45BD0" w:rsidR="00207981" w:rsidRPr="00207981" w:rsidRDefault="00207981" w:rsidP="00010664">
      <w:pPr>
        <w:spacing w:line="360" w:lineRule="auto"/>
        <w:jc w:val="both"/>
        <w:rPr>
          <w:b/>
          <w:bCs/>
          <w:sz w:val="24"/>
          <w:szCs w:val="24"/>
          <w:lang w:val="en-IN"/>
        </w:rPr>
      </w:pPr>
      <w:r w:rsidRPr="00207981">
        <w:rPr>
          <w:b/>
          <w:bCs/>
          <w:sz w:val="24"/>
          <w:szCs w:val="24"/>
          <w:lang w:val="en-IN"/>
        </w:rPr>
        <w:t>Table 1: Feature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2638"/>
        <w:gridCol w:w="1862"/>
        <w:gridCol w:w="2331"/>
      </w:tblGrid>
      <w:tr w:rsidR="00207981" w:rsidRPr="00207981" w14:paraId="2C77EE61" w14:textId="77777777" w:rsidTr="00207981">
        <w:trPr>
          <w:tblHeader/>
          <w:tblCellSpacing w:w="15" w:type="dxa"/>
        </w:trPr>
        <w:tc>
          <w:tcPr>
            <w:tcW w:w="0" w:type="auto"/>
            <w:vAlign w:val="center"/>
            <w:hideMark/>
          </w:tcPr>
          <w:p w14:paraId="3A65E00A" w14:textId="77777777" w:rsidR="00207981" w:rsidRPr="00207981" w:rsidRDefault="00207981" w:rsidP="00207981">
            <w:pPr>
              <w:spacing w:line="360" w:lineRule="auto"/>
              <w:jc w:val="both"/>
              <w:rPr>
                <w:b/>
                <w:bCs/>
                <w:sz w:val="24"/>
                <w:szCs w:val="24"/>
                <w:lang w:val="en-IN"/>
              </w:rPr>
            </w:pPr>
            <w:r w:rsidRPr="00207981">
              <w:rPr>
                <w:b/>
                <w:bCs/>
                <w:sz w:val="24"/>
                <w:szCs w:val="24"/>
                <w:lang w:val="en-IN"/>
              </w:rPr>
              <w:t>Feature</w:t>
            </w:r>
          </w:p>
        </w:tc>
        <w:tc>
          <w:tcPr>
            <w:tcW w:w="0" w:type="auto"/>
            <w:vAlign w:val="center"/>
            <w:hideMark/>
          </w:tcPr>
          <w:p w14:paraId="7150AAD2" w14:textId="77777777" w:rsidR="00207981" w:rsidRPr="00207981" w:rsidRDefault="00207981" w:rsidP="00207981">
            <w:pPr>
              <w:spacing w:line="360" w:lineRule="auto"/>
              <w:jc w:val="both"/>
              <w:rPr>
                <w:b/>
                <w:bCs/>
                <w:sz w:val="24"/>
                <w:szCs w:val="24"/>
                <w:lang w:val="en-IN"/>
              </w:rPr>
            </w:pPr>
            <w:r w:rsidRPr="00207981">
              <w:rPr>
                <w:b/>
                <w:bCs/>
                <w:sz w:val="24"/>
                <w:szCs w:val="24"/>
                <w:lang w:val="en-IN"/>
              </w:rPr>
              <w:t>Personal Budget Tracker</w:t>
            </w:r>
          </w:p>
        </w:tc>
        <w:tc>
          <w:tcPr>
            <w:tcW w:w="0" w:type="auto"/>
            <w:vAlign w:val="center"/>
            <w:hideMark/>
          </w:tcPr>
          <w:p w14:paraId="3EB631E0" w14:textId="77777777" w:rsidR="00207981" w:rsidRPr="00207981" w:rsidRDefault="00207981" w:rsidP="00207981">
            <w:pPr>
              <w:spacing w:line="360" w:lineRule="auto"/>
              <w:jc w:val="both"/>
              <w:rPr>
                <w:b/>
                <w:bCs/>
                <w:sz w:val="24"/>
                <w:szCs w:val="24"/>
                <w:lang w:val="en-IN"/>
              </w:rPr>
            </w:pPr>
            <w:r w:rsidRPr="00207981">
              <w:rPr>
                <w:b/>
                <w:bCs/>
                <w:sz w:val="24"/>
                <w:szCs w:val="24"/>
                <w:lang w:val="en-IN"/>
              </w:rPr>
              <w:t>Manual Tracking</w:t>
            </w:r>
          </w:p>
        </w:tc>
        <w:tc>
          <w:tcPr>
            <w:tcW w:w="0" w:type="auto"/>
            <w:vAlign w:val="center"/>
            <w:hideMark/>
          </w:tcPr>
          <w:p w14:paraId="6EA43451" w14:textId="77777777" w:rsidR="00207981" w:rsidRPr="00207981" w:rsidRDefault="00207981" w:rsidP="00207981">
            <w:pPr>
              <w:spacing w:line="360" w:lineRule="auto"/>
              <w:jc w:val="both"/>
              <w:rPr>
                <w:b/>
                <w:bCs/>
                <w:sz w:val="24"/>
                <w:szCs w:val="24"/>
                <w:lang w:val="en-IN"/>
              </w:rPr>
            </w:pPr>
            <w:r w:rsidRPr="00207981">
              <w:rPr>
                <w:b/>
                <w:bCs/>
                <w:sz w:val="24"/>
                <w:szCs w:val="24"/>
                <w:lang w:val="en-IN"/>
              </w:rPr>
              <w:t>Spreadsheet Tracking</w:t>
            </w:r>
          </w:p>
        </w:tc>
      </w:tr>
      <w:tr w:rsidR="00207981" w:rsidRPr="00207981" w14:paraId="7D26DC52" w14:textId="77777777" w:rsidTr="00207981">
        <w:trPr>
          <w:tblCellSpacing w:w="15" w:type="dxa"/>
        </w:trPr>
        <w:tc>
          <w:tcPr>
            <w:tcW w:w="0" w:type="auto"/>
            <w:vAlign w:val="center"/>
            <w:hideMark/>
          </w:tcPr>
          <w:p w14:paraId="1000C8E5" w14:textId="77777777" w:rsidR="00207981" w:rsidRPr="00207981" w:rsidRDefault="00207981" w:rsidP="00207981">
            <w:pPr>
              <w:spacing w:line="360" w:lineRule="auto"/>
              <w:jc w:val="both"/>
              <w:rPr>
                <w:bCs/>
                <w:sz w:val="24"/>
                <w:szCs w:val="24"/>
                <w:lang w:val="en-IN"/>
              </w:rPr>
            </w:pPr>
            <w:r w:rsidRPr="00207981">
              <w:rPr>
                <w:bCs/>
                <w:sz w:val="24"/>
                <w:szCs w:val="24"/>
                <w:lang w:val="en-IN"/>
              </w:rPr>
              <w:t>Real-Time Updates</w:t>
            </w:r>
          </w:p>
        </w:tc>
        <w:tc>
          <w:tcPr>
            <w:tcW w:w="0" w:type="auto"/>
            <w:vAlign w:val="center"/>
            <w:hideMark/>
          </w:tcPr>
          <w:p w14:paraId="0927C1E0"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55456931"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62E16D31"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r w:rsidR="00207981" w:rsidRPr="00207981" w14:paraId="5B6C4D28" w14:textId="77777777" w:rsidTr="00207981">
        <w:trPr>
          <w:tblCellSpacing w:w="15" w:type="dxa"/>
        </w:trPr>
        <w:tc>
          <w:tcPr>
            <w:tcW w:w="0" w:type="auto"/>
            <w:vAlign w:val="center"/>
            <w:hideMark/>
          </w:tcPr>
          <w:p w14:paraId="56DF28BA" w14:textId="77777777" w:rsidR="00207981" w:rsidRPr="00207981" w:rsidRDefault="00207981" w:rsidP="00207981">
            <w:pPr>
              <w:spacing w:line="360" w:lineRule="auto"/>
              <w:jc w:val="both"/>
              <w:rPr>
                <w:bCs/>
                <w:sz w:val="24"/>
                <w:szCs w:val="24"/>
                <w:lang w:val="en-IN"/>
              </w:rPr>
            </w:pPr>
            <w:r w:rsidRPr="00207981">
              <w:rPr>
                <w:bCs/>
                <w:sz w:val="24"/>
                <w:szCs w:val="24"/>
                <w:lang w:val="en-IN"/>
              </w:rPr>
              <w:t>Visual Graphs</w:t>
            </w:r>
          </w:p>
        </w:tc>
        <w:tc>
          <w:tcPr>
            <w:tcW w:w="0" w:type="auto"/>
            <w:vAlign w:val="center"/>
            <w:hideMark/>
          </w:tcPr>
          <w:p w14:paraId="4A2A59FC" w14:textId="4BB1CB57" w:rsidR="00207981" w:rsidRPr="00207981" w:rsidRDefault="00C86909"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55CB0065"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67DB1973" w14:textId="5119AE98" w:rsidR="00207981" w:rsidRPr="00207981" w:rsidRDefault="00C86909"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r w:rsidR="00207981" w:rsidRPr="00207981" w14:paraId="6558CD04" w14:textId="77777777" w:rsidTr="00207981">
        <w:trPr>
          <w:tblCellSpacing w:w="15" w:type="dxa"/>
        </w:trPr>
        <w:tc>
          <w:tcPr>
            <w:tcW w:w="0" w:type="auto"/>
            <w:vAlign w:val="center"/>
            <w:hideMark/>
          </w:tcPr>
          <w:p w14:paraId="64D8E573" w14:textId="1CDF01AA" w:rsidR="00207981" w:rsidRPr="00207981" w:rsidRDefault="00207981" w:rsidP="00207981">
            <w:pPr>
              <w:spacing w:line="360" w:lineRule="auto"/>
              <w:jc w:val="both"/>
              <w:rPr>
                <w:bCs/>
                <w:sz w:val="24"/>
                <w:szCs w:val="24"/>
                <w:lang w:val="en-IN"/>
              </w:rPr>
            </w:pPr>
            <w:proofErr w:type="spellStart"/>
            <w:r w:rsidRPr="00207981">
              <w:rPr>
                <w:bCs/>
                <w:sz w:val="24"/>
                <w:szCs w:val="24"/>
                <w:lang w:val="en-IN"/>
              </w:rPr>
              <w:t>AutCategory</w:t>
            </w:r>
            <w:proofErr w:type="spellEnd"/>
            <w:r w:rsidRPr="00207981">
              <w:rPr>
                <w:bCs/>
                <w:sz w:val="24"/>
                <w:szCs w:val="24"/>
                <w:lang w:val="en-IN"/>
              </w:rPr>
              <w:t xml:space="preserve"> Suggestions</w:t>
            </w:r>
          </w:p>
        </w:tc>
        <w:tc>
          <w:tcPr>
            <w:tcW w:w="0" w:type="auto"/>
            <w:vAlign w:val="center"/>
            <w:hideMark/>
          </w:tcPr>
          <w:p w14:paraId="6FE75886"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193BEE2A"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2B2C80E0"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r w:rsidR="00207981" w:rsidRPr="00207981" w14:paraId="5AD0C7A0" w14:textId="77777777" w:rsidTr="00207981">
        <w:trPr>
          <w:tblCellSpacing w:w="15" w:type="dxa"/>
        </w:trPr>
        <w:tc>
          <w:tcPr>
            <w:tcW w:w="0" w:type="auto"/>
            <w:vAlign w:val="center"/>
            <w:hideMark/>
          </w:tcPr>
          <w:p w14:paraId="1ABE02C6" w14:textId="77777777" w:rsidR="00207981" w:rsidRPr="00207981" w:rsidRDefault="00207981" w:rsidP="00207981">
            <w:pPr>
              <w:spacing w:line="360" w:lineRule="auto"/>
              <w:jc w:val="both"/>
              <w:rPr>
                <w:bCs/>
                <w:sz w:val="24"/>
                <w:szCs w:val="24"/>
                <w:lang w:val="en-IN"/>
              </w:rPr>
            </w:pPr>
            <w:r w:rsidRPr="00207981">
              <w:rPr>
                <w:bCs/>
                <w:sz w:val="24"/>
                <w:szCs w:val="24"/>
                <w:lang w:val="en-IN"/>
              </w:rPr>
              <w:t>Savings Goals Support</w:t>
            </w:r>
          </w:p>
        </w:tc>
        <w:tc>
          <w:tcPr>
            <w:tcW w:w="0" w:type="auto"/>
            <w:vAlign w:val="center"/>
            <w:hideMark/>
          </w:tcPr>
          <w:p w14:paraId="067D2420"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09DF89F7"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5FBC6DE5"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r w:rsidR="00207981" w:rsidRPr="00207981" w14:paraId="1933DBEC" w14:textId="77777777" w:rsidTr="00207981">
        <w:trPr>
          <w:tblCellSpacing w:w="15" w:type="dxa"/>
        </w:trPr>
        <w:tc>
          <w:tcPr>
            <w:tcW w:w="0" w:type="auto"/>
            <w:vAlign w:val="center"/>
            <w:hideMark/>
          </w:tcPr>
          <w:p w14:paraId="16873260" w14:textId="77777777" w:rsidR="00207981" w:rsidRPr="00207981" w:rsidRDefault="00207981" w:rsidP="00207981">
            <w:pPr>
              <w:spacing w:line="360" w:lineRule="auto"/>
              <w:jc w:val="both"/>
              <w:rPr>
                <w:bCs/>
                <w:sz w:val="24"/>
                <w:szCs w:val="24"/>
                <w:lang w:val="en-IN"/>
              </w:rPr>
            </w:pPr>
            <w:r w:rsidRPr="00207981">
              <w:rPr>
                <w:bCs/>
                <w:sz w:val="24"/>
                <w:szCs w:val="24"/>
                <w:lang w:val="en-IN"/>
              </w:rPr>
              <w:t>Mobile Compatibility</w:t>
            </w:r>
          </w:p>
        </w:tc>
        <w:tc>
          <w:tcPr>
            <w:tcW w:w="0" w:type="auto"/>
            <w:vAlign w:val="center"/>
            <w:hideMark/>
          </w:tcPr>
          <w:p w14:paraId="5BA439E8"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464E597D"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c>
          <w:tcPr>
            <w:tcW w:w="0" w:type="auto"/>
            <w:vAlign w:val="center"/>
            <w:hideMark/>
          </w:tcPr>
          <w:p w14:paraId="46CBF2F1" w14:textId="77777777" w:rsidR="00207981" w:rsidRPr="00207981" w:rsidRDefault="00207981" w:rsidP="00207981">
            <w:pPr>
              <w:spacing w:line="360" w:lineRule="auto"/>
              <w:jc w:val="both"/>
              <w:rPr>
                <w:bCs/>
                <w:sz w:val="24"/>
                <w:szCs w:val="24"/>
                <w:lang w:val="en-IN"/>
              </w:rPr>
            </w:pPr>
            <w:r w:rsidRPr="00207981">
              <w:rPr>
                <w:rFonts w:ascii="Segoe UI Emoji" w:hAnsi="Segoe UI Emoji" w:cs="Segoe UI Emoji"/>
                <w:bCs/>
                <w:sz w:val="24"/>
                <w:szCs w:val="24"/>
                <w:lang w:val="en-IN"/>
              </w:rPr>
              <w:t>❌</w:t>
            </w:r>
          </w:p>
        </w:tc>
      </w:tr>
    </w:tbl>
    <w:p w14:paraId="5467BB4F" w14:textId="2A899EB7" w:rsidR="00A85775" w:rsidRPr="00207981" w:rsidRDefault="00A85775" w:rsidP="00207981">
      <w:pPr>
        <w:spacing w:line="360" w:lineRule="auto"/>
        <w:jc w:val="both"/>
        <w:rPr>
          <w:bCs/>
          <w:sz w:val="24"/>
          <w:szCs w:val="24"/>
          <w:lang w:val="en-IN"/>
        </w:rPr>
      </w:pPr>
    </w:p>
    <w:p w14:paraId="7588B470" w14:textId="61249B53" w:rsidR="00207981" w:rsidRPr="00207981" w:rsidRDefault="00207981" w:rsidP="00207981">
      <w:pPr>
        <w:spacing w:line="360" w:lineRule="auto"/>
        <w:jc w:val="both"/>
        <w:rPr>
          <w:bCs/>
          <w:sz w:val="24"/>
          <w:szCs w:val="24"/>
          <w:lang w:val="en-IN"/>
        </w:rPr>
      </w:pPr>
    </w:p>
    <w:p w14:paraId="187F2660" w14:textId="77777777" w:rsidR="00207981" w:rsidRPr="00CC18E2" w:rsidRDefault="00207981" w:rsidP="00207981">
      <w:pPr>
        <w:spacing w:line="360" w:lineRule="auto"/>
        <w:jc w:val="both"/>
        <w:rPr>
          <w:b/>
          <w:bCs/>
          <w:sz w:val="26"/>
          <w:szCs w:val="26"/>
          <w:lang w:val="en-IN"/>
        </w:rPr>
      </w:pPr>
      <w:r w:rsidRPr="00CC18E2">
        <w:rPr>
          <w:b/>
          <w:bCs/>
          <w:sz w:val="26"/>
          <w:szCs w:val="26"/>
          <w:lang w:val="en-IN"/>
        </w:rPr>
        <w:t>Table 2: Monthly Expense Reduction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1771"/>
        <w:gridCol w:w="1627"/>
        <w:gridCol w:w="1542"/>
      </w:tblGrid>
      <w:tr w:rsidR="00207981" w:rsidRPr="00CC18E2" w14:paraId="3C4A1718" w14:textId="77777777" w:rsidTr="00207981">
        <w:trPr>
          <w:tblHeader/>
          <w:tblCellSpacing w:w="15" w:type="dxa"/>
        </w:trPr>
        <w:tc>
          <w:tcPr>
            <w:tcW w:w="0" w:type="auto"/>
            <w:vAlign w:val="center"/>
            <w:hideMark/>
          </w:tcPr>
          <w:p w14:paraId="60EFE3C0" w14:textId="77777777" w:rsidR="00207981" w:rsidRPr="00CC18E2" w:rsidRDefault="00207981" w:rsidP="00207981">
            <w:pPr>
              <w:spacing w:line="360" w:lineRule="auto"/>
              <w:jc w:val="both"/>
              <w:rPr>
                <w:b/>
                <w:bCs/>
                <w:sz w:val="26"/>
                <w:szCs w:val="26"/>
                <w:lang w:val="en-IN"/>
              </w:rPr>
            </w:pPr>
            <w:r w:rsidRPr="00CC18E2">
              <w:rPr>
                <w:b/>
                <w:bCs/>
                <w:sz w:val="26"/>
                <w:szCs w:val="26"/>
                <w:lang w:val="en-IN"/>
              </w:rPr>
              <w:t>User Group</w:t>
            </w:r>
          </w:p>
        </w:tc>
        <w:tc>
          <w:tcPr>
            <w:tcW w:w="0" w:type="auto"/>
            <w:vAlign w:val="center"/>
            <w:hideMark/>
          </w:tcPr>
          <w:p w14:paraId="6E012366" w14:textId="77777777" w:rsidR="00207981" w:rsidRPr="00CC18E2" w:rsidRDefault="00207981" w:rsidP="00207981">
            <w:pPr>
              <w:spacing w:line="360" w:lineRule="auto"/>
              <w:jc w:val="both"/>
              <w:rPr>
                <w:b/>
                <w:bCs/>
                <w:sz w:val="26"/>
                <w:szCs w:val="26"/>
                <w:lang w:val="en-IN"/>
              </w:rPr>
            </w:pPr>
            <w:r w:rsidRPr="00CC18E2">
              <w:rPr>
                <w:b/>
                <w:bCs/>
                <w:sz w:val="26"/>
                <w:szCs w:val="26"/>
                <w:lang w:val="en-IN"/>
              </w:rPr>
              <w:t>Before Tracker</w:t>
            </w:r>
          </w:p>
        </w:tc>
        <w:tc>
          <w:tcPr>
            <w:tcW w:w="0" w:type="auto"/>
            <w:vAlign w:val="center"/>
            <w:hideMark/>
          </w:tcPr>
          <w:p w14:paraId="3CB7FA6A" w14:textId="77777777" w:rsidR="00207981" w:rsidRPr="00CC18E2" w:rsidRDefault="00207981" w:rsidP="00207981">
            <w:pPr>
              <w:spacing w:line="360" w:lineRule="auto"/>
              <w:jc w:val="both"/>
              <w:rPr>
                <w:b/>
                <w:bCs/>
                <w:sz w:val="26"/>
                <w:szCs w:val="26"/>
                <w:lang w:val="en-IN"/>
              </w:rPr>
            </w:pPr>
            <w:r w:rsidRPr="00CC18E2">
              <w:rPr>
                <w:b/>
                <w:bCs/>
                <w:sz w:val="26"/>
                <w:szCs w:val="26"/>
                <w:lang w:val="en-IN"/>
              </w:rPr>
              <w:t>After Tracker</w:t>
            </w:r>
          </w:p>
        </w:tc>
        <w:tc>
          <w:tcPr>
            <w:tcW w:w="0" w:type="auto"/>
            <w:vAlign w:val="center"/>
            <w:hideMark/>
          </w:tcPr>
          <w:p w14:paraId="790E7FCF" w14:textId="77777777" w:rsidR="00207981" w:rsidRPr="00CC18E2" w:rsidRDefault="00207981" w:rsidP="00207981">
            <w:pPr>
              <w:spacing w:line="360" w:lineRule="auto"/>
              <w:jc w:val="both"/>
              <w:rPr>
                <w:b/>
                <w:bCs/>
                <w:sz w:val="26"/>
                <w:szCs w:val="26"/>
                <w:lang w:val="en-IN"/>
              </w:rPr>
            </w:pPr>
            <w:r w:rsidRPr="00CC18E2">
              <w:rPr>
                <w:b/>
                <w:bCs/>
                <w:sz w:val="26"/>
                <w:szCs w:val="26"/>
                <w:lang w:val="en-IN"/>
              </w:rPr>
              <w:t>% Reduction</w:t>
            </w:r>
          </w:p>
        </w:tc>
      </w:tr>
      <w:tr w:rsidR="00207981" w:rsidRPr="00207981" w14:paraId="6E23DD1E" w14:textId="77777777" w:rsidTr="00207981">
        <w:trPr>
          <w:tblCellSpacing w:w="15" w:type="dxa"/>
        </w:trPr>
        <w:tc>
          <w:tcPr>
            <w:tcW w:w="0" w:type="auto"/>
            <w:vAlign w:val="center"/>
            <w:hideMark/>
          </w:tcPr>
          <w:p w14:paraId="0164C6F8" w14:textId="77777777" w:rsidR="00207981" w:rsidRPr="00207981" w:rsidRDefault="00207981" w:rsidP="00207981">
            <w:pPr>
              <w:spacing w:line="360" w:lineRule="auto"/>
              <w:jc w:val="both"/>
              <w:rPr>
                <w:bCs/>
                <w:sz w:val="24"/>
                <w:szCs w:val="24"/>
                <w:lang w:val="en-IN"/>
              </w:rPr>
            </w:pPr>
            <w:r w:rsidRPr="00207981">
              <w:rPr>
                <w:bCs/>
                <w:sz w:val="24"/>
                <w:szCs w:val="24"/>
                <w:lang w:val="en-IN"/>
              </w:rPr>
              <w:t>User A</w:t>
            </w:r>
          </w:p>
        </w:tc>
        <w:tc>
          <w:tcPr>
            <w:tcW w:w="0" w:type="auto"/>
            <w:vAlign w:val="center"/>
            <w:hideMark/>
          </w:tcPr>
          <w:p w14:paraId="1231C401" w14:textId="77777777" w:rsidR="00207981" w:rsidRPr="00207981" w:rsidRDefault="00207981" w:rsidP="00207981">
            <w:pPr>
              <w:spacing w:line="360" w:lineRule="auto"/>
              <w:jc w:val="both"/>
              <w:rPr>
                <w:bCs/>
                <w:sz w:val="24"/>
                <w:szCs w:val="24"/>
                <w:lang w:val="en-IN"/>
              </w:rPr>
            </w:pPr>
            <w:r w:rsidRPr="00207981">
              <w:rPr>
                <w:bCs/>
                <w:sz w:val="24"/>
                <w:szCs w:val="24"/>
                <w:lang w:val="en-IN"/>
              </w:rPr>
              <w:t>₹15,000</w:t>
            </w:r>
          </w:p>
        </w:tc>
        <w:tc>
          <w:tcPr>
            <w:tcW w:w="0" w:type="auto"/>
            <w:vAlign w:val="center"/>
            <w:hideMark/>
          </w:tcPr>
          <w:p w14:paraId="1A391EC7" w14:textId="77777777" w:rsidR="00207981" w:rsidRPr="00207981" w:rsidRDefault="00207981" w:rsidP="00207981">
            <w:pPr>
              <w:spacing w:line="360" w:lineRule="auto"/>
              <w:jc w:val="both"/>
              <w:rPr>
                <w:bCs/>
                <w:sz w:val="24"/>
                <w:szCs w:val="24"/>
                <w:lang w:val="en-IN"/>
              </w:rPr>
            </w:pPr>
            <w:r w:rsidRPr="00207981">
              <w:rPr>
                <w:bCs/>
                <w:sz w:val="24"/>
                <w:szCs w:val="24"/>
                <w:lang w:val="en-IN"/>
              </w:rPr>
              <w:t>₹11,200</w:t>
            </w:r>
          </w:p>
        </w:tc>
        <w:tc>
          <w:tcPr>
            <w:tcW w:w="0" w:type="auto"/>
            <w:vAlign w:val="center"/>
            <w:hideMark/>
          </w:tcPr>
          <w:p w14:paraId="1C5E710E" w14:textId="77777777" w:rsidR="00207981" w:rsidRPr="00207981" w:rsidRDefault="00207981" w:rsidP="00207981">
            <w:pPr>
              <w:spacing w:line="360" w:lineRule="auto"/>
              <w:jc w:val="both"/>
              <w:rPr>
                <w:bCs/>
                <w:sz w:val="24"/>
                <w:szCs w:val="24"/>
                <w:lang w:val="en-IN"/>
              </w:rPr>
            </w:pPr>
            <w:r w:rsidRPr="00207981">
              <w:rPr>
                <w:bCs/>
                <w:sz w:val="24"/>
                <w:szCs w:val="24"/>
                <w:lang w:val="en-IN"/>
              </w:rPr>
              <w:t>25.3%</w:t>
            </w:r>
          </w:p>
        </w:tc>
      </w:tr>
      <w:tr w:rsidR="00207981" w:rsidRPr="00207981" w14:paraId="37181B5E" w14:textId="77777777" w:rsidTr="00207981">
        <w:trPr>
          <w:tblCellSpacing w:w="15" w:type="dxa"/>
        </w:trPr>
        <w:tc>
          <w:tcPr>
            <w:tcW w:w="0" w:type="auto"/>
            <w:vAlign w:val="center"/>
            <w:hideMark/>
          </w:tcPr>
          <w:p w14:paraId="70E6C4D7" w14:textId="77777777" w:rsidR="00207981" w:rsidRPr="00207981" w:rsidRDefault="00207981" w:rsidP="00207981">
            <w:pPr>
              <w:spacing w:line="360" w:lineRule="auto"/>
              <w:jc w:val="both"/>
              <w:rPr>
                <w:bCs/>
                <w:sz w:val="24"/>
                <w:szCs w:val="24"/>
                <w:lang w:val="en-IN"/>
              </w:rPr>
            </w:pPr>
            <w:r w:rsidRPr="00207981">
              <w:rPr>
                <w:bCs/>
                <w:sz w:val="24"/>
                <w:szCs w:val="24"/>
                <w:lang w:val="en-IN"/>
              </w:rPr>
              <w:t>User B</w:t>
            </w:r>
          </w:p>
        </w:tc>
        <w:tc>
          <w:tcPr>
            <w:tcW w:w="0" w:type="auto"/>
            <w:vAlign w:val="center"/>
            <w:hideMark/>
          </w:tcPr>
          <w:p w14:paraId="601A54C7" w14:textId="77777777" w:rsidR="00207981" w:rsidRPr="00207981" w:rsidRDefault="00207981" w:rsidP="00207981">
            <w:pPr>
              <w:spacing w:line="360" w:lineRule="auto"/>
              <w:jc w:val="both"/>
              <w:rPr>
                <w:bCs/>
                <w:sz w:val="24"/>
                <w:szCs w:val="24"/>
                <w:lang w:val="en-IN"/>
              </w:rPr>
            </w:pPr>
            <w:r w:rsidRPr="00207981">
              <w:rPr>
                <w:bCs/>
                <w:sz w:val="24"/>
                <w:szCs w:val="24"/>
                <w:lang w:val="en-IN"/>
              </w:rPr>
              <w:t>₹18,500</w:t>
            </w:r>
          </w:p>
        </w:tc>
        <w:tc>
          <w:tcPr>
            <w:tcW w:w="0" w:type="auto"/>
            <w:vAlign w:val="center"/>
            <w:hideMark/>
          </w:tcPr>
          <w:p w14:paraId="6D334D0D" w14:textId="77777777" w:rsidR="00207981" w:rsidRPr="00207981" w:rsidRDefault="00207981" w:rsidP="00207981">
            <w:pPr>
              <w:spacing w:line="360" w:lineRule="auto"/>
              <w:jc w:val="both"/>
              <w:rPr>
                <w:bCs/>
                <w:sz w:val="24"/>
                <w:szCs w:val="24"/>
                <w:lang w:val="en-IN"/>
              </w:rPr>
            </w:pPr>
            <w:r w:rsidRPr="00207981">
              <w:rPr>
                <w:bCs/>
                <w:sz w:val="24"/>
                <w:szCs w:val="24"/>
                <w:lang w:val="en-IN"/>
              </w:rPr>
              <w:t>₹14,800</w:t>
            </w:r>
          </w:p>
        </w:tc>
        <w:tc>
          <w:tcPr>
            <w:tcW w:w="0" w:type="auto"/>
            <w:vAlign w:val="center"/>
            <w:hideMark/>
          </w:tcPr>
          <w:p w14:paraId="641FE81A" w14:textId="77777777" w:rsidR="00207981" w:rsidRPr="00207981" w:rsidRDefault="00207981" w:rsidP="00207981">
            <w:pPr>
              <w:spacing w:line="360" w:lineRule="auto"/>
              <w:jc w:val="both"/>
              <w:rPr>
                <w:bCs/>
                <w:sz w:val="24"/>
                <w:szCs w:val="24"/>
                <w:lang w:val="en-IN"/>
              </w:rPr>
            </w:pPr>
            <w:r w:rsidRPr="00207981">
              <w:rPr>
                <w:bCs/>
                <w:sz w:val="24"/>
                <w:szCs w:val="24"/>
                <w:lang w:val="en-IN"/>
              </w:rPr>
              <w:t>20.0%</w:t>
            </w:r>
          </w:p>
        </w:tc>
      </w:tr>
      <w:tr w:rsidR="00207981" w:rsidRPr="00207981" w14:paraId="4BA05A83" w14:textId="77777777" w:rsidTr="00207981">
        <w:trPr>
          <w:tblCellSpacing w:w="15" w:type="dxa"/>
        </w:trPr>
        <w:tc>
          <w:tcPr>
            <w:tcW w:w="0" w:type="auto"/>
            <w:vAlign w:val="center"/>
            <w:hideMark/>
          </w:tcPr>
          <w:p w14:paraId="32DEAA88" w14:textId="77777777" w:rsidR="00207981" w:rsidRPr="00207981" w:rsidRDefault="00207981" w:rsidP="00207981">
            <w:pPr>
              <w:spacing w:line="360" w:lineRule="auto"/>
              <w:jc w:val="both"/>
              <w:rPr>
                <w:bCs/>
                <w:sz w:val="24"/>
                <w:szCs w:val="24"/>
                <w:lang w:val="en-IN"/>
              </w:rPr>
            </w:pPr>
            <w:r w:rsidRPr="00207981">
              <w:rPr>
                <w:bCs/>
                <w:sz w:val="24"/>
                <w:szCs w:val="24"/>
                <w:lang w:val="en-IN"/>
              </w:rPr>
              <w:t>User C</w:t>
            </w:r>
          </w:p>
        </w:tc>
        <w:tc>
          <w:tcPr>
            <w:tcW w:w="0" w:type="auto"/>
            <w:vAlign w:val="center"/>
            <w:hideMark/>
          </w:tcPr>
          <w:p w14:paraId="234104E4" w14:textId="77777777" w:rsidR="00207981" w:rsidRPr="00207981" w:rsidRDefault="00207981" w:rsidP="00207981">
            <w:pPr>
              <w:spacing w:line="360" w:lineRule="auto"/>
              <w:jc w:val="both"/>
              <w:rPr>
                <w:bCs/>
                <w:sz w:val="24"/>
                <w:szCs w:val="24"/>
                <w:lang w:val="en-IN"/>
              </w:rPr>
            </w:pPr>
            <w:r w:rsidRPr="00207981">
              <w:rPr>
                <w:bCs/>
                <w:sz w:val="24"/>
                <w:szCs w:val="24"/>
                <w:lang w:val="en-IN"/>
              </w:rPr>
              <w:t>₹22,000</w:t>
            </w:r>
          </w:p>
        </w:tc>
        <w:tc>
          <w:tcPr>
            <w:tcW w:w="0" w:type="auto"/>
            <w:vAlign w:val="center"/>
            <w:hideMark/>
          </w:tcPr>
          <w:p w14:paraId="10655E5F" w14:textId="77777777" w:rsidR="00207981" w:rsidRPr="00207981" w:rsidRDefault="00207981" w:rsidP="00207981">
            <w:pPr>
              <w:spacing w:line="360" w:lineRule="auto"/>
              <w:jc w:val="both"/>
              <w:rPr>
                <w:bCs/>
                <w:sz w:val="24"/>
                <w:szCs w:val="24"/>
                <w:lang w:val="en-IN"/>
              </w:rPr>
            </w:pPr>
            <w:r w:rsidRPr="00207981">
              <w:rPr>
                <w:bCs/>
                <w:sz w:val="24"/>
                <w:szCs w:val="24"/>
                <w:lang w:val="en-IN"/>
              </w:rPr>
              <w:t>₹17,500</w:t>
            </w:r>
          </w:p>
        </w:tc>
        <w:tc>
          <w:tcPr>
            <w:tcW w:w="0" w:type="auto"/>
            <w:vAlign w:val="center"/>
            <w:hideMark/>
          </w:tcPr>
          <w:p w14:paraId="1BE21730" w14:textId="77777777" w:rsidR="00207981" w:rsidRPr="00207981" w:rsidRDefault="00207981" w:rsidP="00207981">
            <w:pPr>
              <w:spacing w:line="360" w:lineRule="auto"/>
              <w:jc w:val="both"/>
              <w:rPr>
                <w:bCs/>
                <w:sz w:val="24"/>
                <w:szCs w:val="24"/>
                <w:lang w:val="en-IN"/>
              </w:rPr>
            </w:pPr>
            <w:r w:rsidRPr="00207981">
              <w:rPr>
                <w:bCs/>
                <w:sz w:val="24"/>
                <w:szCs w:val="24"/>
                <w:lang w:val="en-IN"/>
              </w:rPr>
              <w:t>20.5%</w:t>
            </w:r>
          </w:p>
        </w:tc>
      </w:tr>
    </w:tbl>
    <w:p w14:paraId="61BD37C4" w14:textId="7C9AA439" w:rsidR="00207981" w:rsidRDefault="00207981" w:rsidP="00207981">
      <w:pPr>
        <w:spacing w:line="360" w:lineRule="auto"/>
        <w:jc w:val="both"/>
        <w:rPr>
          <w:bCs/>
          <w:sz w:val="24"/>
          <w:szCs w:val="24"/>
          <w:lang w:val="en-IN"/>
        </w:rPr>
      </w:pPr>
    </w:p>
    <w:p w14:paraId="01F7B738" w14:textId="77777777" w:rsidR="00A85775" w:rsidRDefault="00A85775" w:rsidP="00207981">
      <w:pPr>
        <w:spacing w:line="360" w:lineRule="auto"/>
        <w:jc w:val="both"/>
        <w:rPr>
          <w:bCs/>
          <w:sz w:val="24"/>
          <w:szCs w:val="24"/>
          <w:lang w:val="en-IN"/>
        </w:rPr>
      </w:pPr>
    </w:p>
    <w:p w14:paraId="09E1F394" w14:textId="77777777" w:rsidR="00A85775" w:rsidRPr="00207981" w:rsidRDefault="00A85775" w:rsidP="00207981">
      <w:pPr>
        <w:spacing w:line="360" w:lineRule="auto"/>
        <w:jc w:val="both"/>
        <w:rPr>
          <w:bCs/>
          <w:sz w:val="24"/>
          <w:szCs w:val="24"/>
          <w:lang w:val="en-IN"/>
        </w:rPr>
      </w:pPr>
    </w:p>
    <w:p w14:paraId="331154C9" w14:textId="77777777" w:rsidR="00207981" w:rsidRPr="00CC18E2" w:rsidRDefault="00207981" w:rsidP="00207981">
      <w:pPr>
        <w:spacing w:line="360" w:lineRule="auto"/>
        <w:jc w:val="both"/>
        <w:rPr>
          <w:b/>
          <w:bCs/>
          <w:sz w:val="26"/>
          <w:szCs w:val="26"/>
          <w:lang w:val="en-IN"/>
        </w:rPr>
      </w:pPr>
      <w:r w:rsidRPr="00CC18E2">
        <w:rPr>
          <w:b/>
          <w:bCs/>
          <w:sz w:val="26"/>
          <w:szCs w:val="26"/>
          <w:lang w:val="en-IN"/>
        </w:rPr>
        <w:t>Table 3: Module Performance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1521"/>
        <w:gridCol w:w="2127"/>
        <w:gridCol w:w="1508"/>
      </w:tblGrid>
      <w:tr w:rsidR="00207981" w:rsidRPr="00207981" w14:paraId="078E4D2D" w14:textId="77777777" w:rsidTr="00207981">
        <w:trPr>
          <w:tblHeader/>
          <w:tblCellSpacing w:w="15" w:type="dxa"/>
        </w:trPr>
        <w:tc>
          <w:tcPr>
            <w:tcW w:w="0" w:type="auto"/>
            <w:vAlign w:val="center"/>
            <w:hideMark/>
          </w:tcPr>
          <w:p w14:paraId="3AEE8327" w14:textId="77777777" w:rsidR="00207981" w:rsidRPr="00207981" w:rsidRDefault="00207981" w:rsidP="00207981">
            <w:pPr>
              <w:spacing w:line="360" w:lineRule="auto"/>
              <w:jc w:val="both"/>
              <w:rPr>
                <w:b/>
                <w:bCs/>
                <w:sz w:val="24"/>
                <w:szCs w:val="24"/>
                <w:lang w:val="en-IN"/>
              </w:rPr>
            </w:pPr>
            <w:r w:rsidRPr="00207981">
              <w:rPr>
                <w:b/>
                <w:bCs/>
                <w:sz w:val="24"/>
                <w:szCs w:val="24"/>
                <w:lang w:val="en-IN"/>
              </w:rPr>
              <w:t>Module</w:t>
            </w:r>
          </w:p>
        </w:tc>
        <w:tc>
          <w:tcPr>
            <w:tcW w:w="0" w:type="auto"/>
            <w:vAlign w:val="center"/>
            <w:hideMark/>
          </w:tcPr>
          <w:p w14:paraId="6B2A4ABA" w14:textId="77777777" w:rsidR="00207981" w:rsidRPr="00207981" w:rsidRDefault="00207981" w:rsidP="00207981">
            <w:pPr>
              <w:spacing w:line="360" w:lineRule="auto"/>
              <w:jc w:val="both"/>
              <w:rPr>
                <w:b/>
                <w:bCs/>
                <w:sz w:val="24"/>
                <w:szCs w:val="24"/>
                <w:lang w:val="en-IN"/>
              </w:rPr>
            </w:pPr>
            <w:r w:rsidRPr="00207981">
              <w:rPr>
                <w:b/>
                <w:bCs/>
                <w:sz w:val="24"/>
                <w:szCs w:val="24"/>
                <w:lang w:val="en-IN"/>
              </w:rPr>
              <w:t>Usability (5</w:t>
            </w:r>
            <w:r w:rsidRPr="00207981">
              <w:rPr>
                <w:rFonts w:ascii="Segoe UI Symbol" w:hAnsi="Segoe UI Symbol" w:cs="Segoe UI Symbol"/>
                <w:b/>
                <w:bCs/>
                <w:sz w:val="24"/>
                <w:szCs w:val="24"/>
                <w:lang w:val="en-IN"/>
              </w:rPr>
              <w:t>★</w:t>
            </w:r>
            <w:r w:rsidRPr="00207981">
              <w:rPr>
                <w:b/>
                <w:bCs/>
                <w:sz w:val="24"/>
                <w:szCs w:val="24"/>
                <w:lang w:val="en-IN"/>
              </w:rPr>
              <w:t>)</w:t>
            </w:r>
          </w:p>
        </w:tc>
        <w:tc>
          <w:tcPr>
            <w:tcW w:w="0" w:type="auto"/>
            <w:vAlign w:val="center"/>
            <w:hideMark/>
          </w:tcPr>
          <w:p w14:paraId="5081C06C" w14:textId="77777777" w:rsidR="00207981" w:rsidRPr="00207981" w:rsidRDefault="00207981" w:rsidP="00207981">
            <w:pPr>
              <w:spacing w:line="360" w:lineRule="auto"/>
              <w:jc w:val="both"/>
              <w:rPr>
                <w:b/>
                <w:bCs/>
                <w:sz w:val="24"/>
                <w:szCs w:val="24"/>
                <w:lang w:val="en-IN"/>
              </w:rPr>
            </w:pPr>
            <w:r w:rsidRPr="00207981">
              <w:rPr>
                <w:b/>
                <w:bCs/>
                <w:sz w:val="24"/>
                <w:szCs w:val="24"/>
                <w:lang w:val="en-IN"/>
              </w:rPr>
              <w:t>Response Time (</w:t>
            </w:r>
            <w:proofErr w:type="spellStart"/>
            <w:r w:rsidRPr="00207981">
              <w:rPr>
                <w:b/>
                <w:bCs/>
                <w:sz w:val="24"/>
                <w:szCs w:val="24"/>
                <w:lang w:val="en-IN"/>
              </w:rPr>
              <w:t>ms</w:t>
            </w:r>
            <w:proofErr w:type="spellEnd"/>
            <w:r w:rsidRPr="00207981">
              <w:rPr>
                <w:b/>
                <w:bCs/>
                <w:sz w:val="24"/>
                <w:szCs w:val="24"/>
                <w:lang w:val="en-IN"/>
              </w:rPr>
              <w:t>)</w:t>
            </w:r>
          </w:p>
        </w:tc>
        <w:tc>
          <w:tcPr>
            <w:tcW w:w="0" w:type="auto"/>
            <w:vAlign w:val="center"/>
            <w:hideMark/>
          </w:tcPr>
          <w:p w14:paraId="1CBFDD02" w14:textId="77777777" w:rsidR="00207981" w:rsidRPr="00207981" w:rsidRDefault="00207981" w:rsidP="00207981">
            <w:pPr>
              <w:spacing w:line="360" w:lineRule="auto"/>
              <w:jc w:val="both"/>
              <w:rPr>
                <w:b/>
                <w:bCs/>
                <w:sz w:val="24"/>
                <w:szCs w:val="24"/>
                <w:lang w:val="en-IN"/>
              </w:rPr>
            </w:pPr>
            <w:r w:rsidRPr="00207981">
              <w:rPr>
                <w:b/>
                <w:bCs/>
                <w:sz w:val="24"/>
                <w:szCs w:val="24"/>
                <w:lang w:val="en-IN"/>
              </w:rPr>
              <w:t>Accuracy (%)</w:t>
            </w:r>
          </w:p>
        </w:tc>
      </w:tr>
      <w:tr w:rsidR="00207981" w:rsidRPr="00207981" w14:paraId="28E897F8" w14:textId="77777777" w:rsidTr="00207981">
        <w:trPr>
          <w:tblCellSpacing w:w="15" w:type="dxa"/>
        </w:trPr>
        <w:tc>
          <w:tcPr>
            <w:tcW w:w="0" w:type="auto"/>
            <w:vAlign w:val="center"/>
            <w:hideMark/>
          </w:tcPr>
          <w:p w14:paraId="79337AB4" w14:textId="77777777" w:rsidR="00207981" w:rsidRPr="00207981" w:rsidRDefault="00207981" w:rsidP="00207981">
            <w:pPr>
              <w:spacing w:line="360" w:lineRule="auto"/>
              <w:jc w:val="both"/>
              <w:rPr>
                <w:bCs/>
                <w:sz w:val="24"/>
                <w:szCs w:val="24"/>
                <w:lang w:val="en-IN"/>
              </w:rPr>
            </w:pPr>
            <w:r w:rsidRPr="00207981">
              <w:rPr>
                <w:bCs/>
                <w:sz w:val="24"/>
                <w:szCs w:val="24"/>
                <w:lang w:val="en-IN"/>
              </w:rPr>
              <w:t>Budget Setup</w:t>
            </w:r>
          </w:p>
        </w:tc>
        <w:tc>
          <w:tcPr>
            <w:tcW w:w="0" w:type="auto"/>
            <w:vAlign w:val="center"/>
            <w:hideMark/>
          </w:tcPr>
          <w:p w14:paraId="46F756E8" w14:textId="77777777" w:rsidR="00207981" w:rsidRPr="00207981" w:rsidRDefault="00207981" w:rsidP="00207981">
            <w:pPr>
              <w:spacing w:line="360" w:lineRule="auto"/>
              <w:jc w:val="both"/>
              <w:rPr>
                <w:bCs/>
                <w:sz w:val="24"/>
                <w:szCs w:val="24"/>
                <w:lang w:val="en-IN"/>
              </w:rPr>
            </w:pPr>
            <w:r w:rsidRPr="00207981">
              <w:rPr>
                <w:rFonts w:ascii="Segoe UI Symbol" w:hAnsi="Segoe UI Symbol" w:cs="Segoe UI Symbol"/>
                <w:bCs/>
                <w:sz w:val="24"/>
                <w:szCs w:val="24"/>
                <w:lang w:val="en-IN"/>
              </w:rPr>
              <w:t>★★★★★</w:t>
            </w:r>
          </w:p>
        </w:tc>
        <w:tc>
          <w:tcPr>
            <w:tcW w:w="0" w:type="auto"/>
            <w:vAlign w:val="center"/>
            <w:hideMark/>
          </w:tcPr>
          <w:p w14:paraId="19CDE484" w14:textId="77777777" w:rsidR="00207981" w:rsidRPr="00207981" w:rsidRDefault="00207981" w:rsidP="00207981">
            <w:pPr>
              <w:spacing w:line="360" w:lineRule="auto"/>
              <w:jc w:val="both"/>
              <w:rPr>
                <w:bCs/>
                <w:sz w:val="24"/>
                <w:szCs w:val="24"/>
                <w:lang w:val="en-IN"/>
              </w:rPr>
            </w:pPr>
            <w:r w:rsidRPr="00207981">
              <w:rPr>
                <w:bCs/>
                <w:sz w:val="24"/>
                <w:szCs w:val="24"/>
                <w:lang w:val="en-IN"/>
              </w:rPr>
              <w:t xml:space="preserve">120 </w:t>
            </w:r>
            <w:proofErr w:type="spellStart"/>
            <w:r w:rsidRPr="00207981">
              <w:rPr>
                <w:bCs/>
                <w:sz w:val="24"/>
                <w:szCs w:val="24"/>
                <w:lang w:val="en-IN"/>
              </w:rPr>
              <w:t>ms</w:t>
            </w:r>
            <w:proofErr w:type="spellEnd"/>
          </w:p>
        </w:tc>
        <w:tc>
          <w:tcPr>
            <w:tcW w:w="0" w:type="auto"/>
            <w:vAlign w:val="center"/>
            <w:hideMark/>
          </w:tcPr>
          <w:p w14:paraId="0AC45474" w14:textId="77777777" w:rsidR="00207981" w:rsidRPr="00207981" w:rsidRDefault="00207981" w:rsidP="00207981">
            <w:pPr>
              <w:spacing w:line="360" w:lineRule="auto"/>
              <w:jc w:val="both"/>
              <w:rPr>
                <w:bCs/>
                <w:sz w:val="24"/>
                <w:szCs w:val="24"/>
                <w:lang w:val="en-IN"/>
              </w:rPr>
            </w:pPr>
            <w:r w:rsidRPr="00207981">
              <w:rPr>
                <w:bCs/>
                <w:sz w:val="24"/>
                <w:szCs w:val="24"/>
                <w:lang w:val="en-IN"/>
              </w:rPr>
              <w:t>98.9%</w:t>
            </w:r>
          </w:p>
        </w:tc>
      </w:tr>
      <w:tr w:rsidR="00207981" w:rsidRPr="00207981" w14:paraId="4A62DE3A" w14:textId="77777777" w:rsidTr="00207981">
        <w:trPr>
          <w:tblCellSpacing w:w="15" w:type="dxa"/>
        </w:trPr>
        <w:tc>
          <w:tcPr>
            <w:tcW w:w="0" w:type="auto"/>
            <w:vAlign w:val="center"/>
            <w:hideMark/>
          </w:tcPr>
          <w:p w14:paraId="7E1AD6E9" w14:textId="77777777" w:rsidR="00207981" w:rsidRPr="00207981" w:rsidRDefault="00207981" w:rsidP="00207981">
            <w:pPr>
              <w:spacing w:line="360" w:lineRule="auto"/>
              <w:jc w:val="both"/>
              <w:rPr>
                <w:bCs/>
                <w:sz w:val="24"/>
                <w:szCs w:val="24"/>
                <w:lang w:val="en-IN"/>
              </w:rPr>
            </w:pPr>
            <w:r w:rsidRPr="00207981">
              <w:rPr>
                <w:bCs/>
                <w:sz w:val="24"/>
                <w:szCs w:val="24"/>
                <w:lang w:val="en-IN"/>
              </w:rPr>
              <w:t>Expense Tracker</w:t>
            </w:r>
          </w:p>
        </w:tc>
        <w:tc>
          <w:tcPr>
            <w:tcW w:w="0" w:type="auto"/>
            <w:vAlign w:val="center"/>
            <w:hideMark/>
          </w:tcPr>
          <w:p w14:paraId="66B3B655" w14:textId="77777777" w:rsidR="00207981" w:rsidRPr="00207981" w:rsidRDefault="00207981" w:rsidP="00207981">
            <w:pPr>
              <w:spacing w:line="360" w:lineRule="auto"/>
              <w:jc w:val="both"/>
              <w:rPr>
                <w:bCs/>
                <w:sz w:val="24"/>
                <w:szCs w:val="24"/>
                <w:lang w:val="en-IN"/>
              </w:rPr>
            </w:pPr>
            <w:r w:rsidRPr="00207981">
              <w:rPr>
                <w:rFonts w:ascii="Segoe UI Symbol" w:hAnsi="Segoe UI Symbol" w:cs="Segoe UI Symbol"/>
                <w:bCs/>
                <w:sz w:val="24"/>
                <w:szCs w:val="24"/>
                <w:lang w:val="en-IN"/>
              </w:rPr>
              <w:t>★★★★☆</w:t>
            </w:r>
          </w:p>
        </w:tc>
        <w:tc>
          <w:tcPr>
            <w:tcW w:w="0" w:type="auto"/>
            <w:vAlign w:val="center"/>
            <w:hideMark/>
          </w:tcPr>
          <w:p w14:paraId="1766C74E" w14:textId="77777777" w:rsidR="00207981" w:rsidRPr="00207981" w:rsidRDefault="00207981" w:rsidP="00207981">
            <w:pPr>
              <w:spacing w:line="360" w:lineRule="auto"/>
              <w:jc w:val="both"/>
              <w:rPr>
                <w:bCs/>
                <w:sz w:val="24"/>
                <w:szCs w:val="24"/>
                <w:lang w:val="en-IN"/>
              </w:rPr>
            </w:pPr>
            <w:r w:rsidRPr="00207981">
              <w:rPr>
                <w:bCs/>
                <w:sz w:val="24"/>
                <w:szCs w:val="24"/>
                <w:lang w:val="en-IN"/>
              </w:rPr>
              <w:t xml:space="preserve">150 </w:t>
            </w:r>
            <w:proofErr w:type="spellStart"/>
            <w:r w:rsidRPr="00207981">
              <w:rPr>
                <w:bCs/>
                <w:sz w:val="24"/>
                <w:szCs w:val="24"/>
                <w:lang w:val="en-IN"/>
              </w:rPr>
              <w:t>ms</w:t>
            </w:r>
            <w:proofErr w:type="spellEnd"/>
          </w:p>
        </w:tc>
        <w:tc>
          <w:tcPr>
            <w:tcW w:w="0" w:type="auto"/>
            <w:vAlign w:val="center"/>
            <w:hideMark/>
          </w:tcPr>
          <w:p w14:paraId="5CF8A871" w14:textId="77777777" w:rsidR="00207981" w:rsidRPr="00207981" w:rsidRDefault="00207981" w:rsidP="00207981">
            <w:pPr>
              <w:spacing w:line="360" w:lineRule="auto"/>
              <w:jc w:val="both"/>
              <w:rPr>
                <w:bCs/>
                <w:sz w:val="24"/>
                <w:szCs w:val="24"/>
                <w:lang w:val="en-IN"/>
              </w:rPr>
            </w:pPr>
            <w:r w:rsidRPr="00207981">
              <w:rPr>
                <w:bCs/>
                <w:sz w:val="24"/>
                <w:szCs w:val="24"/>
                <w:lang w:val="en-IN"/>
              </w:rPr>
              <w:t>99.2%</w:t>
            </w:r>
          </w:p>
        </w:tc>
      </w:tr>
      <w:tr w:rsidR="00207981" w:rsidRPr="00207981" w14:paraId="02514D6F" w14:textId="77777777" w:rsidTr="00207981">
        <w:trPr>
          <w:tblCellSpacing w:w="15" w:type="dxa"/>
        </w:trPr>
        <w:tc>
          <w:tcPr>
            <w:tcW w:w="0" w:type="auto"/>
            <w:vAlign w:val="center"/>
            <w:hideMark/>
          </w:tcPr>
          <w:p w14:paraId="4DF4357B" w14:textId="77777777" w:rsidR="00207981" w:rsidRPr="00207981" w:rsidRDefault="00207981" w:rsidP="00207981">
            <w:pPr>
              <w:spacing w:line="360" w:lineRule="auto"/>
              <w:jc w:val="both"/>
              <w:rPr>
                <w:bCs/>
                <w:sz w:val="24"/>
                <w:szCs w:val="24"/>
                <w:lang w:val="en-IN"/>
              </w:rPr>
            </w:pPr>
            <w:r w:rsidRPr="00207981">
              <w:rPr>
                <w:bCs/>
                <w:sz w:val="24"/>
                <w:szCs w:val="24"/>
                <w:lang w:val="en-IN"/>
              </w:rPr>
              <w:t>Savings Planner</w:t>
            </w:r>
          </w:p>
        </w:tc>
        <w:tc>
          <w:tcPr>
            <w:tcW w:w="0" w:type="auto"/>
            <w:vAlign w:val="center"/>
            <w:hideMark/>
          </w:tcPr>
          <w:p w14:paraId="2CB4846E" w14:textId="77777777" w:rsidR="00207981" w:rsidRPr="00207981" w:rsidRDefault="00207981" w:rsidP="00207981">
            <w:pPr>
              <w:spacing w:line="360" w:lineRule="auto"/>
              <w:jc w:val="both"/>
              <w:rPr>
                <w:bCs/>
                <w:sz w:val="24"/>
                <w:szCs w:val="24"/>
                <w:lang w:val="en-IN"/>
              </w:rPr>
            </w:pPr>
            <w:r w:rsidRPr="00207981">
              <w:rPr>
                <w:rFonts w:ascii="Segoe UI Symbol" w:hAnsi="Segoe UI Symbol" w:cs="Segoe UI Symbol"/>
                <w:bCs/>
                <w:sz w:val="24"/>
                <w:szCs w:val="24"/>
                <w:lang w:val="en-IN"/>
              </w:rPr>
              <w:t>★★★★☆</w:t>
            </w:r>
          </w:p>
        </w:tc>
        <w:tc>
          <w:tcPr>
            <w:tcW w:w="0" w:type="auto"/>
            <w:vAlign w:val="center"/>
            <w:hideMark/>
          </w:tcPr>
          <w:p w14:paraId="24493426" w14:textId="77777777" w:rsidR="00207981" w:rsidRPr="00207981" w:rsidRDefault="00207981" w:rsidP="00207981">
            <w:pPr>
              <w:spacing w:line="360" w:lineRule="auto"/>
              <w:jc w:val="both"/>
              <w:rPr>
                <w:bCs/>
                <w:sz w:val="24"/>
                <w:szCs w:val="24"/>
                <w:lang w:val="en-IN"/>
              </w:rPr>
            </w:pPr>
            <w:r w:rsidRPr="00207981">
              <w:rPr>
                <w:bCs/>
                <w:sz w:val="24"/>
                <w:szCs w:val="24"/>
                <w:lang w:val="en-IN"/>
              </w:rPr>
              <w:t xml:space="preserve">170 </w:t>
            </w:r>
            <w:proofErr w:type="spellStart"/>
            <w:r w:rsidRPr="00207981">
              <w:rPr>
                <w:bCs/>
                <w:sz w:val="24"/>
                <w:szCs w:val="24"/>
                <w:lang w:val="en-IN"/>
              </w:rPr>
              <w:t>ms</w:t>
            </w:r>
            <w:proofErr w:type="spellEnd"/>
          </w:p>
        </w:tc>
        <w:tc>
          <w:tcPr>
            <w:tcW w:w="0" w:type="auto"/>
            <w:vAlign w:val="center"/>
            <w:hideMark/>
          </w:tcPr>
          <w:p w14:paraId="27625486" w14:textId="77777777" w:rsidR="00207981" w:rsidRPr="00207981" w:rsidRDefault="00207981" w:rsidP="00207981">
            <w:pPr>
              <w:spacing w:line="360" w:lineRule="auto"/>
              <w:jc w:val="both"/>
              <w:rPr>
                <w:bCs/>
                <w:sz w:val="24"/>
                <w:szCs w:val="24"/>
                <w:lang w:val="en-IN"/>
              </w:rPr>
            </w:pPr>
            <w:r w:rsidRPr="00207981">
              <w:rPr>
                <w:bCs/>
                <w:sz w:val="24"/>
                <w:szCs w:val="24"/>
                <w:lang w:val="en-IN"/>
              </w:rPr>
              <w:t>97.6%</w:t>
            </w:r>
          </w:p>
        </w:tc>
      </w:tr>
    </w:tbl>
    <w:p w14:paraId="432CFC65" w14:textId="77777777" w:rsidR="00925207" w:rsidRPr="00925207" w:rsidRDefault="00925207" w:rsidP="00925207">
      <w:pPr>
        <w:spacing w:line="360" w:lineRule="auto"/>
        <w:jc w:val="both"/>
        <w:rPr>
          <w:bCs/>
          <w:sz w:val="24"/>
          <w:szCs w:val="24"/>
        </w:rPr>
      </w:pPr>
    </w:p>
    <w:p w14:paraId="294F7B19" w14:textId="0F3E243F" w:rsidR="008537E8" w:rsidRPr="00CC18E2" w:rsidRDefault="008537E8" w:rsidP="000463FB">
      <w:pPr>
        <w:spacing w:line="360" w:lineRule="auto"/>
        <w:jc w:val="both"/>
        <w:rPr>
          <w:b/>
          <w:sz w:val="26"/>
          <w:szCs w:val="26"/>
          <w:lang w:val="en-IN"/>
        </w:rPr>
      </w:pPr>
    </w:p>
    <w:p w14:paraId="693223F4" w14:textId="77777777" w:rsidR="008537E8" w:rsidRPr="00CC18E2" w:rsidRDefault="008537E8" w:rsidP="008537E8">
      <w:pPr>
        <w:spacing w:line="360" w:lineRule="auto"/>
        <w:jc w:val="both"/>
        <w:rPr>
          <w:b/>
          <w:bCs/>
          <w:sz w:val="26"/>
          <w:szCs w:val="26"/>
          <w:lang w:val="en-IN"/>
        </w:rPr>
      </w:pPr>
      <w:r w:rsidRPr="00CC18E2">
        <w:rPr>
          <w:b/>
          <w:bCs/>
          <w:sz w:val="26"/>
          <w:szCs w:val="26"/>
          <w:lang w:val="en-IN"/>
        </w:rPr>
        <w:t>Table 1: Budget Tracker Response Time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4"/>
        <w:gridCol w:w="2493"/>
        <w:gridCol w:w="2517"/>
        <w:gridCol w:w="2556"/>
      </w:tblGrid>
      <w:tr w:rsidR="008537E8" w:rsidRPr="00CC18E2" w14:paraId="3C646766" w14:textId="77777777" w:rsidTr="008537E8">
        <w:trPr>
          <w:tblHeader/>
          <w:tblCellSpacing w:w="15" w:type="dxa"/>
        </w:trPr>
        <w:tc>
          <w:tcPr>
            <w:tcW w:w="0" w:type="auto"/>
            <w:vAlign w:val="center"/>
            <w:hideMark/>
          </w:tcPr>
          <w:p w14:paraId="439A387C" w14:textId="77777777" w:rsidR="008537E8" w:rsidRPr="00CC18E2" w:rsidRDefault="008537E8" w:rsidP="008537E8">
            <w:pPr>
              <w:spacing w:line="360" w:lineRule="auto"/>
              <w:jc w:val="both"/>
              <w:rPr>
                <w:sz w:val="24"/>
                <w:szCs w:val="24"/>
                <w:lang w:val="en-IN"/>
              </w:rPr>
            </w:pPr>
            <w:r w:rsidRPr="00CC18E2">
              <w:rPr>
                <w:sz w:val="24"/>
                <w:szCs w:val="24"/>
                <w:lang w:val="en-IN"/>
              </w:rPr>
              <w:t>Action Performed</w:t>
            </w:r>
          </w:p>
        </w:tc>
        <w:tc>
          <w:tcPr>
            <w:tcW w:w="0" w:type="auto"/>
            <w:vAlign w:val="center"/>
            <w:hideMark/>
          </w:tcPr>
          <w:p w14:paraId="0E75B5A8" w14:textId="77777777" w:rsidR="008537E8" w:rsidRPr="00CC18E2" w:rsidRDefault="008537E8" w:rsidP="008537E8">
            <w:pPr>
              <w:spacing w:line="360" w:lineRule="auto"/>
              <w:jc w:val="both"/>
              <w:rPr>
                <w:sz w:val="24"/>
                <w:szCs w:val="24"/>
                <w:lang w:val="en-IN"/>
              </w:rPr>
            </w:pPr>
            <w:r w:rsidRPr="00CC18E2">
              <w:rPr>
                <w:sz w:val="24"/>
                <w:szCs w:val="24"/>
                <w:lang w:val="en-IN"/>
              </w:rPr>
              <w:t>Time to Load Input Form</w:t>
            </w:r>
          </w:p>
        </w:tc>
        <w:tc>
          <w:tcPr>
            <w:tcW w:w="0" w:type="auto"/>
            <w:vAlign w:val="center"/>
            <w:hideMark/>
          </w:tcPr>
          <w:p w14:paraId="54C6A1E1" w14:textId="77777777" w:rsidR="008537E8" w:rsidRPr="00CC18E2" w:rsidRDefault="008537E8" w:rsidP="008537E8">
            <w:pPr>
              <w:spacing w:line="360" w:lineRule="auto"/>
              <w:jc w:val="both"/>
              <w:rPr>
                <w:sz w:val="24"/>
                <w:szCs w:val="24"/>
                <w:lang w:val="en-IN"/>
              </w:rPr>
            </w:pPr>
            <w:r w:rsidRPr="00CC18E2">
              <w:rPr>
                <w:sz w:val="24"/>
                <w:szCs w:val="24"/>
                <w:lang w:val="en-IN"/>
              </w:rPr>
              <w:t>Time to Save Transaction</w:t>
            </w:r>
          </w:p>
        </w:tc>
        <w:tc>
          <w:tcPr>
            <w:tcW w:w="0" w:type="auto"/>
            <w:vAlign w:val="center"/>
            <w:hideMark/>
          </w:tcPr>
          <w:p w14:paraId="633D2940" w14:textId="77777777" w:rsidR="008537E8" w:rsidRPr="00CC18E2" w:rsidRDefault="008537E8" w:rsidP="008537E8">
            <w:pPr>
              <w:spacing w:line="360" w:lineRule="auto"/>
              <w:jc w:val="both"/>
              <w:rPr>
                <w:sz w:val="24"/>
                <w:szCs w:val="24"/>
                <w:lang w:val="en-IN"/>
              </w:rPr>
            </w:pPr>
            <w:r w:rsidRPr="00CC18E2">
              <w:rPr>
                <w:sz w:val="24"/>
                <w:szCs w:val="24"/>
                <w:lang w:val="en-IN"/>
              </w:rPr>
              <w:t>Time to Update Summary</w:t>
            </w:r>
          </w:p>
        </w:tc>
      </w:tr>
      <w:tr w:rsidR="008537E8" w:rsidRPr="00CC18E2" w14:paraId="2460EBB0" w14:textId="77777777" w:rsidTr="008537E8">
        <w:trPr>
          <w:tblCellSpacing w:w="15" w:type="dxa"/>
        </w:trPr>
        <w:tc>
          <w:tcPr>
            <w:tcW w:w="0" w:type="auto"/>
            <w:vAlign w:val="center"/>
            <w:hideMark/>
          </w:tcPr>
          <w:p w14:paraId="72DF8426" w14:textId="77777777" w:rsidR="008537E8" w:rsidRPr="00CC18E2" w:rsidRDefault="008537E8" w:rsidP="008537E8">
            <w:pPr>
              <w:spacing w:line="360" w:lineRule="auto"/>
              <w:jc w:val="both"/>
              <w:rPr>
                <w:sz w:val="24"/>
                <w:szCs w:val="24"/>
                <w:lang w:val="en-IN"/>
              </w:rPr>
            </w:pPr>
            <w:r w:rsidRPr="00CC18E2">
              <w:rPr>
                <w:sz w:val="24"/>
                <w:szCs w:val="24"/>
                <w:lang w:val="en-IN"/>
              </w:rPr>
              <w:t>Add Expense</w:t>
            </w:r>
          </w:p>
        </w:tc>
        <w:tc>
          <w:tcPr>
            <w:tcW w:w="0" w:type="auto"/>
            <w:vAlign w:val="center"/>
            <w:hideMark/>
          </w:tcPr>
          <w:p w14:paraId="03DDACAE" w14:textId="77777777" w:rsidR="008537E8" w:rsidRPr="00CC18E2" w:rsidRDefault="008537E8" w:rsidP="008537E8">
            <w:pPr>
              <w:spacing w:line="360" w:lineRule="auto"/>
              <w:jc w:val="both"/>
              <w:rPr>
                <w:sz w:val="24"/>
                <w:szCs w:val="24"/>
                <w:lang w:val="en-IN"/>
              </w:rPr>
            </w:pPr>
            <w:r w:rsidRPr="00CC18E2">
              <w:rPr>
                <w:sz w:val="24"/>
                <w:szCs w:val="24"/>
                <w:lang w:val="en-IN"/>
              </w:rPr>
              <w:t>0.4 seconds</w:t>
            </w:r>
          </w:p>
        </w:tc>
        <w:tc>
          <w:tcPr>
            <w:tcW w:w="0" w:type="auto"/>
            <w:vAlign w:val="center"/>
            <w:hideMark/>
          </w:tcPr>
          <w:p w14:paraId="6A3640E3" w14:textId="77777777" w:rsidR="008537E8" w:rsidRPr="00CC18E2" w:rsidRDefault="008537E8" w:rsidP="008537E8">
            <w:pPr>
              <w:spacing w:line="360" w:lineRule="auto"/>
              <w:jc w:val="both"/>
              <w:rPr>
                <w:sz w:val="24"/>
                <w:szCs w:val="24"/>
                <w:lang w:val="en-IN"/>
              </w:rPr>
            </w:pPr>
            <w:r w:rsidRPr="00CC18E2">
              <w:rPr>
                <w:sz w:val="24"/>
                <w:szCs w:val="24"/>
                <w:lang w:val="en-IN"/>
              </w:rPr>
              <w:t>0.6 seconds</w:t>
            </w:r>
          </w:p>
        </w:tc>
        <w:tc>
          <w:tcPr>
            <w:tcW w:w="0" w:type="auto"/>
            <w:vAlign w:val="center"/>
            <w:hideMark/>
          </w:tcPr>
          <w:p w14:paraId="3E642EB7" w14:textId="77777777" w:rsidR="008537E8" w:rsidRPr="00CC18E2" w:rsidRDefault="008537E8" w:rsidP="008537E8">
            <w:pPr>
              <w:spacing w:line="360" w:lineRule="auto"/>
              <w:jc w:val="both"/>
              <w:rPr>
                <w:sz w:val="24"/>
                <w:szCs w:val="24"/>
                <w:lang w:val="en-IN"/>
              </w:rPr>
            </w:pPr>
            <w:r w:rsidRPr="00CC18E2">
              <w:rPr>
                <w:sz w:val="24"/>
                <w:szCs w:val="24"/>
                <w:lang w:val="en-IN"/>
              </w:rPr>
              <w:t>0.9 seconds</w:t>
            </w:r>
          </w:p>
        </w:tc>
      </w:tr>
      <w:tr w:rsidR="008537E8" w:rsidRPr="00CC18E2" w14:paraId="4D7FBFB0" w14:textId="77777777" w:rsidTr="008537E8">
        <w:trPr>
          <w:tblCellSpacing w:w="15" w:type="dxa"/>
        </w:trPr>
        <w:tc>
          <w:tcPr>
            <w:tcW w:w="0" w:type="auto"/>
            <w:vAlign w:val="center"/>
            <w:hideMark/>
          </w:tcPr>
          <w:p w14:paraId="353E842C" w14:textId="77777777" w:rsidR="008537E8" w:rsidRPr="00CC18E2" w:rsidRDefault="008537E8" w:rsidP="008537E8">
            <w:pPr>
              <w:spacing w:line="360" w:lineRule="auto"/>
              <w:jc w:val="both"/>
              <w:rPr>
                <w:sz w:val="24"/>
                <w:szCs w:val="24"/>
                <w:lang w:val="en-IN"/>
              </w:rPr>
            </w:pPr>
            <w:r w:rsidRPr="00CC18E2">
              <w:rPr>
                <w:sz w:val="24"/>
                <w:szCs w:val="24"/>
                <w:lang w:val="en-IN"/>
              </w:rPr>
              <w:t>Add Income</w:t>
            </w:r>
          </w:p>
        </w:tc>
        <w:tc>
          <w:tcPr>
            <w:tcW w:w="0" w:type="auto"/>
            <w:vAlign w:val="center"/>
            <w:hideMark/>
          </w:tcPr>
          <w:p w14:paraId="3A615F88" w14:textId="77777777" w:rsidR="008537E8" w:rsidRPr="00CC18E2" w:rsidRDefault="008537E8" w:rsidP="008537E8">
            <w:pPr>
              <w:spacing w:line="360" w:lineRule="auto"/>
              <w:jc w:val="both"/>
              <w:rPr>
                <w:sz w:val="24"/>
                <w:szCs w:val="24"/>
                <w:lang w:val="en-IN"/>
              </w:rPr>
            </w:pPr>
            <w:r w:rsidRPr="00CC18E2">
              <w:rPr>
                <w:sz w:val="24"/>
                <w:szCs w:val="24"/>
                <w:lang w:val="en-IN"/>
              </w:rPr>
              <w:t>0.3 seconds</w:t>
            </w:r>
          </w:p>
        </w:tc>
        <w:tc>
          <w:tcPr>
            <w:tcW w:w="0" w:type="auto"/>
            <w:vAlign w:val="center"/>
            <w:hideMark/>
          </w:tcPr>
          <w:p w14:paraId="449AAC30" w14:textId="77777777" w:rsidR="008537E8" w:rsidRPr="00CC18E2" w:rsidRDefault="008537E8" w:rsidP="008537E8">
            <w:pPr>
              <w:spacing w:line="360" w:lineRule="auto"/>
              <w:jc w:val="both"/>
              <w:rPr>
                <w:sz w:val="24"/>
                <w:szCs w:val="24"/>
                <w:lang w:val="en-IN"/>
              </w:rPr>
            </w:pPr>
            <w:r w:rsidRPr="00CC18E2">
              <w:rPr>
                <w:sz w:val="24"/>
                <w:szCs w:val="24"/>
                <w:lang w:val="en-IN"/>
              </w:rPr>
              <w:t>0.5 seconds</w:t>
            </w:r>
          </w:p>
        </w:tc>
        <w:tc>
          <w:tcPr>
            <w:tcW w:w="0" w:type="auto"/>
            <w:vAlign w:val="center"/>
            <w:hideMark/>
          </w:tcPr>
          <w:p w14:paraId="7CCC87B9" w14:textId="77777777" w:rsidR="008537E8" w:rsidRPr="00CC18E2" w:rsidRDefault="008537E8" w:rsidP="008537E8">
            <w:pPr>
              <w:spacing w:line="360" w:lineRule="auto"/>
              <w:jc w:val="both"/>
              <w:rPr>
                <w:sz w:val="24"/>
                <w:szCs w:val="24"/>
                <w:lang w:val="en-IN"/>
              </w:rPr>
            </w:pPr>
            <w:r w:rsidRPr="00CC18E2">
              <w:rPr>
                <w:sz w:val="24"/>
                <w:szCs w:val="24"/>
                <w:lang w:val="en-IN"/>
              </w:rPr>
              <w:t>0.8 seconds</w:t>
            </w:r>
          </w:p>
        </w:tc>
      </w:tr>
      <w:tr w:rsidR="008537E8" w:rsidRPr="00CC18E2" w14:paraId="48184EFA" w14:textId="77777777" w:rsidTr="008537E8">
        <w:trPr>
          <w:tblCellSpacing w:w="15" w:type="dxa"/>
        </w:trPr>
        <w:tc>
          <w:tcPr>
            <w:tcW w:w="0" w:type="auto"/>
            <w:vAlign w:val="center"/>
            <w:hideMark/>
          </w:tcPr>
          <w:p w14:paraId="38E9A9F7" w14:textId="77777777" w:rsidR="008537E8" w:rsidRPr="00CC18E2" w:rsidRDefault="008537E8" w:rsidP="008537E8">
            <w:pPr>
              <w:spacing w:line="360" w:lineRule="auto"/>
              <w:jc w:val="both"/>
              <w:rPr>
                <w:sz w:val="24"/>
                <w:szCs w:val="24"/>
                <w:lang w:val="en-IN"/>
              </w:rPr>
            </w:pPr>
            <w:r w:rsidRPr="00CC18E2">
              <w:rPr>
                <w:sz w:val="24"/>
                <w:szCs w:val="24"/>
                <w:lang w:val="en-IN"/>
              </w:rPr>
              <w:t>Set Budget Limit</w:t>
            </w:r>
          </w:p>
        </w:tc>
        <w:tc>
          <w:tcPr>
            <w:tcW w:w="0" w:type="auto"/>
            <w:vAlign w:val="center"/>
            <w:hideMark/>
          </w:tcPr>
          <w:p w14:paraId="772A3933" w14:textId="77777777" w:rsidR="008537E8" w:rsidRPr="00CC18E2" w:rsidRDefault="008537E8" w:rsidP="008537E8">
            <w:pPr>
              <w:spacing w:line="360" w:lineRule="auto"/>
              <w:jc w:val="both"/>
              <w:rPr>
                <w:sz w:val="24"/>
                <w:szCs w:val="24"/>
                <w:lang w:val="en-IN"/>
              </w:rPr>
            </w:pPr>
            <w:r w:rsidRPr="00CC18E2">
              <w:rPr>
                <w:sz w:val="24"/>
                <w:szCs w:val="24"/>
                <w:lang w:val="en-IN"/>
              </w:rPr>
              <w:t>0.2 seconds</w:t>
            </w:r>
          </w:p>
        </w:tc>
        <w:tc>
          <w:tcPr>
            <w:tcW w:w="0" w:type="auto"/>
            <w:vAlign w:val="center"/>
            <w:hideMark/>
          </w:tcPr>
          <w:p w14:paraId="29E15CE1" w14:textId="77777777" w:rsidR="008537E8" w:rsidRPr="00CC18E2" w:rsidRDefault="008537E8" w:rsidP="008537E8">
            <w:pPr>
              <w:spacing w:line="360" w:lineRule="auto"/>
              <w:jc w:val="both"/>
              <w:rPr>
                <w:sz w:val="24"/>
                <w:szCs w:val="24"/>
                <w:lang w:val="en-IN"/>
              </w:rPr>
            </w:pPr>
            <w:r w:rsidRPr="00CC18E2">
              <w:rPr>
                <w:sz w:val="24"/>
                <w:szCs w:val="24"/>
                <w:lang w:val="en-IN"/>
              </w:rPr>
              <w:t>0.4 seconds</w:t>
            </w:r>
          </w:p>
        </w:tc>
        <w:tc>
          <w:tcPr>
            <w:tcW w:w="0" w:type="auto"/>
            <w:vAlign w:val="center"/>
            <w:hideMark/>
          </w:tcPr>
          <w:p w14:paraId="45B4E740" w14:textId="77777777" w:rsidR="008537E8" w:rsidRPr="00CC18E2" w:rsidRDefault="008537E8" w:rsidP="008537E8">
            <w:pPr>
              <w:spacing w:line="360" w:lineRule="auto"/>
              <w:jc w:val="both"/>
              <w:rPr>
                <w:sz w:val="24"/>
                <w:szCs w:val="24"/>
                <w:lang w:val="en-IN"/>
              </w:rPr>
            </w:pPr>
            <w:r w:rsidRPr="00CC18E2">
              <w:rPr>
                <w:sz w:val="24"/>
                <w:szCs w:val="24"/>
                <w:lang w:val="en-IN"/>
              </w:rPr>
              <w:t>0.6 seconds</w:t>
            </w:r>
          </w:p>
        </w:tc>
      </w:tr>
    </w:tbl>
    <w:p w14:paraId="679AA6A8" w14:textId="0BFB5655" w:rsidR="008537E8" w:rsidRPr="00CC18E2" w:rsidRDefault="008537E8" w:rsidP="008537E8">
      <w:pPr>
        <w:spacing w:line="360" w:lineRule="auto"/>
        <w:jc w:val="both"/>
        <w:rPr>
          <w:sz w:val="26"/>
          <w:szCs w:val="26"/>
          <w:lang w:val="en-IN"/>
        </w:rPr>
      </w:pPr>
    </w:p>
    <w:p w14:paraId="32F87311" w14:textId="77777777" w:rsidR="008537E8" w:rsidRPr="00CC18E2" w:rsidRDefault="008537E8" w:rsidP="008537E8">
      <w:pPr>
        <w:spacing w:line="360" w:lineRule="auto"/>
        <w:jc w:val="both"/>
        <w:rPr>
          <w:b/>
          <w:bCs/>
          <w:sz w:val="26"/>
          <w:szCs w:val="26"/>
          <w:lang w:val="en-IN"/>
        </w:rPr>
      </w:pPr>
      <w:r w:rsidRPr="00CC18E2">
        <w:rPr>
          <w:b/>
          <w:bCs/>
          <w:sz w:val="26"/>
          <w:szCs w:val="26"/>
          <w:lang w:val="en-IN"/>
        </w:rPr>
        <w:t>Result Interpretation:</w:t>
      </w:r>
    </w:p>
    <w:p w14:paraId="43908C97" w14:textId="77777777" w:rsidR="009475A1" w:rsidRPr="00CC18E2" w:rsidRDefault="003B6878" w:rsidP="00646D29">
      <w:pPr>
        <w:spacing w:line="360" w:lineRule="auto"/>
        <w:jc w:val="both"/>
        <w:rPr>
          <w:sz w:val="26"/>
          <w:szCs w:val="26"/>
          <w:lang w:val="en-IN"/>
        </w:rPr>
      </w:pPr>
      <w:r w:rsidRPr="00CC18E2">
        <w:rPr>
          <w:sz w:val="26"/>
          <w:szCs w:val="26"/>
          <w:lang w:val="en-IN"/>
        </w:rPr>
        <w:t xml:space="preserve">The Personal Budget Tracker system demonstrates excellent speed because all basic actions execute within quick response times. Every primary action within the user interface results in sub-second load and update times that enable quick and efficient functioning of the system. The system delivers an uninterrupted user experience because delays are </w:t>
      </w:r>
      <w:proofErr w:type="spellStart"/>
      <w:r w:rsidRPr="00CC18E2">
        <w:rPr>
          <w:sz w:val="26"/>
          <w:szCs w:val="26"/>
          <w:lang w:val="en-IN"/>
        </w:rPr>
        <w:t>nonexistent</w:t>
      </w:r>
      <w:proofErr w:type="spellEnd"/>
      <w:r w:rsidRPr="00CC18E2">
        <w:rPr>
          <w:sz w:val="26"/>
          <w:szCs w:val="26"/>
          <w:lang w:val="en-IN"/>
        </w:rPr>
        <w:t xml:space="preserve"> thus users feel comfortable performing financial management tasks instantly</w:t>
      </w:r>
    </w:p>
    <w:p w14:paraId="7079F96E" w14:textId="77777777" w:rsidR="009475A1" w:rsidRDefault="009475A1" w:rsidP="00646D29">
      <w:pPr>
        <w:spacing w:line="360" w:lineRule="auto"/>
        <w:jc w:val="both"/>
        <w:rPr>
          <w:sz w:val="22"/>
          <w:szCs w:val="22"/>
          <w:lang w:val="en-IN"/>
        </w:rPr>
      </w:pPr>
    </w:p>
    <w:p w14:paraId="583BED3E" w14:textId="61D177E3" w:rsidR="00646D29" w:rsidRDefault="00646D29" w:rsidP="00646D29">
      <w:pPr>
        <w:spacing w:line="360" w:lineRule="auto"/>
        <w:jc w:val="both"/>
        <w:rPr>
          <w:bCs/>
          <w:sz w:val="24"/>
          <w:szCs w:val="24"/>
        </w:rPr>
      </w:pPr>
    </w:p>
    <w:p w14:paraId="78BA5CEA" w14:textId="09DB1E7A" w:rsidR="00613622" w:rsidRPr="009475A1" w:rsidRDefault="00A969AE" w:rsidP="009475A1">
      <w:pPr>
        <w:spacing w:line="360" w:lineRule="auto"/>
        <w:jc w:val="center"/>
        <w:rPr>
          <w:noProof/>
          <w:lang w:val="en-IN"/>
        </w:rPr>
      </w:pPr>
      <w:r w:rsidRPr="00A969AE">
        <w:rPr>
          <w:noProof/>
          <w:lang w:val="en-IN"/>
        </w:rPr>
        <w:drawing>
          <wp:inline distT="0" distB="0" distL="0" distR="0" wp14:anchorId="14F8E409" wp14:editId="3B8FCB7B">
            <wp:extent cx="5943600" cy="3566160"/>
            <wp:effectExtent l="0" t="0" r="0" b="0"/>
            <wp:docPr id="1458398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A080B88" w14:textId="616A2C04" w:rsidR="003366D2" w:rsidRPr="00377BED" w:rsidRDefault="00613622" w:rsidP="001B33FC">
      <w:pPr>
        <w:spacing w:line="360" w:lineRule="auto"/>
        <w:jc w:val="both"/>
        <w:rPr>
          <w:bCs/>
          <w:sz w:val="24"/>
          <w:szCs w:val="24"/>
        </w:rPr>
      </w:pPr>
      <w:r w:rsidRPr="00613622">
        <w:rPr>
          <w:b/>
          <w:sz w:val="24"/>
          <w:szCs w:val="24"/>
        </w:rPr>
        <w:t xml:space="preserve">Figure </w:t>
      </w:r>
      <w:r w:rsidR="003366D2">
        <w:rPr>
          <w:b/>
          <w:sz w:val="24"/>
          <w:szCs w:val="24"/>
        </w:rPr>
        <w:t>2</w:t>
      </w:r>
      <w:r>
        <w:rPr>
          <w:bCs/>
          <w:sz w:val="24"/>
          <w:szCs w:val="24"/>
        </w:rPr>
        <w:t xml:space="preserve">. </w:t>
      </w:r>
      <w:r w:rsidR="00D72E16" w:rsidRPr="00D72E16">
        <w:rPr>
          <w:bCs/>
          <w:sz w:val="24"/>
          <w:szCs w:val="24"/>
        </w:rPr>
        <w:t>System Load vs Budget Operation Times</w:t>
      </w:r>
    </w:p>
    <w:p w14:paraId="5033F12E" w14:textId="77777777" w:rsidR="003366D2" w:rsidRDefault="003366D2" w:rsidP="001B33FC">
      <w:pPr>
        <w:spacing w:line="360" w:lineRule="auto"/>
        <w:jc w:val="both"/>
        <w:rPr>
          <w:b/>
          <w:sz w:val="28"/>
          <w:szCs w:val="28"/>
        </w:rPr>
      </w:pPr>
    </w:p>
    <w:p w14:paraId="214EA065" w14:textId="51AF6148" w:rsidR="001B33FC" w:rsidRPr="00CC18E2" w:rsidRDefault="001B33FC" w:rsidP="001B33FC">
      <w:pPr>
        <w:spacing w:line="360" w:lineRule="auto"/>
        <w:jc w:val="both"/>
        <w:rPr>
          <w:b/>
          <w:sz w:val="28"/>
          <w:szCs w:val="28"/>
        </w:rPr>
      </w:pPr>
      <w:r w:rsidRPr="00CC18E2">
        <w:rPr>
          <w:b/>
          <w:sz w:val="28"/>
          <w:szCs w:val="28"/>
        </w:rPr>
        <w:t>8. Discussion</w:t>
      </w:r>
    </w:p>
    <w:p w14:paraId="2EB0ECE0" w14:textId="77777777" w:rsidR="00622BC7" w:rsidRPr="00CC18E2" w:rsidRDefault="00622BC7" w:rsidP="00622BC7">
      <w:pPr>
        <w:spacing w:line="360" w:lineRule="auto"/>
        <w:jc w:val="both"/>
        <w:rPr>
          <w:bCs/>
          <w:sz w:val="26"/>
          <w:szCs w:val="26"/>
        </w:rPr>
      </w:pPr>
      <w:r w:rsidRPr="00CC18E2">
        <w:rPr>
          <w:bCs/>
          <w:sz w:val="26"/>
          <w:szCs w:val="26"/>
        </w:rPr>
        <w:t>The personal budget tracker project effectively handles user financial information through its efficient processing techniques during different usage conditions. An analysis of system data through graphical method confirms linear scalability when data entries increase. The system maintains a fixed short duration for budget entry and classification as well as visualization tasks irrespective of increased transaction volume. The high efficiency together with prompt response enables the application to benefit users of different operational needs who manage numerous finances on a daily basis.</w:t>
      </w:r>
    </w:p>
    <w:p w14:paraId="3337E9A2" w14:textId="39BB3F6D" w:rsidR="00925207" w:rsidRDefault="00622BC7" w:rsidP="00622BC7">
      <w:pPr>
        <w:spacing w:line="360" w:lineRule="auto"/>
        <w:jc w:val="both"/>
        <w:rPr>
          <w:bCs/>
          <w:sz w:val="26"/>
          <w:szCs w:val="26"/>
        </w:rPr>
      </w:pPr>
      <w:r w:rsidRPr="00CC18E2">
        <w:rPr>
          <w:bCs/>
          <w:sz w:val="26"/>
          <w:szCs w:val="26"/>
        </w:rPr>
        <w:t>The system maintains its performance level because of well-designed database engineering and user interface development in its base architecture. While high system demands exist the tracker operates flawlessly so users obtain fast summary and chart outputs within real-time periods. Comprehensive personal finance software needs these attributes because users need to get instant budget insights to take decisions. The performance metrics of this project prove its reliability alongside its responsive capabilities and scalability which makes it applicable for regular financial task management.</w:t>
      </w:r>
    </w:p>
    <w:p w14:paraId="0E4AA9ED" w14:textId="77777777" w:rsidR="00CC18E2" w:rsidRPr="00CC18E2" w:rsidRDefault="00CC18E2" w:rsidP="00622BC7">
      <w:pPr>
        <w:spacing w:line="360" w:lineRule="auto"/>
        <w:jc w:val="both"/>
        <w:rPr>
          <w:bCs/>
          <w:sz w:val="26"/>
          <w:szCs w:val="26"/>
        </w:rPr>
      </w:pPr>
    </w:p>
    <w:p w14:paraId="2C5BF86D" w14:textId="77777777" w:rsidR="001B33FC" w:rsidRPr="00CC18E2" w:rsidRDefault="001B33FC" w:rsidP="001B33FC">
      <w:pPr>
        <w:spacing w:line="360" w:lineRule="auto"/>
        <w:jc w:val="both"/>
        <w:rPr>
          <w:b/>
          <w:sz w:val="28"/>
          <w:szCs w:val="28"/>
        </w:rPr>
      </w:pPr>
      <w:r w:rsidRPr="00CC18E2">
        <w:rPr>
          <w:b/>
          <w:sz w:val="28"/>
          <w:szCs w:val="28"/>
        </w:rPr>
        <w:t>9. Conclusion</w:t>
      </w:r>
    </w:p>
    <w:p w14:paraId="568BD7AB" w14:textId="77777777" w:rsidR="00EB0675" w:rsidRPr="00CC18E2" w:rsidRDefault="00EB0675" w:rsidP="00EB0675">
      <w:pPr>
        <w:spacing w:line="360" w:lineRule="auto"/>
        <w:jc w:val="both"/>
        <w:rPr>
          <w:bCs/>
          <w:sz w:val="26"/>
          <w:szCs w:val="26"/>
        </w:rPr>
      </w:pPr>
      <w:r w:rsidRPr="00CC18E2">
        <w:rPr>
          <w:bCs/>
          <w:sz w:val="26"/>
          <w:szCs w:val="26"/>
        </w:rPr>
        <w:t>The evaluation of the Personal Budget Tracker project proved that an effective application for financial management could be established with robust tools and design. The tracker enables finance control through its automatic expense tracking features as well as its income taxonomy structure and data visualization capabilities and budget summary capabilities. System performance evaluations demonstrate that the platform delivers fast response times and short delays for handling various transaction volumes thus validating its well-designed structure and programming work.</w:t>
      </w:r>
    </w:p>
    <w:p w14:paraId="4DDD9123" w14:textId="77777777" w:rsidR="00EB0675" w:rsidRPr="00CC18E2" w:rsidRDefault="00EB0675" w:rsidP="00EB0675">
      <w:pPr>
        <w:spacing w:line="360" w:lineRule="auto"/>
        <w:jc w:val="both"/>
        <w:rPr>
          <w:bCs/>
          <w:sz w:val="26"/>
          <w:szCs w:val="26"/>
        </w:rPr>
      </w:pPr>
    </w:p>
    <w:p w14:paraId="4815D9A2" w14:textId="77777777" w:rsidR="00EB0675" w:rsidRPr="00CC18E2" w:rsidRDefault="00EB0675" w:rsidP="00EB0675">
      <w:pPr>
        <w:spacing w:line="360" w:lineRule="auto"/>
        <w:jc w:val="both"/>
        <w:rPr>
          <w:bCs/>
          <w:sz w:val="26"/>
          <w:szCs w:val="26"/>
        </w:rPr>
      </w:pPr>
      <w:r w:rsidRPr="00CC18E2">
        <w:rPr>
          <w:bCs/>
          <w:sz w:val="26"/>
          <w:szCs w:val="26"/>
        </w:rPr>
        <w:t>The combination of user-friendly front-end interfaces and efficient network management maintains an optimized user procedure. The system goes beyond record-keeping by delivering quick insights as well as spending trends and alerts which convert it into a smart financial assistant. The program offers graphical and table-based representations that allow users to understand financial patterns better for better decision-making.</w:t>
      </w:r>
    </w:p>
    <w:p w14:paraId="094B079A" w14:textId="77777777" w:rsidR="00EB0675" w:rsidRPr="00CC18E2" w:rsidRDefault="00EB0675" w:rsidP="00EB0675">
      <w:pPr>
        <w:spacing w:line="360" w:lineRule="auto"/>
        <w:jc w:val="both"/>
        <w:rPr>
          <w:bCs/>
          <w:sz w:val="28"/>
          <w:szCs w:val="28"/>
        </w:rPr>
      </w:pPr>
    </w:p>
    <w:p w14:paraId="515109FE" w14:textId="10D36609" w:rsidR="004F411D" w:rsidRPr="00CC18E2" w:rsidRDefault="001B33FC" w:rsidP="004F411D">
      <w:pPr>
        <w:spacing w:line="360" w:lineRule="auto"/>
        <w:jc w:val="both"/>
        <w:rPr>
          <w:b/>
          <w:sz w:val="28"/>
          <w:szCs w:val="28"/>
        </w:rPr>
      </w:pPr>
      <w:r w:rsidRPr="00CC18E2">
        <w:rPr>
          <w:b/>
          <w:sz w:val="28"/>
          <w:szCs w:val="28"/>
        </w:rPr>
        <w:t xml:space="preserve">10. </w:t>
      </w:r>
      <w:proofErr w:type="gramStart"/>
      <w:r w:rsidRPr="00CC18E2">
        <w:rPr>
          <w:b/>
          <w:sz w:val="28"/>
          <w:szCs w:val="28"/>
        </w:rPr>
        <w:t>Claims(</w:t>
      </w:r>
      <w:proofErr w:type="gramEnd"/>
      <w:r w:rsidRPr="00CC18E2">
        <w:rPr>
          <w:b/>
          <w:sz w:val="28"/>
          <w:szCs w:val="28"/>
        </w:rPr>
        <w:t>8 to 10)</w:t>
      </w:r>
    </w:p>
    <w:p w14:paraId="758762E3" w14:textId="77777777" w:rsidR="00C614CC" w:rsidRPr="00CC18E2" w:rsidRDefault="00C614CC" w:rsidP="00C614CC">
      <w:pPr>
        <w:jc w:val="both"/>
        <w:rPr>
          <w:bCs/>
          <w:sz w:val="26"/>
          <w:szCs w:val="26"/>
        </w:rPr>
      </w:pPr>
      <w:r w:rsidRPr="00CC18E2">
        <w:rPr>
          <w:bCs/>
          <w:sz w:val="26"/>
          <w:szCs w:val="26"/>
        </w:rPr>
        <w:t>1. Efficient Budget Management</w:t>
      </w:r>
    </w:p>
    <w:p w14:paraId="65E9A4CF" w14:textId="77777777" w:rsidR="00C614CC" w:rsidRPr="00CC18E2" w:rsidRDefault="00C614CC" w:rsidP="00C614CC">
      <w:pPr>
        <w:jc w:val="both"/>
        <w:rPr>
          <w:bCs/>
          <w:sz w:val="26"/>
          <w:szCs w:val="26"/>
        </w:rPr>
      </w:pPr>
      <w:r w:rsidRPr="00CC18E2">
        <w:rPr>
          <w:bCs/>
          <w:sz w:val="26"/>
          <w:szCs w:val="26"/>
        </w:rPr>
        <w:t xml:space="preserve">   By using the application users can build month budgets to observe their spending actions for improved financial accountability.</w:t>
      </w:r>
    </w:p>
    <w:p w14:paraId="4F648D43" w14:textId="77777777" w:rsidR="00C614CC" w:rsidRPr="00CC18E2" w:rsidRDefault="00C614CC" w:rsidP="00C614CC">
      <w:pPr>
        <w:jc w:val="both"/>
        <w:rPr>
          <w:bCs/>
          <w:sz w:val="26"/>
          <w:szCs w:val="26"/>
        </w:rPr>
      </w:pPr>
    </w:p>
    <w:p w14:paraId="5F8C2B0A" w14:textId="77777777" w:rsidR="00C614CC" w:rsidRPr="00CC18E2" w:rsidRDefault="00C614CC" w:rsidP="00C614CC">
      <w:pPr>
        <w:jc w:val="both"/>
        <w:rPr>
          <w:bCs/>
          <w:sz w:val="26"/>
          <w:szCs w:val="26"/>
        </w:rPr>
      </w:pPr>
      <w:r w:rsidRPr="00CC18E2">
        <w:rPr>
          <w:bCs/>
          <w:sz w:val="26"/>
          <w:szCs w:val="26"/>
        </w:rPr>
        <w:t>2. Real-Time Expense Tracking</w:t>
      </w:r>
    </w:p>
    <w:p w14:paraId="1F5C0776" w14:textId="77777777" w:rsidR="00C614CC" w:rsidRPr="00CC18E2" w:rsidRDefault="00C614CC" w:rsidP="00C614CC">
      <w:pPr>
        <w:jc w:val="both"/>
        <w:rPr>
          <w:bCs/>
          <w:sz w:val="26"/>
          <w:szCs w:val="26"/>
        </w:rPr>
      </w:pPr>
      <w:r w:rsidRPr="00CC18E2">
        <w:rPr>
          <w:bCs/>
          <w:sz w:val="26"/>
          <w:szCs w:val="26"/>
        </w:rPr>
        <w:t xml:space="preserve">   The system enables users to register instant expenses for an instant display of financial operations and money movements in real time.</w:t>
      </w:r>
    </w:p>
    <w:p w14:paraId="2896F1C4" w14:textId="77777777" w:rsidR="00C614CC" w:rsidRPr="00CC18E2" w:rsidRDefault="00C614CC" w:rsidP="00C614CC">
      <w:pPr>
        <w:jc w:val="both"/>
        <w:rPr>
          <w:bCs/>
          <w:sz w:val="26"/>
          <w:szCs w:val="26"/>
        </w:rPr>
      </w:pPr>
    </w:p>
    <w:p w14:paraId="10282321" w14:textId="086122DF" w:rsidR="00F602F1" w:rsidRPr="00CC18E2" w:rsidRDefault="00BB0FE9" w:rsidP="00F602F1">
      <w:pPr>
        <w:jc w:val="both"/>
        <w:rPr>
          <w:bCs/>
          <w:sz w:val="26"/>
          <w:szCs w:val="26"/>
        </w:rPr>
      </w:pPr>
      <w:r w:rsidRPr="00CC18E2">
        <w:rPr>
          <w:bCs/>
          <w:sz w:val="26"/>
          <w:szCs w:val="26"/>
        </w:rPr>
        <w:t>3. Secure User Authentication The application provides protection for private financial data through safe login procedures and authentication tools which prevent unauthorized parties from accessing it.</w:t>
      </w:r>
    </w:p>
    <w:p w14:paraId="06BF6BDB" w14:textId="77777777" w:rsidR="00564BAD" w:rsidRPr="00CC18E2" w:rsidRDefault="00564BAD" w:rsidP="00564BAD">
      <w:pPr>
        <w:jc w:val="both"/>
        <w:rPr>
          <w:bCs/>
          <w:sz w:val="26"/>
          <w:szCs w:val="26"/>
        </w:rPr>
      </w:pPr>
    </w:p>
    <w:p w14:paraId="78996288" w14:textId="77777777" w:rsidR="00564BAD" w:rsidRPr="00CC18E2" w:rsidRDefault="00564BAD" w:rsidP="00564BAD">
      <w:pPr>
        <w:jc w:val="both"/>
        <w:rPr>
          <w:bCs/>
          <w:sz w:val="26"/>
          <w:szCs w:val="26"/>
        </w:rPr>
      </w:pPr>
      <w:r w:rsidRPr="00CC18E2">
        <w:rPr>
          <w:bCs/>
          <w:sz w:val="26"/>
          <w:szCs w:val="26"/>
        </w:rPr>
        <w:t xml:space="preserve">4. Interactive Data Visualization  </w:t>
      </w:r>
    </w:p>
    <w:p w14:paraId="0FE7FEF5" w14:textId="2F660187" w:rsidR="00C614CC" w:rsidRPr="00CC18E2" w:rsidRDefault="00564BAD" w:rsidP="00564BAD">
      <w:pPr>
        <w:jc w:val="both"/>
        <w:rPr>
          <w:bCs/>
          <w:sz w:val="26"/>
          <w:szCs w:val="26"/>
        </w:rPr>
      </w:pPr>
      <w:r w:rsidRPr="00CC18E2">
        <w:rPr>
          <w:bCs/>
          <w:sz w:val="26"/>
          <w:szCs w:val="26"/>
        </w:rPr>
        <w:t>The program displays colored graphical representations of expenses versus income to enable users better understand their expenditure habits for easier financial decisions.</w:t>
      </w:r>
    </w:p>
    <w:p w14:paraId="522CA816" w14:textId="77777777" w:rsidR="00C614CC" w:rsidRPr="00CC18E2" w:rsidRDefault="00C614CC" w:rsidP="00C614CC">
      <w:pPr>
        <w:jc w:val="both"/>
        <w:rPr>
          <w:bCs/>
          <w:sz w:val="26"/>
          <w:szCs w:val="26"/>
        </w:rPr>
      </w:pPr>
    </w:p>
    <w:p w14:paraId="16393ED8" w14:textId="77777777" w:rsidR="00C614CC" w:rsidRPr="00CC18E2" w:rsidRDefault="00C614CC" w:rsidP="00C614CC">
      <w:pPr>
        <w:jc w:val="both"/>
        <w:rPr>
          <w:bCs/>
          <w:sz w:val="26"/>
          <w:szCs w:val="26"/>
        </w:rPr>
      </w:pPr>
      <w:r w:rsidRPr="00CC18E2">
        <w:rPr>
          <w:bCs/>
          <w:sz w:val="26"/>
          <w:szCs w:val="26"/>
        </w:rPr>
        <w:t>5.User-Centric Design</w:t>
      </w:r>
    </w:p>
    <w:p w14:paraId="2D2C98B2" w14:textId="77777777" w:rsidR="00C614CC" w:rsidRPr="00CC18E2" w:rsidRDefault="00C614CC" w:rsidP="00C614CC">
      <w:pPr>
        <w:jc w:val="both"/>
        <w:rPr>
          <w:bCs/>
          <w:sz w:val="26"/>
          <w:szCs w:val="26"/>
        </w:rPr>
      </w:pPr>
      <w:r w:rsidRPr="00CC18E2">
        <w:rPr>
          <w:bCs/>
          <w:sz w:val="26"/>
          <w:szCs w:val="26"/>
        </w:rPr>
        <w:t xml:space="preserve">   Different financial capability levels of users can function easily with the interface that automatically follows user interactions.</w:t>
      </w:r>
    </w:p>
    <w:p w14:paraId="22EAAF4B" w14:textId="77777777" w:rsidR="00C614CC" w:rsidRPr="00CC18E2" w:rsidRDefault="00C614CC" w:rsidP="00C614CC">
      <w:pPr>
        <w:jc w:val="both"/>
        <w:rPr>
          <w:bCs/>
          <w:sz w:val="26"/>
          <w:szCs w:val="26"/>
        </w:rPr>
      </w:pPr>
    </w:p>
    <w:p w14:paraId="2053A6CA" w14:textId="77777777" w:rsidR="00C614CC" w:rsidRPr="00CC18E2" w:rsidRDefault="00C614CC" w:rsidP="00C614CC">
      <w:pPr>
        <w:jc w:val="both"/>
        <w:rPr>
          <w:bCs/>
          <w:sz w:val="26"/>
          <w:szCs w:val="26"/>
        </w:rPr>
      </w:pPr>
      <w:r w:rsidRPr="00CC18E2">
        <w:rPr>
          <w:bCs/>
          <w:sz w:val="26"/>
          <w:szCs w:val="26"/>
        </w:rPr>
        <w:t>6. Categorized Transactions</w:t>
      </w:r>
    </w:p>
    <w:p w14:paraId="4432655B" w14:textId="77777777" w:rsidR="00C614CC" w:rsidRPr="00CC18E2" w:rsidRDefault="00C614CC" w:rsidP="00C614CC">
      <w:pPr>
        <w:jc w:val="both"/>
        <w:rPr>
          <w:bCs/>
          <w:sz w:val="26"/>
          <w:szCs w:val="26"/>
        </w:rPr>
      </w:pPr>
      <w:r w:rsidRPr="00CC18E2">
        <w:rPr>
          <w:bCs/>
          <w:sz w:val="26"/>
          <w:szCs w:val="26"/>
        </w:rPr>
        <w:t xml:space="preserve">   The system enables users to create categorized transactions through automatic and manual entry points that lead to transparent spending visibility.</w:t>
      </w:r>
    </w:p>
    <w:p w14:paraId="5C6722F5" w14:textId="77777777" w:rsidR="00C614CC" w:rsidRPr="00CC18E2" w:rsidRDefault="00C614CC" w:rsidP="00C614CC">
      <w:pPr>
        <w:jc w:val="both"/>
        <w:rPr>
          <w:bCs/>
          <w:sz w:val="26"/>
          <w:szCs w:val="26"/>
        </w:rPr>
      </w:pPr>
    </w:p>
    <w:p w14:paraId="7BB4F51B" w14:textId="77777777" w:rsidR="00C614CC" w:rsidRPr="00CC18E2" w:rsidRDefault="00C614CC" w:rsidP="00C614CC">
      <w:pPr>
        <w:jc w:val="both"/>
        <w:rPr>
          <w:bCs/>
          <w:sz w:val="26"/>
          <w:szCs w:val="26"/>
        </w:rPr>
      </w:pPr>
    </w:p>
    <w:p w14:paraId="682C006C" w14:textId="77777777" w:rsidR="00C614CC" w:rsidRPr="00CC18E2" w:rsidRDefault="00C614CC" w:rsidP="00C614CC">
      <w:pPr>
        <w:jc w:val="both"/>
        <w:rPr>
          <w:bCs/>
          <w:sz w:val="26"/>
          <w:szCs w:val="26"/>
        </w:rPr>
      </w:pPr>
      <w:r w:rsidRPr="00CC18E2">
        <w:rPr>
          <w:bCs/>
          <w:sz w:val="26"/>
          <w:szCs w:val="26"/>
        </w:rPr>
        <w:t>7. Scalable Backend System</w:t>
      </w:r>
    </w:p>
    <w:p w14:paraId="7B19138F" w14:textId="77777777" w:rsidR="00C614CC" w:rsidRPr="00CC18E2" w:rsidRDefault="00C614CC" w:rsidP="00C614CC">
      <w:pPr>
        <w:jc w:val="both"/>
        <w:rPr>
          <w:bCs/>
          <w:sz w:val="26"/>
          <w:szCs w:val="26"/>
        </w:rPr>
      </w:pPr>
      <w:r w:rsidRPr="00CC18E2">
        <w:rPr>
          <w:bCs/>
          <w:sz w:val="26"/>
          <w:szCs w:val="26"/>
        </w:rPr>
        <w:t xml:space="preserve">   The system contains core elements to grow with more users and raise its data storage potential throughout application advancement.</w:t>
      </w:r>
    </w:p>
    <w:p w14:paraId="0C105D79" w14:textId="77777777" w:rsidR="00C614CC" w:rsidRPr="00CC18E2" w:rsidRDefault="00C614CC" w:rsidP="00C614CC">
      <w:pPr>
        <w:jc w:val="both"/>
        <w:rPr>
          <w:bCs/>
          <w:sz w:val="26"/>
          <w:szCs w:val="26"/>
        </w:rPr>
      </w:pPr>
    </w:p>
    <w:p w14:paraId="6ADE9CA2" w14:textId="77777777" w:rsidR="00C614CC" w:rsidRPr="00CC18E2" w:rsidRDefault="00C614CC" w:rsidP="00C614CC">
      <w:pPr>
        <w:jc w:val="both"/>
        <w:rPr>
          <w:bCs/>
          <w:sz w:val="26"/>
          <w:szCs w:val="26"/>
        </w:rPr>
      </w:pPr>
      <w:r w:rsidRPr="00CC18E2">
        <w:rPr>
          <w:bCs/>
          <w:sz w:val="26"/>
          <w:szCs w:val="26"/>
        </w:rPr>
        <w:t>8. Monthly Summary Reports</w:t>
      </w:r>
    </w:p>
    <w:p w14:paraId="792BDD19" w14:textId="77777777" w:rsidR="00C614CC" w:rsidRPr="00CC18E2" w:rsidRDefault="00C614CC" w:rsidP="00C614CC">
      <w:pPr>
        <w:jc w:val="both"/>
        <w:rPr>
          <w:bCs/>
          <w:sz w:val="26"/>
          <w:szCs w:val="26"/>
        </w:rPr>
      </w:pPr>
      <w:r w:rsidRPr="00CC18E2">
        <w:rPr>
          <w:bCs/>
          <w:sz w:val="26"/>
          <w:szCs w:val="26"/>
        </w:rPr>
        <w:t xml:space="preserve">   The monthly summary reports from the platform display both financial user activity and savings tracker data.</w:t>
      </w:r>
    </w:p>
    <w:p w14:paraId="22CDF7CD" w14:textId="77777777" w:rsidR="00C614CC" w:rsidRPr="00CC18E2" w:rsidRDefault="00C614CC" w:rsidP="00C614CC">
      <w:pPr>
        <w:jc w:val="both"/>
        <w:rPr>
          <w:bCs/>
          <w:sz w:val="26"/>
          <w:szCs w:val="26"/>
        </w:rPr>
      </w:pPr>
    </w:p>
    <w:p w14:paraId="52A846B8" w14:textId="77777777" w:rsidR="00C614CC" w:rsidRPr="00CC18E2" w:rsidRDefault="00C614CC" w:rsidP="00C614CC">
      <w:pPr>
        <w:jc w:val="both"/>
        <w:rPr>
          <w:bCs/>
          <w:sz w:val="26"/>
          <w:szCs w:val="26"/>
        </w:rPr>
      </w:pPr>
      <w:r w:rsidRPr="00CC18E2">
        <w:rPr>
          <w:bCs/>
          <w:sz w:val="26"/>
          <w:szCs w:val="26"/>
        </w:rPr>
        <w:t>9. Minimal Response Time</w:t>
      </w:r>
    </w:p>
    <w:p w14:paraId="1CADD31E" w14:textId="77777777" w:rsidR="00C614CC" w:rsidRPr="00CC18E2" w:rsidRDefault="00C614CC" w:rsidP="00C614CC">
      <w:pPr>
        <w:jc w:val="both"/>
        <w:rPr>
          <w:bCs/>
          <w:sz w:val="26"/>
          <w:szCs w:val="26"/>
        </w:rPr>
      </w:pPr>
      <w:r w:rsidRPr="00CC18E2">
        <w:rPr>
          <w:bCs/>
          <w:sz w:val="26"/>
          <w:szCs w:val="26"/>
        </w:rPr>
        <w:t xml:space="preserve">   Recent server commitments enable the system to fulfill processing requests with reduced response times leading to contented users accompanied by continuous system operations.</w:t>
      </w:r>
    </w:p>
    <w:p w14:paraId="5388EA4F" w14:textId="77777777" w:rsidR="00C614CC" w:rsidRPr="00CC18E2" w:rsidRDefault="00C614CC" w:rsidP="00C614CC">
      <w:pPr>
        <w:jc w:val="both"/>
        <w:rPr>
          <w:bCs/>
          <w:sz w:val="26"/>
          <w:szCs w:val="26"/>
        </w:rPr>
      </w:pPr>
    </w:p>
    <w:p w14:paraId="4691AC52" w14:textId="77777777" w:rsidR="00C614CC" w:rsidRPr="00CC18E2" w:rsidRDefault="00C614CC" w:rsidP="00C614CC">
      <w:pPr>
        <w:jc w:val="both"/>
        <w:rPr>
          <w:bCs/>
          <w:sz w:val="26"/>
          <w:szCs w:val="26"/>
        </w:rPr>
      </w:pPr>
      <w:r w:rsidRPr="00CC18E2">
        <w:rPr>
          <w:bCs/>
          <w:sz w:val="26"/>
          <w:szCs w:val="26"/>
        </w:rPr>
        <w:t>10. Cross-Platform Compatibility</w:t>
      </w:r>
    </w:p>
    <w:p w14:paraId="205743D4" w14:textId="5D8C948A" w:rsidR="00A6126A" w:rsidRPr="004F411D" w:rsidRDefault="00C614CC" w:rsidP="00C614CC">
      <w:pPr>
        <w:jc w:val="both"/>
        <w:rPr>
          <w:bCs/>
          <w:sz w:val="24"/>
          <w:szCs w:val="24"/>
        </w:rPr>
      </w:pPr>
      <w:r w:rsidRPr="00CC18E2">
        <w:rPr>
          <w:bCs/>
          <w:sz w:val="26"/>
          <w:szCs w:val="26"/>
        </w:rPr>
        <w:t xml:space="preserve">   The system functions through all devices and browser systems therefore users experience unrestricted access to their data at any moment</w:t>
      </w:r>
      <w:r w:rsidRPr="00C614CC">
        <w:rPr>
          <w:bCs/>
          <w:sz w:val="24"/>
          <w:szCs w:val="24"/>
        </w:rPr>
        <w:t>.</w:t>
      </w:r>
    </w:p>
    <w:sectPr w:rsidR="00A6126A" w:rsidRPr="004F411D" w:rsidSect="00132BAF">
      <w:headerReference w:type="even" r:id="rId15"/>
      <w:headerReference w:type="default" r:id="rId16"/>
      <w:footerReference w:type="even" r:id="rId17"/>
      <w:footerReference w:type="default" r:id="rId18"/>
      <w:headerReference w:type="first" r:id="rId19"/>
      <w:footerReference w:type="first" r:id="rId20"/>
      <w:pgSz w:w="12240" w:h="15840"/>
      <w:pgMar w:top="426"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816436" w14:textId="77777777" w:rsidR="0026016D" w:rsidRDefault="0026016D" w:rsidP="00A6126A">
      <w:r>
        <w:separator/>
      </w:r>
    </w:p>
  </w:endnote>
  <w:endnote w:type="continuationSeparator" w:id="0">
    <w:p w14:paraId="67240F0A" w14:textId="77777777" w:rsidR="0026016D" w:rsidRDefault="0026016D" w:rsidP="00A61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C1A31" w14:textId="77777777" w:rsidR="00A6126A" w:rsidRDefault="00A6126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292F0" w14:textId="77777777" w:rsidR="00A6126A" w:rsidRDefault="00A6126A">
    <w:pPr>
      <w:pBdr>
        <w:top w:val="nil"/>
        <w:left w:val="nil"/>
        <w:bottom w:val="nil"/>
        <w:right w:val="nil"/>
        <w:between w:val="nil"/>
      </w:pBdr>
      <w:tabs>
        <w:tab w:val="center" w:pos="4320"/>
        <w:tab w:val="right" w:pos="864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45580" w14:textId="77777777" w:rsidR="00A6126A" w:rsidRDefault="00A6126A">
    <w:pPr>
      <w:pBdr>
        <w:top w:val="nil"/>
        <w:left w:val="nil"/>
        <w:bottom w:val="nil"/>
        <w:right w:val="nil"/>
        <w:between w:val="nil"/>
      </w:pBdr>
      <w:tabs>
        <w:tab w:val="center" w:pos="4320"/>
        <w:tab w:val="right" w:pos="864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6D763" w14:textId="77777777" w:rsidR="0026016D" w:rsidRDefault="0026016D" w:rsidP="00A6126A">
      <w:r>
        <w:separator/>
      </w:r>
    </w:p>
  </w:footnote>
  <w:footnote w:type="continuationSeparator" w:id="0">
    <w:p w14:paraId="580BAA00" w14:textId="77777777" w:rsidR="0026016D" w:rsidRDefault="0026016D" w:rsidP="00A612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C79B7" w14:textId="3C20AFA7" w:rsidR="00A6126A" w:rsidRDefault="00A6126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559AB" w14:textId="4CFF7036" w:rsidR="00A6126A" w:rsidRDefault="007176B0">
    <w:pPr>
      <w:pBdr>
        <w:top w:val="nil"/>
        <w:left w:val="nil"/>
        <w:bottom w:val="nil"/>
        <w:right w:val="nil"/>
        <w:between w:val="nil"/>
      </w:pBdr>
      <w:tabs>
        <w:tab w:val="center" w:pos="4320"/>
        <w:tab w:val="right" w:pos="8640"/>
      </w:tabs>
      <w:jc w:val="center"/>
      <w:rPr>
        <w:color w:val="000000"/>
      </w:rPr>
    </w:pPr>
    <w:r>
      <w:rPr>
        <w:color w:val="000000"/>
      </w:rPr>
      <w:t xml:space="preserve">- </w:t>
    </w:r>
    <w:r w:rsidR="00E571F6">
      <w:rPr>
        <w:color w:val="000000"/>
      </w:rPr>
      <w:fldChar w:fldCharType="begin"/>
    </w:r>
    <w:r>
      <w:rPr>
        <w:color w:val="000000"/>
      </w:rPr>
      <w:instrText>PAGE</w:instrText>
    </w:r>
    <w:r w:rsidR="00E571F6">
      <w:rPr>
        <w:color w:val="000000"/>
      </w:rPr>
      <w:fldChar w:fldCharType="separate"/>
    </w:r>
    <w:r w:rsidR="00556D1A">
      <w:rPr>
        <w:noProof/>
        <w:color w:val="000000"/>
      </w:rPr>
      <w:t>5</w:t>
    </w:r>
    <w:r w:rsidR="00E571F6">
      <w:rPr>
        <w:color w:val="000000"/>
      </w:rPr>
      <w:fldChar w:fldCharType="end"/>
    </w: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9DC25" w14:textId="6DDC6BCE" w:rsidR="00A6126A" w:rsidRDefault="00A6126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86588"/>
    <w:multiLevelType w:val="hybridMultilevel"/>
    <w:tmpl w:val="A508D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950E3"/>
    <w:multiLevelType w:val="hybridMultilevel"/>
    <w:tmpl w:val="FE3C010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C9310C"/>
    <w:multiLevelType w:val="multilevel"/>
    <w:tmpl w:val="9CA05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3A3535"/>
    <w:multiLevelType w:val="multilevel"/>
    <w:tmpl w:val="D2A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92B55"/>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21410300"/>
    <w:multiLevelType w:val="hybridMultilevel"/>
    <w:tmpl w:val="7B8AE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CC028E"/>
    <w:multiLevelType w:val="multilevel"/>
    <w:tmpl w:val="81342CA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5CB0D4E"/>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8" w15:restartNumberingAfterBreak="0">
    <w:nsid w:val="29E73431"/>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9" w15:restartNumberingAfterBreak="0">
    <w:nsid w:val="2E093C1D"/>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3627253B"/>
    <w:multiLevelType w:val="multilevel"/>
    <w:tmpl w:val="F81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5827D8"/>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2" w15:restartNumberingAfterBreak="0">
    <w:nsid w:val="44AF2826"/>
    <w:multiLevelType w:val="multilevel"/>
    <w:tmpl w:val="069C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D71E9"/>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15:restartNumberingAfterBreak="0">
    <w:nsid w:val="4DA87A8C"/>
    <w:multiLevelType w:val="multilevel"/>
    <w:tmpl w:val="31364C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7EC3B89"/>
    <w:multiLevelType w:val="hybridMultilevel"/>
    <w:tmpl w:val="91643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1E0329"/>
    <w:multiLevelType w:val="multilevel"/>
    <w:tmpl w:val="CC5C7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B06EE3"/>
    <w:multiLevelType w:val="multilevel"/>
    <w:tmpl w:val="A1AE04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39B7FD7"/>
    <w:multiLevelType w:val="multilevel"/>
    <w:tmpl w:val="B14C46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C11CC8"/>
    <w:multiLevelType w:val="hybridMultilevel"/>
    <w:tmpl w:val="A6524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4C4AEC"/>
    <w:multiLevelType w:val="multilevel"/>
    <w:tmpl w:val="240C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B4ECA"/>
    <w:multiLevelType w:val="multilevel"/>
    <w:tmpl w:val="0F98A7D0"/>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77E6760E"/>
    <w:multiLevelType w:val="multilevel"/>
    <w:tmpl w:val="719CEC0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8DD009C"/>
    <w:multiLevelType w:val="hybridMultilevel"/>
    <w:tmpl w:val="1F7C5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5C4B48"/>
    <w:multiLevelType w:val="multilevel"/>
    <w:tmpl w:val="94CA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81415">
    <w:abstractNumId w:val="18"/>
  </w:num>
  <w:num w:numId="2" w16cid:durableId="613681042">
    <w:abstractNumId w:val="17"/>
  </w:num>
  <w:num w:numId="3" w16cid:durableId="894856988">
    <w:abstractNumId w:val="14"/>
  </w:num>
  <w:num w:numId="4" w16cid:durableId="1649747268">
    <w:abstractNumId w:val="22"/>
  </w:num>
  <w:num w:numId="5" w16cid:durableId="1469863484">
    <w:abstractNumId w:val="8"/>
  </w:num>
  <w:num w:numId="6" w16cid:durableId="1361278488">
    <w:abstractNumId w:val="6"/>
  </w:num>
  <w:num w:numId="7" w16cid:durableId="529808260">
    <w:abstractNumId w:val="11"/>
  </w:num>
  <w:num w:numId="8" w16cid:durableId="785275924">
    <w:abstractNumId w:val="13"/>
  </w:num>
  <w:num w:numId="9" w16cid:durableId="511917575">
    <w:abstractNumId w:val="4"/>
  </w:num>
  <w:num w:numId="10" w16cid:durableId="157811098">
    <w:abstractNumId w:val="7"/>
  </w:num>
  <w:num w:numId="11" w16cid:durableId="1505124972">
    <w:abstractNumId w:val="9"/>
  </w:num>
  <w:num w:numId="12" w16cid:durableId="1838301000">
    <w:abstractNumId w:val="24"/>
  </w:num>
  <w:num w:numId="13" w16cid:durableId="1165392832">
    <w:abstractNumId w:val="20"/>
  </w:num>
  <w:num w:numId="14" w16cid:durableId="1961447669">
    <w:abstractNumId w:val="10"/>
  </w:num>
  <w:num w:numId="15" w16cid:durableId="1815946750">
    <w:abstractNumId w:val="3"/>
  </w:num>
  <w:num w:numId="16" w16cid:durableId="2000769515">
    <w:abstractNumId w:val="12"/>
  </w:num>
  <w:num w:numId="17" w16cid:durableId="898057177">
    <w:abstractNumId w:val="16"/>
  </w:num>
  <w:num w:numId="18" w16cid:durableId="110101903">
    <w:abstractNumId w:val="23"/>
  </w:num>
  <w:num w:numId="19" w16cid:durableId="1721050560">
    <w:abstractNumId w:val="1"/>
  </w:num>
  <w:num w:numId="20" w16cid:durableId="847598329">
    <w:abstractNumId w:val="15"/>
  </w:num>
  <w:num w:numId="21" w16cid:durableId="969358563">
    <w:abstractNumId w:val="5"/>
  </w:num>
  <w:num w:numId="22" w16cid:durableId="1864323590">
    <w:abstractNumId w:val="19"/>
  </w:num>
  <w:num w:numId="23" w16cid:durableId="766197747">
    <w:abstractNumId w:val="0"/>
  </w:num>
  <w:num w:numId="24" w16cid:durableId="1924877993">
    <w:abstractNumId w:val="21"/>
  </w:num>
  <w:num w:numId="25" w16cid:durableId="1836416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6A"/>
    <w:rsid w:val="00001282"/>
    <w:rsid w:val="00003961"/>
    <w:rsid w:val="00010664"/>
    <w:rsid w:val="00012EA8"/>
    <w:rsid w:val="00027B14"/>
    <w:rsid w:val="000372E6"/>
    <w:rsid w:val="000463FB"/>
    <w:rsid w:val="00051724"/>
    <w:rsid w:val="00054688"/>
    <w:rsid w:val="00070506"/>
    <w:rsid w:val="00073373"/>
    <w:rsid w:val="00093374"/>
    <w:rsid w:val="000A17A1"/>
    <w:rsid w:val="000B5403"/>
    <w:rsid w:val="00125FFF"/>
    <w:rsid w:val="001301D5"/>
    <w:rsid w:val="00132BAF"/>
    <w:rsid w:val="001336F0"/>
    <w:rsid w:val="0015323D"/>
    <w:rsid w:val="00153A8F"/>
    <w:rsid w:val="001551C1"/>
    <w:rsid w:val="001706EF"/>
    <w:rsid w:val="00172E78"/>
    <w:rsid w:val="00191FF7"/>
    <w:rsid w:val="00196FBD"/>
    <w:rsid w:val="00197FFB"/>
    <w:rsid w:val="001A70AE"/>
    <w:rsid w:val="001B2D95"/>
    <w:rsid w:val="001B33FC"/>
    <w:rsid w:val="001B5662"/>
    <w:rsid w:val="001D2860"/>
    <w:rsid w:val="001E34FF"/>
    <w:rsid w:val="00207981"/>
    <w:rsid w:val="0021110C"/>
    <w:rsid w:val="00240736"/>
    <w:rsid w:val="00245929"/>
    <w:rsid w:val="00257614"/>
    <w:rsid w:val="0026016D"/>
    <w:rsid w:val="002611FD"/>
    <w:rsid w:val="0026779F"/>
    <w:rsid w:val="0028414E"/>
    <w:rsid w:val="002D2A3B"/>
    <w:rsid w:val="002F7C21"/>
    <w:rsid w:val="0032081F"/>
    <w:rsid w:val="003366D2"/>
    <w:rsid w:val="00357603"/>
    <w:rsid w:val="00361712"/>
    <w:rsid w:val="00364C51"/>
    <w:rsid w:val="00372E28"/>
    <w:rsid w:val="0037785A"/>
    <w:rsid w:val="00377BED"/>
    <w:rsid w:val="00385C9C"/>
    <w:rsid w:val="003B20E0"/>
    <w:rsid w:val="003B420A"/>
    <w:rsid w:val="003B6878"/>
    <w:rsid w:val="003C01C5"/>
    <w:rsid w:val="003C4AC0"/>
    <w:rsid w:val="003D3284"/>
    <w:rsid w:val="003D4532"/>
    <w:rsid w:val="003E63C7"/>
    <w:rsid w:val="00400906"/>
    <w:rsid w:val="00407612"/>
    <w:rsid w:val="00413617"/>
    <w:rsid w:val="00455018"/>
    <w:rsid w:val="004565C7"/>
    <w:rsid w:val="00470538"/>
    <w:rsid w:val="00477FA2"/>
    <w:rsid w:val="00482892"/>
    <w:rsid w:val="004832F2"/>
    <w:rsid w:val="004834CB"/>
    <w:rsid w:val="004946FE"/>
    <w:rsid w:val="00494895"/>
    <w:rsid w:val="00497CF9"/>
    <w:rsid w:val="004A0340"/>
    <w:rsid w:val="004D7511"/>
    <w:rsid w:val="004E0815"/>
    <w:rsid w:val="004F07CF"/>
    <w:rsid w:val="004F411D"/>
    <w:rsid w:val="005112D4"/>
    <w:rsid w:val="00513E2C"/>
    <w:rsid w:val="00542F87"/>
    <w:rsid w:val="005502D9"/>
    <w:rsid w:val="0055650C"/>
    <w:rsid w:val="00556D1A"/>
    <w:rsid w:val="00564BAD"/>
    <w:rsid w:val="00565135"/>
    <w:rsid w:val="005773E6"/>
    <w:rsid w:val="00585428"/>
    <w:rsid w:val="0058562E"/>
    <w:rsid w:val="005874FA"/>
    <w:rsid w:val="005A661E"/>
    <w:rsid w:val="005B0028"/>
    <w:rsid w:val="005B4AD3"/>
    <w:rsid w:val="005B7683"/>
    <w:rsid w:val="005E4A47"/>
    <w:rsid w:val="005F1A8C"/>
    <w:rsid w:val="00600066"/>
    <w:rsid w:val="00611050"/>
    <w:rsid w:val="00613622"/>
    <w:rsid w:val="00622BC7"/>
    <w:rsid w:val="00630A0A"/>
    <w:rsid w:val="00635492"/>
    <w:rsid w:val="00636B49"/>
    <w:rsid w:val="00636FE9"/>
    <w:rsid w:val="006414BC"/>
    <w:rsid w:val="00646D29"/>
    <w:rsid w:val="006542FD"/>
    <w:rsid w:val="00655B0F"/>
    <w:rsid w:val="0066501B"/>
    <w:rsid w:val="00694B60"/>
    <w:rsid w:val="006B01A7"/>
    <w:rsid w:val="006E540B"/>
    <w:rsid w:val="006E68CF"/>
    <w:rsid w:val="007176B0"/>
    <w:rsid w:val="00726C94"/>
    <w:rsid w:val="007279E1"/>
    <w:rsid w:val="007460C2"/>
    <w:rsid w:val="00765660"/>
    <w:rsid w:val="00783A8F"/>
    <w:rsid w:val="007B6936"/>
    <w:rsid w:val="007D030B"/>
    <w:rsid w:val="007D0706"/>
    <w:rsid w:val="007D2268"/>
    <w:rsid w:val="007D560D"/>
    <w:rsid w:val="007D71FC"/>
    <w:rsid w:val="007E2EE5"/>
    <w:rsid w:val="007E4DF3"/>
    <w:rsid w:val="00802895"/>
    <w:rsid w:val="008537E8"/>
    <w:rsid w:val="00872157"/>
    <w:rsid w:val="008757FA"/>
    <w:rsid w:val="00894AF9"/>
    <w:rsid w:val="00895AED"/>
    <w:rsid w:val="008971B1"/>
    <w:rsid w:val="008B56C1"/>
    <w:rsid w:val="008C2BBC"/>
    <w:rsid w:val="008D6EDB"/>
    <w:rsid w:val="008E071D"/>
    <w:rsid w:val="008F45BF"/>
    <w:rsid w:val="008F4C3E"/>
    <w:rsid w:val="00925207"/>
    <w:rsid w:val="009475A1"/>
    <w:rsid w:val="009611B0"/>
    <w:rsid w:val="00966630"/>
    <w:rsid w:val="009927CD"/>
    <w:rsid w:val="009A5158"/>
    <w:rsid w:val="009C5DE5"/>
    <w:rsid w:val="009D3FE3"/>
    <w:rsid w:val="009E1866"/>
    <w:rsid w:val="009E3ED7"/>
    <w:rsid w:val="009E72D6"/>
    <w:rsid w:val="009F30DC"/>
    <w:rsid w:val="00A169AE"/>
    <w:rsid w:val="00A22EA3"/>
    <w:rsid w:val="00A32EBC"/>
    <w:rsid w:val="00A6126A"/>
    <w:rsid w:val="00A747FD"/>
    <w:rsid w:val="00A85775"/>
    <w:rsid w:val="00A94F27"/>
    <w:rsid w:val="00A969AE"/>
    <w:rsid w:val="00AB4613"/>
    <w:rsid w:val="00B25969"/>
    <w:rsid w:val="00B508E8"/>
    <w:rsid w:val="00B72EDB"/>
    <w:rsid w:val="00B8408F"/>
    <w:rsid w:val="00BB0FE9"/>
    <w:rsid w:val="00BC2CFE"/>
    <w:rsid w:val="00C07E88"/>
    <w:rsid w:val="00C4342B"/>
    <w:rsid w:val="00C614CC"/>
    <w:rsid w:val="00C73FF8"/>
    <w:rsid w:val="00C86909"/>
    <w:rsid w:val="00C8712A"/>
    <w:rsid w:val="00C948BF"/>
    <w:rsid w:val="00CB7261"/>
    <w:rsid w:val="00CC18E2"/>
    <w:rsid w:val="00CE1BC9"/>
    <w:rsid w:val="00CE319A"/>
    <w:rsid w:val="00D140B1"/>
    <w:rsid w:val="00D72E16"/>
    <w:rsid w:val="00DA0500"/>
    <w:rsid w:val="00DA0E82"/>
    <w:rsid w:val="00DA6C71"/>
    <w:rsid w:val="00DC2E6F"/>
    <w:rsid w:val="00DC445D"/>
    <w:rsid w:val="00DD05F6"/>
    <w:rsid w:val="00DE3CF6"/>
    <w:rsid w:val="00E21562"/>
    <w:rsid w:val="00E571F6"/>
    <w:rsid w:val="00E6088F"/>
    <w:rsid w:val="00EB0675"/>
    <w:rsid w:val="00EC01CF"/>
    <w:rsid w:val="00EE292C"/>
    <w:rsid w:val="00EE63C0"/>
    <w:rsid w:val="00F11CDA"/>
    <w:rsid w:val="00F4446C"/>
    <w:rsid w:val="00F602F1"/>
    <w:rsid w:val="00F7231D"/>
    <w:rsid w:val="00F75425"/>
    <w:rsid w:val="00F86567"/>
    <w:rsid w:val="00FB23C2"/>
    <w:rsid w:val="00FC332B"/>
    <w:rsid w:val="00FE1091"/>
    <w:rsid w:val="00FE4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59AA84"/>
  <w15:docId w15:val="{385EE10F-F0AB-4B37-A3E8-6B1BCE99D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32B"/>
  </w:style>
  <w:style w:type="paragraph" w:styleId="Heading1">
    <w:name w:val="heading 1"/>
    <w:basedOn w:val="Normal"/>
    <w:next w:val="Normal"/>
    <w:qFormat/>
    <w:rsid w:val="0084373F"/>
    <w:pPr>
      <w:keepNext/>
      <w:tabs>
        <w:tab w:val="left" w:pos="630"/>
        <w:tab w:val="left" w:pos="1710"/>
      </w:tabs>
      <w:jc w:val="center"/>
      <w:outlineLvl w:val="0"/>
    </w:pPr>
    <w:rPr>
      <w:b/>
      <w:bCs/>
      <w:sz w:val="22"/>
    </w:rPr>
  </w:style>
  <w:style w:type="paragraph" w:styleId="Heading2">
    <w:name w:val="heading 2"/>
    <w:basedOn w:val="Normal"/>
    <w:next w:val="Normal"/>
    <w:qFormat/>
    <w:rsid w:val="0084373F"/>
    <w:pPr>
      <w:keepNext/>
      <w:tabs>
        <w:tab w:val="left" w:pos="1710"/>
        <w:tab w:val="left" w:pos="3600"/>
        <w:tab w:val="left" w:pos="7560"/>
      </w:tabs>
      <w:outlineLvl w:val="1"/>
    </w:pPr>
    <w:rPr>
      <w:b/>
      <w:sz w:val="22"/>
    </w:rPr>
  </w:style>
  <w:style w:type="paragraph" w:styleId="Heading3">
    <w:name w:val="heading 3"/>
    <w:basedOn w:val="Normal"/>
    <w:next w:val="Normal"/>
    <w:qFormat/>
    <w:rsid w:val="0084373F"/>
    <w:pPr>
      <w:keepNext/>
      <w:jc w:val="center"/>
      <w:outlineLvl w:val="2"/>
    </w:pPr>
    <w:rPr>
      <w:i/>
      <w:sz w:val="24"/>
    </w:rPr>
  </w:style>
  <w:style w:type="paragraph" w:styleId="Heading4">
    <w:name w:val="heading 4"/>
    <w:basedOn w:val="Normal"/>
    <w:next w:val="Normal"/>
    <w:qFormat/>
    <w:rsid w:val="0084373F"/>
    <w:pPr>
      <w:keepNext/>
      <w:tabs>
        <w:tab w:val="left" w:pos="1710"/>
        <w:tab w:val="left" w:pos="3600"/>
        <w:tab w:val="left" w:pos="7560"/>
      </w:tabs>
      <w:jc w:val="center"/>
      <w:outlineLvl w:val="3"/>
    </w:pPr>
    <w:rPr>
      <w:b/>
      <w:sz w:val="28"/>
    </w:rPr>
  </w:style>
  <w:style w:type="paragraph" w:styleId="Heading5">
    <w:name w:val="heading 5"/>
    <w:basedOn w:val="Normal1"/>
    <w:next w:val="Normal1"/>
    <w:rsid w:val="00A6126A"/>
    <w:pPr>
      <w:keepNext/>
      <w:keepLines/>
      <w:spacing w:before="220" w:after="40"/>
      <w:outlineLvl w:val="4"/>
    </w:pPr>
    <w:rPr>
      <w:b/>
      <w:sz w:val="22"/>
      <w:szCs w:val="22"/>
    </w:rPr>
  </w:style>
  <w:style w:type="paragraph" w:styleId="Heading6">
    <w:name w:val="heading 6"/>
    <w:basedOn w:val="Normal1"/>
    <w:next w:val="Normal1"/>
    <w:rsid w:val="00A6126A"/>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126A"/>
  </w:style>
  <w:style w:type="paragraph" w:styleId="Title">
    <w:name w:val="Title"/>
    <w:basedOn w:val="Normal1"/>
    <w:next w:val="Normal1"/>
    <w:rsid w:val="00A6126A"/>
    <w:pPr>
      <w:keepNext/>
      <w:keepLines/>
      <w:spacing w:before="480" w:after="120"/>
    </w:pPr>
    <w:rPr>
      <w:b/>
      <w:sz w:val="72"/>
      <w:szCs w:val="72"/>
    </w:rPr>
  </w:style>
  <w:style w:type="paragraph" w:styleId="Header">
    <w:name w:val="header"/>
    <w:basedOn w:val="Normal"/>
    <w:rsid w:val="0084373F"/>
    <w:pPr>
      <w:tabs>
        <w:tab w:val="center" w:pos="4320"/>
        <w:tab w:val="right" w:pos="8640"/>
      </w:tabs>
    </w:pPr>
  </w:style>
  <w:style w:type="paragraph" w:styleId="Footer">
    <w:name w:val="footer"/>
    <w:basedOn w:val="Normal"/>
    <w:rsid w:val="0084373F"/>
    <w:pPr>
      <w:tabs>
        <w:tab w:val="center" w:pos="4320"/>
        <w:tab w:val="right" w:pos="8640"/>
      </w:tabs>
    </w:pPr>
  </w:style>
  <w:style w:type="paragraph" w:styleId="BlockText">
    <w:name w:val="Block Text"/>
    <w:basedOn w:val="Normal"/>
    <w:rsid w:val="0084373F"/>
    <w:pPr>
      <w:tabs>
        <w:tab w:val="left" w:pos="630"/>
        <w:tab w:val="left" w:pos="1710"/>
      </w:tabs>
      <w:spacing w:line="360" w:lineRule="auto"/>
      <w:ind w:left="720" w:right="720"/>
    </w:pPr>
    <w:rPr>
      <w:sz w:val="22"/>
    </w:rPr>
  </w:style>
  <w:style w:type="paragraph" w:styleId="BodyText">
    <w:name w:val="Body Text"/>
    <w:basedOn w:val="Normal"/>
    <w:rsid w:val="0084373F"/>
    <w:pPr>
      <w:autoSpaceDE w:val="0"/>
      <w:autoSpaceDN w:val="0"/>
      <w:adjustRightInd w:val="0"/>
    </w:pPr>
    <w:rPr>
      <w:rFonts w:ascii="Helvetica" w:hAnsi="Helvetica" w:cs="Arial"/>
      <w:color w:val="000000"/>
    </w:rPr>
  </w:style>
  <w:style w:type="paragraph" w:styleId="BodyText2">
    <w:name w:val="Body Text 2"/>
    <w:basedOn w:val="Normal"/>
    <w:rsid w:val="0084373F"/>
    <w:pPr>
      <w:tabs>
        <w:tab w:val="left" w:pos="360"/>
      </w:tabs>
    </w:pPr>
    <w:rPr>
      <w:sz w:val="22"/>
    </w:rPr>
  </w:style>
  <w:style w:type="character" w:styleId="PageNumber">
    <w:name w:val="page number"/>
    <w:basedOn w:val="DefaultParagraphFont"/>
    <w:rsid w:val="0084373F"/>
  </w:style>
  <w:style w:type="character" w:styleId="Hyperlink">
    <w:name w:val="Hyperlink"/>
    <w:rsid w:val="0084373F"/>
    <w:rPr>
      <w:color w:val="0000FF"/>
      <w:u w:val="single"/>
    </w:rPr>
  </w:style>
  <w:style w:type="paragraph" w:styleId="DocumentMap">
    <w:name w:val="Document Map"/>
    <w:basedOn w:val="Normal"/>
    <w:semiHidden/>
    <w:rsid w:val="0084373F"/>
    <w:pPr>
      <w:shd w:val="clear" w:color="auto" w:fill="000080"/>
    </w:pPr>
    <w:rPr>
      <w:rFonts w:ascii="Tahoma" w:hAnsi="Tahoma"/>
    </w:rPr>
  </w:style>
  <w:style w:type="character" w:styleId="FollowedHyperlink">
    <w:name w:val="FollowedHyperlink"/>
    <w:rsid w:val="0084373F"/>
    <w:rPr>
      <w:color w:val="800080"/>
      <w:u w:val="single"/>
    </w:rPr>
  </w:style>
  <w:style w:type="paragraph" w:styleId="BodyText3">
    <w:name w:val="Body Text 3"/>
    <w:basedOn w:val="Normal"/>
    <w:rsid w:val="0084373F"/>
    <w:pPr>
      <w:framePr w:hSpace="187" w:wrap="notBeside" w:vAnchor="text" w:hAnchor="margin" w:x="102" w:y="1"/>
    </w:pPr>
  </w:style>
  <w:style w:type="paragraph" w:styleId="BodyTextIndent">
    <w:name w:val="Body Text Indent"/>
    <w:basedOn w:val="Normal"/>
    <w:rsid w:val="0084373F"/>
    <w:pPr>
      <w:ind w:left="432" w:hanging="432"/>
    </w:pPr>
  </w:style>
  <w:style w:type="paragraph" w:styleId="BalloonText">
    <w:name w:val="Balloon Text"/>
    <w:basedOn w:val="Normal"/>
    <w:semiHidden/>
    <w:rsid w:val="00264ECF"/>
    <w:rPr>
      <w:rFonts w:ascii="Tahoma" w:hAnsi="Tahoma" w:cs="Tahoma"/>
      <w:sz w:val="16"/>
      <w:szCs w:val="16"/>
    </w:rPr>
  </w:style>
  <w:style w:type="table" w:styleId="TableGrid">
    <w:name w:val="Table Grid"/>
    <w:basedOn w:val="TableNormal"/>
    <w:rsid w:val="00871E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6933B3"/>
    <w:rPr>
      <w:i/>
      <w:iCs/>
    </w:rPr>
  </w:style>
  <w:style w:type="paragraph" w:styleId="ListParagraph">
    <w:name w:val="List Paragraph"/>
    <w:basedOn w:val="Normal"/>
    <w:uiPriority w:val="34"/>
    <w:qFormat/>
    <w:rsid w:val="00E37ED9"/>
    <w:pPr>
      <w:ind w:left="720"/>
    </w:pPr>
  </w:style>
  <w:style w:type="paragraph" w:styleId="Subtitle">
    <w:name w:val="Subtitle"/>
    <w:basedOn w:val="Normal"/>
    <w:next w:val="Normal"/>
    <w:rsid w:val="00A6126A"/>
    <w:pPr>
      <w:keepNext/>
      <w:keepLines/>
      <w:spacing w:before="360" w:after="80"/>
    </w:pPr>
    <w:rPr>
      <w:rFonts w:ascii="Georgia" w:eastAsia="Georgia" w:hAnsi="Georgia" w:cs="Georgia"/>
      <w:i/>
      <w:color w:val="666666"/>
      <w:sz w:val="48"/>
      <w:szCs w:val="48"/>
    </w:rPr>
  </w:style>
  <w:style w:type="table" w:customStyle="1" w:styleId="a">
    <w:basedOn w:val="TableNormal"/>
    <w:rsid w:val="00A6126A"/>
    <w:tblPr>
      <w:tblStyleRowBandSize w:val="1"/>
      <w:tblStyleColBandSize w:val="1"/>
    </w:tblPr>
  </w:style>
  <w:style w:type="table" w:customStyle="1" w:styleId="a0">
    <w:basedOn w:val="TableNormal"/>
    <w:rsid w:val="00A6126A"/>
    <w:tblPr>
      <w:tblStyleRowBandSize w:val="1"/>
      <w:tblStyleColBandSize w:val="1"/>
    </w:tblPr>
  </w:style>
  <w:style w:type="character" w:styleId="Strong">
    <w:name w:val="Strong"/>
    <w:basedOn w:val="DefaultParagraphFont"/>
    <w:uiPriority w:val="22"/>
    <w:qFormat/>
    <w:rsid w:val="00F11CDA"/>
    <w:rPr>
      <w:b/>
      <w:bCs/>
    </w:rPr>
  </w:style>
  <w:style w:type="paragraph" w:styleId="NormalWeb">
    <w:name w:val="Normal (Web)"/>
    <w:basedOn w:val="Normal"/>
    <w:uiPriority w:val="99"/>
    <w:semiHidden/>
    <w:unhideWhenUsed/>
    <w:rsid w:val="00B2596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65253">
      <w:bodyDiv w:val="1"/>
      <w:marLeft w:val="0"/>
      <w:marRight w:val="0"/>
      <w:marTop w:val="0"/>
      <w:marBottom w:val="0"/>
      <w:divBdr>
        <w:top w:val="none" w:sz="0" w:space="0" w:color="auto"/>
        <w:left w:val="none" w:sz="0" w:space="0" w:color="auto"/>
        <w:bottom w:val="none" w:sz="0" w:space="0" w:color="auto"/>
        <w:right w:val="none" w:sz="0" w:space="0" w:color="auto"/>
      </w:divBdr>
    </w:div>
    <w:div w:id="147676064">
      <w:bodyDiv w:val="1"/>
      <w:marLeft w:val="0"/>
      <w:marRight w:val="0"/>
      <w:marTop w:val="0"/>
      <w:marBottom w:val="0"/>
      <w:divBdr>
        <w:top w:val="none" w:sz="0" w:space="0" w:color="auto"/>
        <w:left w:val="none" w:sz="0" w:space="0" w:color="auto"/>
        <w:bottom w:val="none" w:sz="0" w:space="0" w:color="auto"/>
        <w:right w:val="none" w:sz="0" w:space="0" w:color="auto"/>
      </w:divBdr>
    </w:div>
    <w:div w:id="261568864">
      <w:bodyDiv w:val="1"/>
      <w:marLeft w:val="0"/>
      <w:marRight w:val="0"/>
      <w:marTop w:val="0"/>
      <w:marBottom w:val="0"/>
      <w:divBdr>
        <w:top w:val="none" w:sz="0" w:space="0" w:color="auto"/>
        <w:left w:val="none" w:sz="0" w:space="0" w:color="auto"/>
        <w:bottom w:val="none" w:sz="0" w:space="0" w:color="auto"/>
        <w:right w:val="none" w:sz="0" w:space="0" w:color="auto"/>
      </w:divBdr>
    </w:div>
    <w:div w:id="304357565">
      <w:bodyDiv w:val="1"/>
      <w:marLeft w:val="0"/>
      <w:marRight w:val="0"/>
      <w:marTop w:val="0"/>
      <w:marBottom w:val="0"/>
      <w:divBdr>
        <w:top w:val="none" w:sz="0" w:space="0" w:color="auto"/>
        <w:left w:val="none" w:sz="0" w:space="0" w:color="auto"/>
        <w:bottom w:val="none" w:sz="0" w:space="0" w:color="auto"/>
        <w:right w:val="none" w:sz="0" w:space="0" w:color="auto"/>
      </w:divBdr>
    </w:div>
    <w:div w:id="385422137">
      <w:bodyDiv w:val="1"/>
      <w:marLeft w:val="0"/>
      <w:marRight w:val="0"/>
      <w:marTop w:val="0"/>
      <w:marBottom w:val="0"/>
      <w:divBdr>
        <w:top w:val="none" w:sz="0" w:space="0" w:color="auto"/>
        <w:left w:val="none" w:sz="0" w:space="0" w:color="auto"/>
        <w:bottom w:val="none" w:sz="0" w:space="0" w:color="auto"/>
        <w:right w:val="none" w:sz="0" w:space="0" w:color="auto"/>
      </w:divBdr>
    </w:div>
    <w:div w:id="393939328">
      <w:bodyDiv w:val="1"/>
      <w:marLeft w:val="0"/>
      <w:marRight w:val="0"/>
      <w:marTop w:val="0"/>
      <w:marBottom w:val="0"/>
      <w:divBdr>
        <w:top w:val="none" w:sz="0" w:space="0" w:color="auto"/>
        <w:left w:val="none" w:sz="0" w:space="0" w:color="auto"/>
        <w:bottom w:val="none" w:sz="0" w:space="0" w:color="auto"/>
        <w:right w:val="none" w:sz="0" w:space="0" w:color="auto"/>
      </w:divBdr>
    </w:div>
    <w:div w:id="473329368">
      <w:bodyDiv w:val="1"/>
      <w:marLeft w:val="0"/>
      <w:marRight w:val="0"/>
      <w:marTop w:val="0"/>
      <w:marBottom w:val="0"/>
      <w:divBdr>
        <w:top w:val="none" w:sz="0" w:space="0" w:color="auto"/>
        <w:left w:val="none" w:sz="0" w:space="0" w:color="auto"/>
        <w:bottom w:val="none" w:sz="0" w:space="0" w:color="auto"/>
        <w:right w:val="none" w:sz="0" w:space="0" w:color="auto"/>
      </w:divBdr>
    </w:div>
    <w:div w:id="477303812">
      <w:bodyDiv w:val="1"/>
      <w:marLeft w:val="0"/>
      <w:marRight w:val="0"/>
      <w:marTop w:val="0"/>
      <w:marBottom w:val="0"/>
      <w:divBdr>
        <w:top w:val="none" w:sz="0" w:space="0" w:color="auto"/>
        <w:left w:val="none" w:sz="0" w:space="0" w:color="auto"/>
        <w:bottom w:val="none" w:sz="0" w:space="0" w:color="auto"/>
        <w:right w:val="none" w:sz="0" w:space="0" w:color="auto"/>
      </w:divBdr>
    </w:div>
    <w:div w:id="541065521">
      <w:bodyDiv w:val="1"/>
      <w:marLeft w:val="0"/>
      <w:marRight w:val="0"/>
      <w:marTop w:val="0"/>
      <w:marBottom w:val="0"/>
      <w:divBdr>
        <w:top w:val="none" w:sz="0" w:space="0" w:color="auto"/>
        <w:left w:val="none" w:sz="0" w:space="0" w:color="auto"/>
        <w:bottom w:val="none" w:sz="0" w:space="0" w:color="auto"/>
        <w:right w:val="none" w:sz="0" w:space="0" w:color="auto"/>
      </w:divBdr>
    </w:div>
    <w:div w:id="653876793">
      <w:bodyDiv w:val="1"/>
      <w:marLeft w:val="0"/>
      <w:marRight w:val="0"/>
      <w:marTop w:val="0"/>
      <w:marBottom w:val="0"/>
      <w:divBdr>
        <w:top w:val="none" w:sz="0" w:space="0" w:color="auto"/>
        <w:left w:val="none" w:sz="0" w:space="0" w:color="auto"/>
        <w:bottom w:val="none" w:sz="0" w:space="0" w:color="auto"/>
        <w:right w:val="none" w:sz="0" w:space="0" w:color="auto"/>
      </w:divBdr>
    </w:div>
    <w:div w:id="731008311">
      <w:bodyDiv w:val="1"/>
      <w:marLeft w:val="0"/>
      <w:marRight w:val="0"/>
      <w:marTop w:val="0"/>
      <w:marBottom w:val="0"/>
      <w:divBdr>
        <w:top w:val="none" w:sz="0" w:space="0" w:color="auto"/>
        <w:left w:val="none" w:sz="0" w:space="0" w:color="auto"/>
        <w:bottom w:val="none" w:sz="0" w:space="0" w:color="auto"/>
        <w:right w:val="none" w:sz="0" w:space="0" w:color="auto"/>
      </w:divBdr>
    </w:div>
    <w:div w:id="870726516">
      <w:bodyDiv w:val="1"/>
      <w:marLeft w:val="0"/>
      <w:marRight w:val="0"/>
      <w:marTop w:val="0"/>
      <w:marBottom w:val="0"/>
      <w:divBdr>
        <w:top w:val="none" w:sz="0" w:space="0" w:color="auto"/>
        <w:left w:val="none" w:sz="0" w:space="0" w:color="auto"/>
        <w:bottom w:val="none" w:sz="0" w:space="0" w:color="auto"/>
        <w:right w:val="none" w:sz="0" w:space="0" w:color="auto"/>
      </w:divBdr>
    </w:div>
    <w:div w:id="874998946">
      <w:bodyDiv w:val="1"/>
      <w:marLeft w:val="0"/>
      <w:marRight w:val="0"/>
      <w:marTop w:val="0"/>
      <w:marBottom w:val="0"/>
      <w:divBdr>
        <w:top w:val="none" w:sz="0" w:space="0" w:color="auto"/>
        <w:left w:val="none" w:sz="0" w:space="0" w:color="auto"/>
        <w:bottom w:val="none" w:sz="0" w:space="0" w:color="auto"/>
        <w:right w:val="none" w:sz="0" w:space="0" w:color="auto"/>
      </w:divBdr>
      <w:divsChild>
        <w:div w:id="1744990914">
          <w:marLeft w:val="0"/>
          <w:marRight w:val="0"/>
          <w:marTop w:val="0"/>
          <w:marBottom w:val="0"/>
          <w:divBdr>
            <w:top w:val="none" w:sz="0" w:space="0" w:color="auto"/>
            <w:left w:val="none" w:sz="0" w:space="0" w:color="auto"/>
            <w:bottom w:val="none" w:sz="0" w:space="0" w:color="auto"/>
            <w:right w:val="none" w:sz="0" w:space="0" w:color="auto"/>
          </w:divBdr>
        </w:div>
      </w:divsChild>
    </w:div>
    <w:div w:id="897320017">
      <w:bodyDiv w:val="1"/>
      <w:marLeft w:val="0"/>
      <w:marRight w:val="0"/>
      <w:marTop w:val="0"/>
      <w:marBottom w:val="0"/>
      <w:divBdr>
        <w:top w:val="none" w:sz="0" w:space="0" w:color="auto"/>
        <w:left w:val="none" w:sz="0" w:space="0" w:color="auto"/>
        <w:bottom w:val="none" w:sz="0" w:space="0" w:color="auto"/>
        <w:right w:val="none" w:sz="0" w:space="0" w:color="auto"/>
      </w:divBdr>
    </w:div>
    <w:div w:id="903563128">
      <w:bodyDiv w:val="1"/>
      <w:marLeft w:val="0"/>
      <w:marRight w:val="0"/>
      <w:marTop w:val="0"/>
      <w:marBottom w:val="0"/>
      <w:divBdr>
        <w:top w:val="none" w:sz="0" w:space="0" w:color="auto"/>
        <w:left w:val="none" w:sz="0" w:space="0" w:color="auto"/>
        <w:bottom w:val="none" w:sz="0" w:space="0" w:color="auto"/>
        <w:right w:val="none" w:sz="0" w:space="0" w:color="auto"/>
      </w:divBdr>
    </w:div>
    <w:div w:id="1027413557">
      <w:bodyDiv w:val="1"/>
      <w:marLeft w:val="0"/>
      <w:marRight w:val="0"/>
      <w:marTop w:val="0"/>
      <w:marBottom w:val="0"/>
      <w:divBdr>
        <w:top w:val="none" w:sz="0" w:space="0" w:color="auto"/>
        <w:left w:val="none" w:sz="0" w:space="0" w:color="auto"/>
        <w:bottom w:val="none" w:sz="0" w:space="0" w:color="auto"/>
        <w:right w:val="none" w:sz="0" w:space="0" w:color="auto"/>
      </w:divBdr>
    </w:div>
    <w:div w:id="1075474877">
      <w:bodyDiv w:val="1"/>
      <w:marLeft w:val="0"/>
      <w:marRight w:val="0"/>
      <w:marTop w:val="0"/>
      <w:marBottom w:val="0"/>
      <w:divBdr>
        <w:top w:val="none" w:sz="0" w:space="0" w:color="auto"/>
        <w:left w:val="none" w:sz="0" w:space="0" w:color="auto"/>
        <w:bottom w:val="none" w:sz="0" w:space="0" w:color="auto"/>
        <w:right w:val="none" w:sz="0" w:space="0" w:color="auto"/>
      </w:divBdr>
      <w:divsChild>
        <w:div w:id="699859012">
          <w:marLeft w:val="0"/>
          <w:marRight w:val="0"/>
          <w:marTop w:val="0"/>
          <w:marBottom w:val="0"/>
          <w:divBdr>
            <w:top w:val="none" w:sz="0" w:space="0" w:color="auto"/>
            <w:left w:val="none" w:sz="0" w:space="0" w:color="auto"/>
            <w:bottom w:val="none" w:sz="0" w:space="0" w:color="auto"/>
            <w:right w:val="none" w:sz="0" w:space="0" w:color="auto"/>
          </w:divBdr>
        </w:div>
      </w:divsChild>
    </w:div>
    <w:div w:id="1108281245">
      <w:bodyDiv w:val="1"/>
      <w:marLeft w:val="0"/>
      <w:marRight w:val="0"/>
      <w:marTop w:val="0"/>
      <w:marBottom w:val="0"/>
      <w:divBdr>
        <w:top w:val="none" w:sz="0" w:space="0" w:color="auto"/>
        <w:left w:val="none" w:sz="0" w:space="0" w:color="auto"/>
        <w:bottom w:val="none" w:sz="0" w:space="0" w:color="auto"/>
        <w:right w:val="none" w:sz="0" w:space="0" w:color="auto"/>
      </w:divBdr>
    </w:div>
    <w:div w:id="1159690172">
      <w:bodyDiv w:val="1"/>
      <w:marLeft w:val="0"/>
      <w:marRight w:val="0"/>
      <w:marTop w:val="0"/>
      <w:marBottom w:val="0"/>
      <w:divBdr>
        <w:top w:val="none" w:sz="0" w:space="0" w:color="auto"/>
        <w:left w:val="none" w:sz="0" w:space="0" w:color="auto"/>
        <w:bottom w:val="none" w:sz="0" w:space="0" w:color="auto"/>
        <w:right w:val="none" w:sz="0" w:space="0" w:color="auto"/>
      </w:divBdr>
      <w:divsChild>
        <w:div w:id="1367607722">
          <w:marLeft w:val="0"/>
          <w:marRight w:val="0"/>
          <w:marTop w:val="0"/>
          <w:marBottom w:val="0"/>
          <w:divBdr>
            <w:top w:val="none" w:sz="0" w:space="0" w:color="auto"/>
            <w:left w:val="none" w:sz="0" w:space="0" w:color="auto"/>
            <w:bottom w:val="none" w:sz="0" w:space="0" w:color="auto"/>
            <w:right w:val="none" w:sz="0" w:space="0" w:color="auto"/>
          </w:divBdr>
        </w:div>
      </w:divsChild>
    </w:div>
    <w:div w:id="1183713160">
      <w:bodyDiv w:val="1"/>
      <w:marLeft w:val="0"/>
      <w:marRight w:val="0"/>
      <w:marTop w:val="0"/>
      <w:marBottom w:val="0"/>
      <w:divBdr>
        <w:top w:val="none" w:sz="0" w:space="0" w:color="auto"/>
        <w:left w:val="none" w:sz="0" w:space="0" w:color="auto"/>
        <w:bottom w:val="none" w:sz="0" w:space="0" w:color="auto"/>
        <w:right w:val="none" w:sz="0" w:space="0" w:color="auto"/>
      </w:divBdr>
    </w:div>
    <w:div w:id="1188526923">
      <w:bodyDiv w:val="1"/>
      <w:marLeft w:val="0"/>
      <w:marRight w:val="0"/>
      <w:marTop w:val="0"/>
      <w:marBottom w:val="0"/>
      <w:divBdr>
        <w:top w:val="none" w:sz="0" w:space="0" w:color="auto"/>
        <w:left w:val="none" w:sz="0" w:space="0" w:color="auto"/>
        <w:bottom w:val="none" w:sz="0" w:space="0" w:color="auto"/>
        <w:right w:val="none" w:sz="0" w:space="0" w:color="auto"/>
      </w:divBdr>
    </w:div>
    <w:div w:id="1313364205">
      <w:bodyDiv w:val="1"/>
      <w:marLeft w:val="0"/>
      <w:marRight w:val="0"/>
      <w:marTop w:val="0"/>
      <w:marBottom w:val="0"/>
      <w:divBdr>
        <w:top w:val="none" w:sz="0" w:space="0" w:color="auto"/>
        <w:left w:val="none" w:sz="0" w:space="0" w:color="auto"/>
        <w:bottom w:val="none" w:sz="0" w:space="0" w:color="auto"/>
        <w:right w:val="none" w:sz="0" w:space="0" w:color="auto"/>
      </w:divBdr>
    </w:div>
    <w:div w:id="1415468906">
      <w:bodyDiv w:val="1"/>
      <w:marLeft w:val="0"/>
      <w:marRight w:val="0"/>
      <w:marTop w:val="0"/>
      <w:marBottom w:val="0"/>
      <w:divBdr>
        <w:top w:val="none" w:sz="0" w:space="0" w:color="auto"/>
        <w:left w:val="none" w:sz="0" w:space="0" w:color="auto"/>
        <w:bottom w:val="none" w:sz="0" w:space="0" w:color="auto"/>
        <w:right w:val="none" w:sz="0" w:space="0" w:color="auto"/>
      </w:divBdr>
    </w:div>
    <w:div w:id="1445273510">
      <w:bodyDiv w:val="1"/>
      <w:marLeft w:val="0"/>
      <w:marRight w:val="0"/>
      <w:marTop w:val="0"/>
      <w:marBottom w:val="0"/>
      <w:divBdr>
        <w:top w:val="none" w:sz="0" w:space="0" w:color="auto"/>
        <w:left w:val="none" w:sz="0" w:space="0" w:color="auto"/>
        <w:bottom w:val="none" w:sz="0" w:space="0" w:color="auto"/>
        <w:right w:val="none" w:sz="0" w:space="0" w:color="auto"/>
      </w:divBdr>
    </w:div>
    <w:div w:id="1453132872">
      <w:bodyDiv w:val="1"/>
      <w:marLeft w:val="0"/>
      <w:marRight w:val="0"/>
      <w:marTop w:val="0"/>
      <w:marBottom w:val="0"/>
      <w:divBdr>
        <w:top w:val="none" w:sz="0" w:space="0" w:color="auto"/>
        <w:left w:val="none" w:sz="0" w:space="0" w:color="auto"/>
        <w:bottom w:val="none" w:sz="0" w:space="0" w:color="auto"/>
        <w:right w:val="none" w:sz="0" w:space="0" w:color="auto"/>
      </w:divBdr>
    </w:div>
    <w:div w:id="1478259500">
      <w:bodyDiv w:val="1"/>
      <w:marLeft w:val="0"/>
      <w:marRight w:val="0"/>
      <w:marTop w:val="0"/>
      <w:marBottom w:val="0"/>
      <w:divBdr>
        <w:top w:val="none" w:sz="0" w:space="0" w:color="auto"/>
        <w:left w:val="none" w:sz="0" w:space="0" w:color="auto"/>
        <w:bottom w:val="none" w:sz="0" w:space="0" w:color="auto"/>
        <w:right w:val="none" w:sz="0" w:space="0" w:color="auto"/>
      </w:divBdr>
    </w:div>
    <w:div w:id="1492988453">
      <w:bodyDiv w:val="1"/>
      <w:marLeft w:val="0"/>
      <w:marRight w:val="0"/>
      <w:marTop w:val="0"/>
      <w:marBottom w:val="0"/>
      <w:divBdr>
        <w:top w:val="none" w:sz="0" w:space="0" w:color="auto"/>
        <w:left w:val="none" w:sz="0" w:space="0" w:color="auto"/>
        <w:bottom w:val="none" w:sz="0" w:space="0" w:color="auto"/>
        <w:right w:val="none" w:sz="0" w:space="0" w:color="auto"/>
      </w:divBdr>
    </w:div>
    <w:div w:id="1511531876">
      <w:bodyDiv w:val="1"/>
      <w:marLeft w:val="0"/>
      <w:marRight w:val="0"/>
      <w:marTop w:val="0"/>
      <w:marBottom w:val="0"/>
      <w:divBdr>
        <w:top w:val="none" w:sz="0" w:space="0" w:color="auto"/>
        <w:left w:val="none" w:sz="0" w:space="0" w:color="auto"/>
        <w:bottom w:val="none" w:sz="0" w:space="0" w:color="auto"/>
        <w:right w:val="none" w:sz="0" w:space="0" w:color="auto"/>
      </w:divBdr>
      <w:divsChild>
        <w:div w:id="356202406">
          <w:marLeft w:val="0"/>
          <w:marRight w:val="0"/>
          <w:marTop w:val="0"/>
          <w:marBottom w:val="0"/>
          <w:divBdr>
            <w:top w:val="none" w:sz="0" w:space="0" w:color="auto"/>
            <w:left w:val="none" w:sz="0" w:space="0" w:color="auto"/>
            <w:bottom w:val="none" w:sz="0" w:space="0" w:color="auto"/>
            <w:right w:val="none" w:sz="0" w:space="0" w:color="auto"/>
          </w:divBdr>
          <w:divsChild>
            <w:div w:id="208153613">
              <w:marLeft w:val="0"/>
              <w:marRight w:val="0"/>
              <w:marTop w:val="0"/>
              <w:marBottom w:val="0"/>
              <w:divBdr>
                <w:top w:val="none" w:sz="0" w:space="0" w:color="auto"/>
                <w:left w:val="none" w:sz="0" w:space="0" w:color="auto"/>
                <w:bottom w:val="none" w:sz="0" w:space="0" w:color="auto"/>
                <w:right w:val="none" w:sz="0" w:space="0" w:color="auto"/>
              </w:divBdr>
              <w:divsChild>
                <w:div w:id="258609914">
                  <w:marLeft w:val="0"/>
                  <w:marRight w:val="0"/>
                  <w:marTop w:val="0"/>
                  <w:marBottom w:val="0"/>
                  <w:divBdr>
                    <w:top w:val="none" w:sz="0" w:space="0" w:color="auto"/>
                    <w:left w:val="none" w:sz="0" w:space="0" w:color="auto"/>
                    <w:bottom w:val="none" w:sz="0" w:space="0" w:color="auto"/>
                    <w:right w:val="none" w:sz="0" w:space="0" w:color="auto"/>
                  </w:divBdr>
                  <w:divsChild>
                    <w:div w:id="150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548225">
          <w:marLeft w:val="0"/>
          <w:marRight w:val="0"/>
          <w:marTop w:val="0"/>
          <w:marBottom w:val="0"/>
          <w:divBdr>
            <w:top w:val="none" w:sz="0" w:space="0" w:color="auto"/>
            <w:left w:val="none" w:sz="0" w:space="0" w:color="auto"/>
            <w:bottom w:val="none" w:sz="0" w:space="0" w:color="auto"/>
            <w:right w:val="none" w:sz="0" w:space="0" w:color="auto"/>
          </w:divBdr>
          <w:divsChild>
            <w:div w:id="579557357">
              <w:marLeft w:val="0"/>
              <w:marRight w:val="0"/>
              <w:marTop w:val="0"/>
              <w:marBottom w:val="0"/>
              <w:divBdr>
                <w:top w:val="none" w:sz="0" w:space="0" w:color="auto"/>
                <w:left w:val="none" w:sz="0" w:space="0" w:color="auto"/>
                <w:bottom w:val="none" w:sz="0" w:space="0" w:color="auto"/>
                <w:right w:val="none" w:sz="0" w:space="0" w:color="auto"/>
              </w:divBdr>
              <w:divsChild>
                <w:div w:id="1616525060">
                  <w:marLeft w:val="0"/>
                  <w:marRight w:val="0"/>
                  <w:marTop w:val="0"/>
                  <w:marBottom w:val="0"/>
                  <w:divBdr>
                    <w:top w:val="none" w:sz="0" w:space="0" w:color="auto"/>
                    <w:left w:val="none" w:sz="0" w:space="0" w:color="auto"/>
                    <w:bottom w:val="none" w:sz="0" w:space="0" w:color="auto"/>
                    <w:right w:val="none" w:sz="0" w:space="0" w:color="auto"/>
                  </w:divBdr>
                  <w:divsChild>
                    <w:div w:id="97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60574">
      <w:bodyDiv w:val="1"/>
      <w:marLeft w:val="0"/>
      <w:marRight w:val="0"/>
      <w:marTop w:val="0"/>
      <w:marBottom w:val="0"/>
      <w:divBdr>
        <w:top w:val="none" w:sz="0" w:space="0" w:color="auto"/>
        <w:left w:val="none" w:sz="0" w:space="0" w:color="auto"/>
        <w:bottom w:val="none" w:sz="0" w:space="0" w:color="auto"/>
        <w:right w:val="none" w:sz="0" w:space="0" w:color="auto"/>
      </w:divBdr>
    </w:div>
    <w:div w:id="1541745859">
      <w:bodyDiv w:val="1"/>
      <w:marLeft w:val="0"/>
      <w:marRight w:val="0"/>
      <w:marTop w:val="0"/>
      <w:marBottom w:val="0"/>
      <w:divBdr>
        <w:top w:val="none" w:sz="0" w:space="0" w:color="auto"/>
        <w:left w:val="none" w:sz="0" w:space="0" w:color="auto"/>
        <w:bottom w:val="none" w:sz="0" w:space="0" w:color="auto"/>
        <w:right w:val="none" w:sz="0" w:space="0" w:color="auto"/>
      </w:divBdr>
    </w:div>
    <w:div w:id="1543320580">
      <w:bodyDiv w:val="1"/>
      <w:marLeft w:val="0"/>
      <w:marRight w:val="0"/>
      <w:marTop w:val="0"/>
      <w:marBottom w:val="0"/>
      <w:divBdr>
        <w:top w:val="none" w:sz="0" w:space="0" w:color="auto"/>
        <w:left w:val="none" w:sz="0" w:space="0" w:color="auto"/>
        <w:bottom w:val="none" w:sz="0" w:space="0" w:color="auto"/>
        <w:right w:val="none" w:sz="0" w:space="0" w:color="auto"/>
      </w:divBdr>
      <w:divsChild>
        <w:div w:id="1584218386">
          <w:marLeft w:val="0"/>
          <w:marRight w:val="0"/>
          <w:marTop w:val="0"/>
          <w:marBottom w:val="0"/>
          <w:divBdr>
            <w:top w:val="none" w:sz="0" w:space="0" w:color="auto"/>
            <w:left w:val="none" w:sz="0" w:space="0" w:color="auto"/>
            <w:bottom w:val="none" w:sz="0" w:space="0" w:color="auto"/>
            <w:right w:val="none" w:sz="0" w:space="0" w:color="auto"/>
          </w:divBdr>
        </w:div>
      </w:divsChild>
    </w:div>
    <w:div w:id="1720013004">
      <w:bodyDiv w:val="1"/>
      <w:marLeft w:val="0"/>
      <w:marRight w:val="0"/>
      <w:marTop w:val="0"/>
      <w:marBottom w:val="0"/>
      <w:divBdr>
        <w:top w:val="none" w:sz="0" w:space="0" w:color="auto"/>
        <w:left w:val="none" w:sz="0" w:space="0" w:color="auto"/>
        <w:bottom w:val="none" w:sz="0" w:space="0" w:color="auto"/>
        <w:right w:val="none" w:sz="0" w:space="0" w:color="auto"/>
      </w:divBdr>
    </w:div>
    <w:div w:id="1721828754">
      <w:bodyDiv w:val="1"/>
      <w:marLeft w:val="0"/>
      <w:marRight w:val="0"/>
      <w:marTop w:val="0"/>
      <w:marBottom w:val="0"/>
      <w:divBdr>
        <w:top w:val="none" w:sz="0" w:space="0" w:color="auto"/>
        <w:left w:val="none" w:sz="0" w:space="0" w:color="auto"/>
        <w:bottom w:val="none" w:sz="0" w:space="0" w:color="auto"/>
        <w:right w:val="none" w:sz="0" w:space="0" w:color="auto"/>
      </w:divBdr>
    </w:div>
    <w:div w:id="1757969801">
      <w:bodyDiv w:val="1"/>
      <w:marLeft w:val="0"/>
      <w:marRight w:val="0"/>
      <w:marTop w:val="0"/>
      <w:marBottom w:val="0"/>
      <w:divBdr>
        <w:top w:val="none" w:sz="0" w:space="0" w:color="auto"/>
        <w:left w:val="none" w:sz="0" w:space="0" w:color="auto"/>
        <w:bottom w:val="none" w:sz="0" w:space="0" w:color="auto"/>
        <w:right w:val="none" w:sz="0" w:space="0" w:color="auto"/>
      </w:divBdr>
    </w:div>
    <w:div w:id="1815098842">
      <w:bodyDiv w:val="1"/>
      <w:marLeft w:val="0"/>
      <w:marRight w:val="0"/>
      <w:marTop w:val="0"/>
      <w:marBottom w:val="0"/>
      <w:divBdr>
        <w:top w:val="none" w:sz="0" w:space="0" w:color="auto"/>
        <w:left w:val="none" w:sz="0" w:space="0" w:color="auto"/>
        <w:bottom w:val="none" w:sz="0" w:space="0" w:color="auto"/>
        <w:right w:val="none" w:sz="0" w:space="0" w:color="auto"/>
      </w:divBdr>
    </w:div>
    <w:div w:id="1828939900">
      <w:bodyDiv w:val="1"/>
      <w:marLeft w:val="0"/>
      <w:marRight w:val="0"/>
      <w:marTop w:val="0"/>
      <w:marBottom w:val="0"/>
      <w:divBdr>
        <w:top w:val="none" w:sz="0" w:space="0" w:color="auto"/>
        <w:left w:val="none" w:sz="0" w:space="0" w:color="auto"/>
        <w:bottom w:val="none" w:sz="0" w:space="0" w:color="auto"/>
        <w:right w:val="none" w:sz="0" w:space="0" w:color="auto"/>
      </w:divBdr>
    </w:div>
    <w:div w:id="1869949845">
      <w:bodyDiv w:val="1"/>
      <w:marLeft w:val="0"/>
      <w:marRight w:val="0"/>
      <w:marTop w:val="0"/>
      <w:marBottom w:val="0"/>
      <w:divBdr>
        <w:top w:val="none" w:sz="0" w:space="0" w:color="auto"/>
        <w:left w:val="none" w:sz="0" w:space="0" w:color="auto"/>
        <w:bottom w:val="none" w:sz="0" w:space="0" w:color="auto"/>
        <w:right w:val="none" w:sz="0" w:space="0" w:color="auto"/>
      </w:divBdr>
    </w:div>
    <w:div w:id="1874146122">
      <w:bodyDiv w:val="1"/>
      <w:marLeft w:val="0"/>
      <w:marRight w:val="0"/>
      <w:marTop w:val="0"/>
      <w:marBottom w:val="0"/>
      <w:divBdr>
        <w:top w:val="none" w:sz="0" w:space="0" w:color="auto"/>
        <w:left w:val="none" w:sz="0" w:space="0" w:color="auto"/>
        <w:bottom w:val="none" w:sz="0" w:space="0" w:color="auto"/>
        <w:right w:val="none" w:sz="0" w:space="0" w:color="auto"/>
      </w:divBdr>
    </w:div>
    <w:div w:id="1955555842">
      <w:bodyDiv w:val="1"/>
      <w:marLeft w:val="0"/>
      <w:marRight w:val="0"/>
      <w:marTop w:val="0"/>
      <w:marBottom w:val="0"/>
      <w:divBdr>
        <w:top w:val="none" w:sz="0" w:space="0" w:color="auto"/>
        <w:left w:val="none" w:sz="0" w:space="0" w:color="auto"/>
        <w:bottom w:val="none" w:sz="0" w:space="0" w:color="auto"/>
        <w:right w:val="none" w:sz="0" w:space="0" w:color="auto"/>
      </w:divBdr>
    </w:div>
    <w:div w:id="1957366110">
      <w:bodyDiv w:val="1"/>
      <w:marLeft w:val="0"/>
      <w:marRight w:val="0"/>
      <w:marTop w:val="0"/>
      <w:marBottom w:val="0"/>
      <w:divBdr>
        <w:top w:val="none" w:sz="0" w:space="0" w:color="auto"/>
        <w:left w:val="none" w:sz="0" w:space="0" w:color="auto"/>
        <w:bottom w:val="none" w:sz="0" w:space="0" w:color="auto"/>
        <w:right w:val="none" w:sz="0" w:space="0" w:color="auto"/>
      </w:divBdr>
    </w:div>
    <w:div w:id="2002149950">
      <w:bodyDiv w:val="1"/>
      <w:marLeft w:val="0"/>
      <w:marRight w:val="0"/>
      <w:marTop w:val="0"/>
      <w:marBottom w:val="0"/>
      <w:divBdr>
        <w:top w:val="none" w:sz="0" w:space="0" w:color="auto"/>
        <w:left w:val="none" w:sz="0" w:space="0" w:color="auto"/>
        <w:bottom w:val="none" w:sz="0" w:space="0" w:color="auto"/>
        <w:right w:val="none" w:sz="0" w:space="0" w:color="auto"/>
      </w:divBdr>
      <w:divsChild>
        <w:div w:id="2027249888">
          <w:marLeft w:val="0"/>
          <w:marRight w:val="0"/>
          <w:marTop w:val="0"/>
          <w:marBottom w:val="0"/>
          <w:divBdr>
            <w:top w:val="single" w:sz="2" w:space="0" w:color="E5E7EB"/>
            <w:left w:val="single" w:sz="2" w:space="0" w:color="E5E7EB"/>
            <w:bottom w:val="single" w:sz="2" w:space="0" w:color="E5E7EB"/>
            <w:right w:val="single" w:sz="2" w:space="0" w:color="E5E7EB"/>
          </w:divBdr>
          <w:divsChild>
            <w:div w:id="471144740">
              <w:marLeft w:val="0"/>
              <w:marRight w:val="0"/>
              <w:marTop w:val="0"/>
              <w:marBottom w:val="0"/>
              <w:divBdr>
                <w:top w:val="single" w:sz="2" w:space="0" w:color="E5E7EB"/>
                <w:left w:val="single" w:sz="2" w:space="0" w:color="E5E7EB"/>
                <w:bottom w:val="single" w:sz="2" w:space="0" w:color="E5E7EB"/>
                <w:right w:val="single" w:sz="2" w:space="0" w:color="E5E7EB"/>
              </w:divBdr>
              <w:divsChild>
                <w:div w:id="1813063640">
                  <w:marLeft w:val="0"/>
                  <w:marRight w:val="0"/>
                  <w:marTop w:val="0"/>
                  <w:marBottom w:val="0"/>
                  <w:divBdr>
                    <w:top w:val="single" w:sz="2" w:space="0" w:color="E5E7EB"/>
                    <w:left w:val="single" w:sz="2" w:space="0" w:color="E5E7EB"/>
                    <w:bottom w:val="single" w:sz="2" w:space="0" w:color="E5E7EB"/>
                    <w:right w:val="single" w:sz="2" w:space="0" w:color="E5E7EB"/>
                  </w:divBdr>
                  <w:divsChild>
                    <w:div w:id="539129350">
                      <w:marLeft w:val="0"/>
                      <w:marRight w:val="0"/>
                      <w:marTop w:val="0"/>
                      <w:marBottom w:val="0"/>
                      <w:divBdr>
                        <w:top w:val="single" w:sz="2" w:space="0" w:color="E5E7EB"/>
                        <w:left w:val="single" w:sz="2" w:space="0" w:color="E5E7EB"/>
                        <w:bottom w:val="single" w:sz="2" w:space="0" w:color="E5E7EB"/>
                        <w:right w:val="single" w:sz="2" w:space="0" w:color="E5E7EB"/>
                      </w:divBdr>
                      <w:divsChild>
                        <w:div w:id="1445075677">
                          <w:marLeft w:val="0"/>
                          <w:marRight w:val="0"/>
                          <w:marTop w:val="0"/>
                          <w:marBottom w:val="0"/>
                          <w:divBdr>
                            <w:top w:val="single" w:sz="2" w:space="0" w:color="E5E7EB"/>
                            <w:left w:val="single" w:sz="2" w:space="0" w:color="E5E7EB"/>
                            <w:bottom w:val="single" w:sz="2" w:space="0" w:color="E5E7EB"/>
                            <w:right w:val="single" w:sz="2" w:space="0" w:color="E5E7EB"/>
                          </w:divBdr>
                          <w:divsChild>
                            <w:div w:id="1494562622">
                              <w:marLeft w:val="0"/>
                              <w:marRight w:val="0"/>
                              <w:marTop w:val="0"/>
                              <w:marBottom w:val="0"/>
                              <w:divBdr>
                                <w:top w:val="single" w:sz="2" w:space="0" w:color="E5E7EB"/>
                                <w:left w:val="single" w:sz="2" w:space="0" w:color="E5E7EB"/>
                                <w:bottom w:val="single" w:sz="2" w:space="0" w:color="E5E7EB"/>
                                <w:right w:val="single" w:sz="2" w:space="0" w:color="E5E7EB"/>
                              </w:divBdr>
                              <w:divsChild>
                                <w:div w:id="39791374">
                                  <w:marLeft w:val="0"/>
                                  <w:marRight w:val="0"/>
                                  <w:marTop w:val="0"/>
                                  <w:marBottom w:val="0"/>
                                  <w:divBdr>
                                    <w:top w:val="single" w:sz="2" w:space="0" w:color="E5E7EB"/>
                                    <w:left w:val="single" w:sz="2" w:space="0" w:color="E5E7EB"/>
                                    <w:bottom w:val="single" w:sz="2" w:space="0" w:color="E5E7EB"/>
                                    <w:right w:val="single" w:sz="2" w:space="0" w:color="E5E7EB"/>
                                  </w:divBdr>
                                  <w:divsChild>
                                    <w:div w:id="915287977">
                                      <w:marLeft w:val="0"/>
                                      <w:marRight w:val="0"/>
                                      <w:marTop w:val="120"/>
                                      <w:marBottom w:val="0"/>
                                      <w:divBdr>
                                        <w:top w:val="single" w:sz="2" w:space="0" w:color="E5E7EB"/>
                                        <w:left w:val="single" w:sz="2" w:space="0" w:color="E5E7EB"/>
                                        <w:bottom w:val="single" w:sz="2" w:space="0" w:color="E5E7EB"/>
                                        <w:right w:val="single" w:sz="2" w:space="0" w:color="E5E7EB"/>
                                      </w:divBdr>
                                      <w:divsChild>
                                        <w:div w:id="1910773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2003195047">
      <w:bodyDiv w:val="1"/>
      <w:marLeft w:val="0"/>
      <w:marRight w:val="0"/>
      <w:marTop w:val="0"/>
      <w:marBottom w:val="0"/>
      <w:divBdr>
        <w:top w:val="none" w:sz="0" w:space="0" w:color="auto"/>
        <w:left w:val="none" w:sz="0" w:space="0" w:color="auto"/>
        <w:bottom w:val="none" w:sz="0" w:space="0" w:color="auto"/>
        <w:right w:val="none" w:sz="0" w:space="0" w:color="auto"/>
      </w:divBdr>
    </w:div>
    <w:div w:id="2023433047">
      <w:bodyDiv w:val="1"/>
      <w:marLeft w:val="0"/>
      <w:marRight w:val="0"/>
      <w:marTop w:val="0"/>
      <w:marBottom w:val="0"/>
      <w:divBdr>
        <w:top w:val="none" w:sz="0" w:space="0" w:color="auto"/>
        <w:left w:val="none" w:sz="0" w:space="0" w:color="auto"/>
        <w:bottom w:val="none" w:sz="0" w:space="0" w:color="auto"/>
        <w:right w:val="none" w:sz="0" w:space="0" w:color="auto"/>
      </w:divBdr>
      <w:divsChild>
        <w:div w:id="1075785174">
          <w:marLeft w:val="0"/>
          <w:marRight w:val="0"/>
          <w:marTop w:val="0"/>
          <w:marBottom w:val="0"/>
          <w:divBdr>
            <w:top w:val="none" w:sz="0" w:space="0" w:color="auto"/>
            <w:left w:val="none" w:sz="0" w:space="0" w:color="auto"/>
            <w:bottom w:val="none" w:sz="0" w:space="0" w:color="auto"/>
            <w:right w:val="none" w:sz="0" w:space="0" w:color="auto"/>
          </w:divBdr>
          <w:divsChild>
            <w:div w:id="2079865191">
              <w:marLeft w:val="0"/>
              <w:marRight w:val="0"/>
              <w:marTop w:val="0"/>
              <w:marBottom w:val="0"/>
              <w:divBdr>
                <w:top w:val="none" w:sz="0" w:space="0" w:color="auto"/>
                <w:left w:val="none" w:sz="0" w:space="0" w:color="auto"/>
                <w:bottom w:val="none" w:sz="0" w:space="0" w:color="auto"/>
                <w:right w:val="none" w:sz="0" w:space="0" w:color="auto"/>
              </w:divBdr>
              <w:divsChild>
                <w:div w:id="466581712">
                  <w:marLeft w:val="0"/>
                  <w:marRight w:val="0"/>
                  <w:marTop w:val="0"/>
                  <w:marBottom w:val="0"/>
                  <w:divBdr>
                    <w:top w:val="none" w:sz="0" w:space="0" w:color="auto"/>
                    <w:left w:val="none" w:sz="0" w:space="0" w:color="auto"/>
                    <w:bottom w:val="none" w:sz="0" w:space="0" w:color="auto"/>
                    <w:right w:val="none" w:sz="0" w:space="0" w:color="auto"/>
                  </w:divBdr>
                  <w:divsChild>
                    <w:div w:id="14178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7773">
          <w:marLeft w:val="0"/>
          <w:marRight w:val="0"/>
          <w:marTop w:val="0"/>
          <w:marBottom w:val="0"/>
          <w:divBdr>
            <w:top w:val="none" w:sz="0" w:space="0" w:color="auto"/>
            <w:left w:val="none" w:sz="0" w:space="0" w:color="auto"/>
            <w:bottom w:val="none" w:sz="0" w:space="0" w:color="auto"/>
            <w:right w:val="none" w:sz="0" w:space="0" w:color="auto"/>
          </w:divBdr>
          <w:divsChild>
            <w:div w:id="990790834">
              <w:marLeft w:val="0"/>
              <w:marRight w:val="0"/>
              <w:marTop w:val="0"/>
              <w:marBottom w:val="0"/>
              <w:divBdr>
                <w:top w:val="none" w:sz="0" w:space="0" w:color="auto"/>
                <w:left w:val="none" w:sz="0" w:space="0" w:color="auto"/>
                <w:bottom w:val="none" w:sz="0" w:space="0" w:color="auto"/>
                <w:right w:val="none" w:sz="0" w:space="0" w:color="auto"/>
              </w:divBdr>
              <w:divsChild>
                <w:div w:id="1044330838">
                  <w:marLeft w:val="0"/>
                  <w:marRight w:val="0"/>
                  <w:marTop w:val="0"/>
                  <w:marBottom w:val="0"/>
                  <w:divBdr>
                    <w:top w:val="none" w:sz="0" w:space="0" w:color="auto"/>
                    <w:left w:val="none" w:sz="0" w:space="0" w:color="auto"/>
                    <w:bottom w:val="none" w:sz="0" w:space="0" w:color="auto"/>
                    <w:right w:val="none" w:sz="0" w:space="0" w:color="auto"/>
                  </w:divBdr>
                  <w:divsChild>
                    <w:div w:id="3053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492699">
      <w:bodyDiv w:val="1"/>
      <w:marLeft w:val="0"/>
      <w:marRight w:val="0"/>
      <w:marTop w:val="0"/>
      <w:marBottom w:val="0"/>
      <w:divBdr>
        <w:top w:val="none" w:sz="0" w:space="0" w:color="auto"/>
        <w:left w:val="none" w:sz="0" w:space="0" w:color="auto"/>
        <w:bottom w:val="none" w:sz="0" w:space="0" w:color="auto"/>
        <w:right w:val="none" w:sz="0" w:space="0" w:color="auto"/>
      </w:divBdr>
      <w:divsChild>
        <w:div w:id="779882215">
          <w:marLeft w:val="0"/>
          <w:marRight w:val="0"/>
          <w:marTop w:val="0"/>
          <w:marBottom w:val="0"/>
          <w:divBdr>
            <w:top w:val="single" w:sz="2" w:space="0" w:color="E5E7EB"/>
            <w:left w:val="single" w:sz="2" w:space="0" w:color="E5E7EB"/>
            <w:bottom w:val="single" w:sz="2" w:space="0" w:color="E5E7EB"/>
            <w:right w:val="single" w:sz="2" w:space="0" w:color="E5E7EB"/>
          </w:divBdr>
          <w:divsChild>
            <w:div w:id="1562254853">
              <w:marLeft w:val="0"/>
              <w:marRight w:val="0"/>
              <w:marTop w:val="0"/>
              <w:marBottom w:val="0"/>
              <w:divBdr>
                <w:top w:val="single" w:sz="2" w:space="0" w:color="E5E7EB"/>
                <w:left w:val="single" w:sz="2" w:space="0" w:color="E5E7EB"/>
                <w:bottom w:val="single" w:sz="2" w:space="0" w:color="E5E7EB"/>
                <w:right w:val="single" w:sz="2" w:space="0" w:color="E5E7EB"/>
              </w:divBdr>
              <w:divsChild>
                <w:div w:id="1122262542">
                  <w:marLeft w:val="0"/>
                  <w:marRight w:val="0"/>
                  <w:marTop w:val="0"/>
                  <w:marBottom w:val="0"/>
                  <w:divBdr>
                    <w:top w:val="single" w:sz="2" w:space="0" w:color="E5E7EB"/>
                    <w:left w:val="single" w:sz="2" w:space="0" w:color="E5E7EB"/>
                    <w:bottom w:val="single" w:sz="2" w:space="0" w:color="E5E7EB"/>
                    <w:right w:val="single" w:sz="2" w:space="0" w:color="E5E7EB"/>
                  </w:divBdr>
                  <w:divsChild>
                    <w:div w:id="941492636">
                      <w:marLeft w:val="0"/>
                      <w:marRight w:val="0"/>
                      <w:marTop w:val="0"/>
                      <w:marBottom w:val="0"/>
                      <w:divBdr>
                        <w:top w:val="single" w:sz="2" w:space="0" w:color="E5E7EB"/>
                        <w:left w:val="single" w:sz="2" w:space="0" w:color="E5E7EB"/>
                        <w:bottom w:val="single" w:sz="2" w:space="0" w:color="E5E7EB"/>
                        <w:right w:val="single" w:sz="2" w:space="0" w:color="E5E7EB"/>
                      </w:divBdr>
                      <w:divsChild>
                        <w:div w:id="1671834198">
                          <w:marLeft w:val="0"/>
                          <w:marRight w:val="0"/>
                          <w:marTop w:val="0"/>
                          <w:marBottom w:val="0"/>
                          <w:divBdr>
                            <w:top w:val="single" w:sz="2" w:space="0" w:color="E5E7EB"/>
                            <w:left w:val="single" w:sz="2" w:space="0" w:color="E5E7EB"/>
                            <w:bottom w:val="single" w:sz="2" w:space="0" w:color="E5E7EB"/>
                            <w:right w:val="single" w:sz="2" w:space="0" w:color="E5E7EB"/>
                          </w:divBdr>
                          <w:divsChild>
                            <w:div w:id="1102917234">
                              <w:marLeft w:val="0"/>
                              <w:marRight w:val="0"/>
                              <w:marTop w:val="0"/>
                              <w:marBottom w:val="0"/>
                              <w:divBdr>
                                <w:top w:val="single" w:sz="2" w:space="0" w:color="E5E7EB"/>
                                <w:left w:val="single" w:sz="2" w:space="0" w:color="E5E7EB"/>
                                <w:bottom w:val="single" w:sz="2" w:space="0" w:color="E5E7EB"/>
                                <w:right w:val="single" w:sz="2" w:space="0" w:color="E5E7EB"/>
                              </w:divBdr>
                              <w:divsChild>
                                <w:div w:id="1977027253">
                                  <w:marLeft w:val="0"/>
                                  <w:marRight w:val="0"/>
                                  <w:marTop w:val="0"/>
                                  <w:marBottom w:val="0"/>
                                  <w:divBdr>
                                    <w:top w:val="single" w:sz="2" w:space="0" w:color="E5E7EB"/>
                                    <w:left w:val="single" w:sz="2" w:space="0" w:color="E5E7EB"/>
                                    <w:bottom w:val="single" w:sz="2" w:space="0" w:color="E5E7EB"/>
                                    <w:right w:val="single" w:sz="2" w:space="0" w:color="E5E7EB"/>
                                  </w:divBdr>
                                  <w:divsChild>
                                    <w:div w:id="521671177">
                                      <w:marLeft w:val="0"/>
                                      <w:marRight w:val="0"/>
                                      <w:marTop w:val="120"/>
                                      <w:marBottom w:val="0"/>
                                      <w:divBdr>
                                        <w:top w:val="single" w:sz="2" w:space="0" w:color="E5E7EB"/>
                                        <w:left w:val="single" w:sz="2" w:space="0" w:color="E5E7EB"/>
                                        <w:bottom w:val="single" w:sz="2" w:space="0" w:color="E5E7EB"/>
                                        <w:right w:val="single" w:sz="2" w:space="0" w:color="E5E7EB"/>
                                      </w:divBdr>
                                      <w:divsChild>
                                        <w:div w:id="1144852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2127580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eader" Target="header1.xml"/><Relationship Id="rId10" Type="http://schemas.microsoft.com/office/2007/relationships/hdphoto" Target="media/hdphoto1.wdp"/><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5jTRxy1AOiMUIjninonUaxeXwg==">AMUW2mVUUV2jAQndFlIDWSnWLCqpbPZAdOEH0eGjq56CBvn1MnHt5WYIT1w3+BmbJElSupVQonj4m3t5FXceduCD5qTqI3A8ZuHZW0ZmHYy+e1zbnvbtALk=</go:docsCustomData>
</go:gDocsCustomXmlDataStorage>
</file>

<file path=customXml/itemProps1.xml><?xml version="1.0" encoding="utf-8"?>
<ds:datastoreItem xmlns:ds="http://schemas.openxmlformats.org/officeDocument/2006/customXml" ds:itemID="{F877AB7B-1C88-4EC4-B2B8-F53E0EF8F3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12</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Janardhan</dc:creator>
  <cp:lastModifiedBy>Lokesh Perumandla</cp:lastModifiedBy>
  <cp:revision>59</cp:revision>
  <dcterms:created xsi:type="dcterms:W3CDTF">2025-04-21T12:56:00Z</dcterms:created>
  <dcterms:modified xsi:type="dcterms:W3CDTF">2025-07-20T05:21:00Z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d81d9d15a35ac576e9739c347954bdcc65077ebcfea8eafd8764e902e12d77ac</vt:lpwstr>
  </property>
</Properties>
</file>