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06249" w14:textId="77777777" w:rsidR="00095C1E" w:rsidRPr="00095C1E" w:rsidRDefault="00095C1E" w:rsidP="00095C1E">
      <w:pPr>
        <w:suppressAutoHyphens/>
        <w:spacing w:after="0" w:line="240" w:lineRule="auto"/>
        <w:jc w:val="center"/>
        <w:rPr>
          <w:b/>
          <w:color w:val="000000"/>
          <w:sz w:val="30"/>
        </w:rPr>
      </w:pPr>
      <w:r w:rsidRPr="00095C1E">
        <w:rPr>
          <w:b/>
          <w:color w:val="FF0000"/>
          <w:sz w:val="30"/>
          <w:shd w:val="clear" w:color="auto" w:fill="FFFFFF"/>
        </w:rPr>
        <w:t>Thruster Report</w:t>
      </w:r>
    </w:p>
    <w:p w14:paraId="0A1CDD65" w14:textId="77777777" w:rsidR="00095C1E" w:rsidRPr="00095C1E" w:rsidRDefault="00095C1E">
      <w:pPr>
        <w:rPr>
          <w:b/>
          <w:color w:val="000000"/>
          <w:sz w:val="30"/>
        </w:rPr>
      </w:pPr>
    </w:p>
    <w:tbl>
      <w:tblPr>
        <w:tblW w:w="0" w:type="auto"/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2880"/>
        <w:gridCol w:w="2880"/>
      </w:tblGrid>
      <w:tr w:rsidR="00095C1E" w:rsidRPr="00095C1E" w14:paraId="045DDDF0" w14:textId="77777777" w:rsidTr="00095C1E">
        <w:tblPrEx>
          <w:tblCellMar>
            <w:top w:w="0" w:type="dxa"/>
            <w:bottom w:w="0" w:type="dxa"/>
          </w:tblCellMar>
        </w:tblPrEx>
        <w:tc>
          <w:tcPr>
            <w:tcW w:w="2880" w:type="dxa"/>
            <w:shd w:val="clear" w:color="auto" w:fill="FFFFFF"/>
            <w:vAlign w:val="center"/>
          </w:tcPr>
          <w:p w14:paraId="69D113B4" w14:textId="370398BB" w:rsidR="00095C1E" w:rsidRPr="00095C1E" w:rsidRDefault="00095C1E" w:rsidP="00095C1E">
            <w:pPr>
              <w:suppressAutoHyphens/>
              <w:spacing w:after="0" w:line="240" w:lineRule="auto"/>
              <w:rPr>
                <w:b/>
                <w:color w:val="000000"/>
              </w:rPr>
            </w:pPr>
            <w:r w:rsidRPr="00095C1E">
              <w:rPr>
                <w:b/>
                <w:color w:val="000000"/>
              </w:rPr>
              <w:t>Thruster Ratio:</w:t>
            </w:r>
          </w:p>
        </w:tc>
        <w:tc>
          <w:tcPr>
            <w:tcW w:w="2880" w:type="dxa"/>
            <w:shd w:val="clear" w:color="auto" w:fill="FFFFFF"/>
            <w:vAlign w:val="center"/>
          </w:tcPr>
          <w:p w14:paraId="14EDDDAC" w14:textId="2006FE39" w:rsidR="00095C1E" w:rsidRPr="00095C1E" w:rsidRDefault="00095C1E" w:rsidP="00095C1E">
            <w:pPr>
              <w:suppressAutoHyphens/>
              <w:spacing w:after="0" w:line="240" w:lineRule="auto"/>
              <w:rPr>
                <w:b/>
                <w:color w:val="000000"/>
              </w:rPr>
            </w:pPr>
            <w:r w:rsidRPr="00095C1E">
              <w:rPr>
                <w:b/>
                <w:color w:val="000000"/>
              </w:rPr>
              <w:t>1.200</w:t>
            </w:r>
          </w:p>
        </w:tc>
      </w:tr>
      <w:tr w:rsidR="00095C1E" w:rsidRPr="00095C1E" w14:paraId="08650368" w14:textId="77777777" w:rsidTr="00095C1E">
        <w:tblPrEx>
          <w:tblCellMar>
            <w:top w:w="0" w:type="dxa"/>
            <w:bottom w:w="0" w:type="dxa"/>
          </w:tblCellMar>
        </w:tblPrEx>
        <w:tc>
          <w:tcPr>
            <w:tcW w:w="2880" w:type="dxa"/>
            <w:shd w:val="clear" w:color="auto" w:fill="FFFFFF"/>
            <w:vAlign w:val="center"/>
          </w:tcPr>
          <w:p w14:paraId="2017FA7C" w14:textId="4753A4B4" w:rsidR="00095C1E" w:rsidRPr="00095C1E" w:rsidRDefault="00095C1E" w:rsidP="00095C1E">
            <w:pPr>
              <w:suppressAutoHyphens/>
              <w:spacing w:after="0" w:line="240" w:lineRule="auto"/>
              <w:rPr>
                <w:b/>
                <w:color w:val="000000"/>
              </w:rPr>
            </w:pPr>
            <w:r w:rsidRPr="00095C1E">
              <w:rPr>
                <w:b/>
                <w:color w:val="000000"/>
              </w:rPr>
              <w:t>Magnetic Field:</w:t>
            </w:r>
          </w:p>
        </w:tc>
        <w:tc>
          <w:tcPr>
            <w:tcW w:w="2880" w:type="dxa"/>
            <w:shd w:val="clear" w:color="auto" w:fill="FFFFFF"/>
            <w:vAlign w:val="center"/>
          </w:tcPr>
          <w:p w14:paraId="52F126A9" w14:textId="6EE2589E" w:rsidR="00095C1E" w:rsidRPr="00095C1E" w:rsidRDefault="00095C1E" w:rsidP="00095C1E">
            <w:pPr>
              <w:suppressAutoHyphens/>
              <w:spacing w:after="0" w:line="240" w:lineRule="auto"/>
              <w:rPr>
                <w:b/>
                <w:color w:val="000000"/>
              </w:rPr>
            </w:pPr>
            <w:r w:rsidRPr="00095C1E">
              <w:rPr>
                <w:b/>
                <w:color w:val="000000"/>
              </w:rPr>
              <w:t>265 mT</w:t>
            </w:r>
          </w:p>
        </w:tc>
      </w:tr>
      <w:tr w:rsidR="00095C1E" w:rsidRPr="00095C1E" w14:paraId="2E5F29E0" w14:textId="77777777" w:rsidTr="00095C1E">
        <w:tblPrEx>
          <w:tblCellMar>
            <w:top w:w="0" w:type="dxa"/>
            <w:bottom w:w="0" w:type="dxa"/>
          </w:tblCellMar>
        </w:tblPrEx>
        <w:tc>
          <w:tcPr>
            <w:tcW w:w="2880" w:type="dxa"/>
            <w:shd w:val="clear" w:color="auto" w:fill="FFFFFF"/>
            <w:vAlign w:val="center"/>
          </w:tcPr>
          <w:p w14:paraId="26405060" w14:textId="7C6E8D52" w:rsidR="00095C1E" w:rsidRPr="00095C1E" w:rsidRDefault="00095C1E" w:rsidP="00095C1E">
            <w:pPr>
              <w:suppressAutoHyphens/>
              <w:spacing w:after="0" w:line="240" w:lineRule="auto"/>
              <w:rPr>
                <w:b/>
                <w:color w:val="000000"/>
              </w:rPr>
            </w:pPr>
            <w:r w:rsidRPr="00095C1E">
              <w:rPr>
                <w:b/>
                <w:color w:val="000000"/>
              </w:rPr>
              <w:t>Anode Power:</w:t>
            </w:r>
          </w:p>
        </w:tc>
        <w:tc>
          <w:tcPr>
            <w:tcW w:w="2880" w:type="dxa"/>
            <w:shd w:val="clear" w:color="auto" w:fill="FFFFFF"/>
            <w:vAlign w:val="center"/>
          </w:tcPr>
          <w:p w14:paraId="0C583112" w14:textId="38308098" w:rsidR="00095C1E" w:rsidRPr="00095C1E" w:rsidRDefault="00095C1E" w:rsidP="00095C1E">
            <w:pPr>
              <w:suppressAutoHyphens/>
              <w:spacing w:after="0" w:line="240" w:lineRule="auto"/>
              <w:rPr>
                <w:b/>
                <w:color w:val="000000"/>
              </w:rPr>
            </w:pPr>
            <w:r w:rsidRPr="00095C1E">
              <w:rPr>
                <w:b/>
                <w:color w:val="000000"/>
              </w:rPr>
              <w:t>559 W</w:t>
            </w:r>
          </w:p>
        </w:tc>
      </w:tr>
      <w:tr w:rsidR="00095C1E" w:rsidRPr="00095C1E" w14:paraId="47D221F1" w14:textId="77777777" w:rsidTr="00095C1E">
        <w:tblPrEx>
          <w:tblCellMar>
            <w:top w:w="0" w:type="dxa"/>
            <w:bottom w:w="0" w:type="dxa"/>
          </w:tblCellMar>
        </w:tblPrEx>
        <w:tc>
          <w:tcPr>
            <w:tcW w:w="2880" w:type="dxa"/>
            <w:shd w:val="clear" w:color="auto" w:fill="FFFFFF"/>
            <w:vAlign w:val="center"/>
          </w:tcPr>
          <w:p w14:paraId="13D641E8" w14:textId="37C22029" w:rsidR="00095C1E" w:rsidRPr="00095C1E" w:rsidRDefault="00095C1E" w:rsidP="00095C1E">
            <w:pPr>
              <w:suppressAutoHyphens/>
              <w:spacing w:after="0" w:line="240" w:lineRule="auto"/>
              <w:rPr>
                <w:b/>
                <w:color w:val="000000"/>
              </w:rPr>
            </w:pPr>
            <w:r w:rsidRPr="00095C1E">
              <w:rPr>
                <w:b/>
                <w:color w:val="000000"/>
              </w:rPr>
              <w:t>Anode Current:</w:t>
            </w:r>
          </w:p>
        </w:tc>
        <w:tc>
          <w:tcPr>
            <w:tcW w:w="2880" w:type="dxa"/>
            <w:shd w:val="clear" w:color="auto" w:fill="FFFFFF"/>
            <w:vAlign w:val="center"/>
          </w:tcPr>
          <w:p w14:paraId="1DAB185B" w14:textId="2D588FAD" w:rsidR="00095C1E" w:rsidRPr="00095C1E" w:rsidRDefault="00095C1E" w:rsidP="00095C1E">
            <w:pPr>
              <w:suppressAutoHyphens/>
              <w:spacing w:after="0" w:line="240" w:lineRule="auto"/>
              <w:rPr>
                <w:b/>
                <w:color w:val="000000"/>
              </w:rPr>
            </w:pPr>
            <w:r w:rsidRPr="00095C1E">
              <w:rPr>
                <w:b/>
                <w:color w:val="000000"/>
              </w:rPr>
              <w:t>6.0 A</w:t>
            </w:r>
          </w:p>
        </w:tc>
      </w:tr>
      <w:tr w:rsidR="00095C1E" w:rsidRPr="00095C1E" w14:paraId="15C2B0CC" w14:textId="77777777" w:rsidTr="00095C1E">
        <w:tblPrEx>
          <w:tblCellMar>
            <w:top w:w="0" w:type="dxa"/>
            <w:bottom w:w="0" w:type="dxa"/>
          </w:tblCellMar>
        </w:tblPrEx>
        <w:tc>
          <w:tcPr>
            <w:tcW w:w="2880" w:type="dxa"/>
            <w:shd w:val="clear" w:color="auto" w:fill="FFFFFF"/>
            <w:vAlign w:val="center"/>
          </w:tcPr>
          <w:p w14:paraId="636CEDF2" w14:textId="398C9DF7" w:rsidR="00095C1E" w:rsidRPr="00095C1E" w:rsidRDefault="00095C1E" w:rsidP="00095C1E">
            <w:pPr>
              <w:suppressAutoHyphens/>
              <w:spacing w:after="0" w:line="240" w:lineRule="auto"/>
              <w:rPr>
                <w:b/>
                <w:color w:val="000000"/>
              </w:rPr>
            </w:pPr>
            <w:r w:rsidRPr="00095C1E">
              <w:rPr>
                <w:b/>
                <w:color w:val="000000"/>
              </w:rPr>
              <w:t>Anode Energy:</w:t>
            </w:r>
          </w:p>
        </w:tc>
        <w:tc>
          <w:tcPr>
            <w:tcW w:w="2880" w:type="dxa"/>
            <w:shd w:val="clear" w:color="auto" w:fill="FFFFFF"/>
            <w:vAlign w:val="center"/>
          </w:tcPr>
          <w:p w14:paraId="64F13D1F" w14:textId="6294D675" w:rsidR="00095C1E" w:rsidRPr="00095C1E" w:rsidRDefault="00095C1E" w:rsidP="00095C1E">
            <w:pPr>
              <w:suppressAutoHyphens/>
              <w:spacing w:after="0" w:line="240" w:lineRule="auto"/>
              <w:rPr>
                <w:b/>
                <w:color w:val="000000"/>
              </w:rPr>
            </w:pPr>
            <w:r w:rsidRPr="00095C1E">
              <w:rPr>
                <w:b/>
                <w:color w:val="000000"/>
              </w:rPr>
              <w:t>24021.5 J</w:t>
            </w:r>
          </w:p>
        </w:tc>
      </w:tr>
      <w:tr w:rsidR="00095C1E" w:rsidRPr="00095C1E" w14:paraId="1A512BA2" w14:textId="77777777" w:rsidTr="00095C1E">
        <w:tblPrEx>
          <w:tblCellMar>
            <w:top w:w="0" w:type="dxa"/>
            <w:bottom w:w="0" w:type="dxa"/>
          </w:tblCellMar>
        </w:tblPrEx>
        <w:tc>
          <w:tcPr>
            <w:tcW w:w="2880" w:type="dxa"/>
            <w:shd w:val="clear" w:color="auto" w:fill="FFFFFF"/>
            <w:vAlign w:val="center"/>
          </w:tcPr>
          <w:p w14:paraId="6905301D" w14:textId="02F43C85" w:rsidR="00095C1E" w:rsidRPr="00095C1E" w:rsidRDefault="00095C1E" w:rsidP="00095C1E">
            <w:pPr>
              <w:suppressAutoHyphens/>
              <w:spacing w:after="0" w:line="240" w:lineRule="auto"/>
              <w:rPr>
                <w:b/>
                <w:color w:val="000000"/>
              </w:rPr>
            </w:pPr>
            <w:r w:rsidRPr="00095C1E">
              <w:rPr>
                <w:b/>
                <w:color w:val="000000"/>
              </w:rPr>
              <w:t>Propellant:</w:t>
            </w:r>
          </w:p>
        </w:tc>
        <w:tc>
          <w:tcPr>
            <w:tcW w:w="2880" w:type="dxa"/>
            <w:shd w:val="clear" w:color="auto" w:fill="FFFFFF"/>
            <w:vAlign w:val="center"/>
          </w:tcPr>
          <w:p w14:paraId="0713B69C" w14:textId="6EC27103" w:rsidR="00095C1E" w:rsidRPr="00095C1E" w:rsidRDefault="00095C1E" w:rsidP="00095C1E">
            <w:pPr>
              <w:suppressAutoHyphens/>
              <w:spacing w:after="0" w:line="240" w:lineRule="auto"/>
              <w:rPr>
                <w:b/>
                <w:color w:val="000000"/>
              </w:rPr>
            </w:pPr>
            <w:r w:rsidRPr="00095C1E">
              <w:rPr>
                <w:b/>
                <w:color w:val="000000"/>
              </w:rPr>
              <w:t>Argon 0.499 mg/s</w:t>
            </w:r>
          </w:p>
        </w:tc>
      </w:tr>
    </w:tbl>
    <w:p w14:paraId="3ED48090" w14:textId="77777777" w:rsidR="00095C1E" w:rsidRPr="00095C1E" w:rsidRDefault="00095C1E" w:rsidP="00095C1E">
      <w:pPr>
        <w:shd w:val="clear" w:color="auto" w:fill="FFFFFF"/>
        <w:suppressAutoHyphens/>
        <w:spacing w:after="0" w:line="240" w:lineRule="auto"/>
        <w:rPr>
          <w:b/>
          <w:color w:val="000000"/>
        </w:rPr>
      </w:pPr>
    </w:p>
    <w:p w14:paraId="78A8193C" w14:textId="77777777" w:rsidR="00095C1E" w:rsidRPr="00095C1E" w:rsidRDefault="00095C1E" w:rsidP="00095C1E">
      <w:pPr>
        <w:shd w:val="clear" w:color="auto" w:fill="FFFFFF"/>
        <w:suppressAutoHyphens/>
        <w:spacing w:after="0" w:line="240" w:lineRule="auto"/>
        <w:rPr>
          <w:b/>
          <w:color w:val="000000"/>
        </w:rPr>
      </w:pPr>
      <w:r w:rsidRPr="00095C1E">
        <w:rPr>
          <w:b/>
          <w:color w:val="000000"/>
        </w:rPr>
        <w:t>Thruster Details: Nagoya magnet, LaB6 cathode, 1 mm orifice, copper anode, 80 mm internal diameter. CoM correction method: Anode Energy, Pre-offset 0.0 s, Post-offset 100.0 s, Cold-Gas thrust  0.1 mN</w:t>
      </w:r>
    </w:p>
    <w:p w14:paraId="34CF85EC" w14:textId="77777777" w:rsidR="00095C1E" w:rsidRPr="00095C1E" w:rsidRDefault="00095C1E" w:rsidP="00095C1E">
      <w:pPr>
        <w:suppressAutoHyphens/>
        <w:spacing w:after="0" w:line="240" w:lineRule="auto"/>
        <w:rPr>
          <w:b/>
          <w:color w:val="000000"/>
        </w:rPr>
      </w:pPr>
    </w:p>
    <w:tbl>
      <w:tblPr>
        <w:tblW w:w="9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89"/>
        <w:gridCol w:w="1289"/>
        <w:gridCol w:w="1289"/>
        <w:gridCol w:w="1289"/>
        <w:gridCol w:w="1289"/>
        <w:gridCol w:w="1289"/>
        <w:gridCol w:w="1289"/>
      </w:tblGrid>
      <w:tr w:rsidR="00095C1E" w:rsidRPr="00095C1E" w14:paraId="5EEE5E09" w14:textId="77777777" w:rsidTr="00095C1E">
        <w:tblPrEx>
          <w:tblCellMar>
            <w:top w:w="0" w:type="dxa"/>
            <w:bottom w:w="0" w:type="dxa"/>
          </w:tblCellMar>
        </w:tblPrEx>
        <w:tc>
          <w:tcPr>
            <w:tcW w:w="1289" w:type="dxa"/>
            <w:shd w:val="clear" w:color="auto" w:fill="auto"/>
          </w:tcPr>
          <w:p w14:paraId="14D76C9D" w14:textId="43ACA54B" w:rsidR="00095C1E" w:rsidRPr="00095C1E" w:rsidRDefault="00095C1E" w:rsidP="00095C1E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095C1E">
              <w:rPr>
                <w:color w:val="000000"/>
                <w:sz w:val="20"/>
              </w:rPr>
              <w:t>Thrust</w:t>
            </w:r>
          </w:p>
        </w:tc>
        <w:tc>
          <w:tcPr>
            <w:tcW w:w="1289" w:type="dxa"/>
            <w:shd w:val="clear" w:color="auto" w:fill="auto"/>
          </w:tcPr>
          <w:p w14:paraId="276E7FBB" w14:textId="514DF414" w:rsidR="00095C1E" w:rsidRPr="00095C1E" w:rsidRDefault="00095C1E" w:rsidP="00095C1E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095C1E">
              <w:rPr>
                <w:color w:val="000000"/>
                <w:sz w:val="20"/>
              </w:rPr>
              <w:t>Thrust Eff.</w:t>
            </w:r>
          </w:p>
        </w:tc>
        <w:tc>
          <w:tcPr>
            <w:tcW w:w="1289" w:type="dxa"/>
            <w:shd w:val="clear" w:color="auto" w:fill="auto"/>
          </w:tcPr>
          <w:p w14:paraId="5526E15B" w14:textId="36998832" w:rsidR="00095C1E" w:rsidRPr="00095C1E" w:rsidRDefault="00095C1E" w:rsidP="00095C1E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095C1E">
              <w:rPr>
                <w:color w:val="000000"/>
                <w:sz w:val="20"/>
              </w:rPr>
              <w:t>ISP</w:t>
            </w:r>
          </w:p>
        </w:tc>
        <w:tc>
          <w:tcPr>
            <w:tcW w:w="1289" w:type="dxa"/>
            <w:shd w:val="clear" w:color="auto" w:fill="auto"/>
          </w:tcPr>
          <w:p w14:paraId="4FA03148" w14:textId="3B0AB357" w:rsidR="00095C1E" w:rsidRPr="00095C1E" w:rsidRDefault="00095C1E" w:rsidP="00095C1E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095C1E">
              <w:rPr>
                <w:color w:val="000000"/>
                <w:sz w:val="20"/>
              </w:rPr>
              <w:t>Total DOF</w:t>
            </w:r>
          </w:p>
        </w:tc>
        <w:tc>
          <w:tcPr>
            <w:tcW w:w="1289" w:type="dxa"/>
            <w:shd w:val="clear" w:color="auto" w:fill="auto"/>
          </w:tcPr>
          <w:p w14:paraId="4F8F6D19" w14:textId="248EEDE5" w:rsidR="00095C1E" w:rsidRPr="00095C1E" w:rsidRDefault="00095C1E" w:rsidP="00095C1E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095C1E">
              <w:rPr>
                <w:color w:val="000000"/>
                <w:sz w:val="20"/>
              </w:rPr>
              <w:t>Coverage Factor</w:t>
            </w:r>
          </w:p>
        </w:tc>
        <w:tc>
          <w:tcPr>
            <w:tcW w:w="1289" w:type="dxa"/>
            <w:shd w:val="clear" w:color="auto" w:fill="auto"/>
          </w:tcPr>
          <w:p w14:paraId="4C593F08" w14:textId="1A492324" w:rsidR="00095C1E" w:rsidRPr="00095C1E" w:rsidRDefault="00095C1E" w:rsidP="00095C1E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095C1E">
              <w:rPr>
                <w:color w:val="000000"/>
                <w:sz w:val="20"/>
              </w:rPr>
              <w:t>Exp. Uncertainty</w:t>
            </w:r>
          </w:p>
        </w:tc>
        <w:tc>
          <w:tcPr>
            <w:tcW w:w="1289" w:type="dxa"/>
            <w:shd w:val="clear" w:color="auto" w:fill="auto"/>
          </w:tcPr>
          <w:p w14:paraId="16D405C7" w14:textId="02D5D15B" w:rsidR="00095C1E" w:rsidRPr="00095C1E" w:rsidRDefault="00095C1E" w:rsidP="00095C1E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095C1E">
              <w:rPr>
                <w:color w:val="000000"/>
                <w:sz w:val="20"/>
              </w:rPr>
              <w:t>Std. Uncertainty</w:t>
            </w:r>
          </w:p>
        </w:tc>
      </w:tr>
      <w:tr w:rsidR="00095C1E" w:rsidRPr="00095C1E" w14:paraId="0CA22686" w14:textId="77777777" w:rsidTr="00095C1E">
        <w:tblPrEx>
          <w:tblCellMar>
            <w:top w:w="0" w:type="dxa"/>
            <w:bottom w:w="0" w:type="dxa"/>
          </w:tblCellMar>
        </w:tblPrEx>
        <w:tc>
          <w:tcPr>
            <w:tcW w:w="1289" w:type="dxa"/>
            <w:shd w:val="clear" w:color="auto" w:fill="auto"/>
          </w:tcPr>
          <w:p w14:paraId="799A68B1" w14:textId="5FCD4927" w:rsidR="00095C1E" w:rsidRPr="00095C1E" w:rsidRDefault="00095C1E" w:rsidP="00095C1E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095C1E">
              <w:rPr>
                <w:color w:val="000000"/>
                <w:sz w:val="20"/>
              </w:rPr>
              <w:t>10.2 mN</w:t>
            </w:r>
          </w:p>
        </w:tc>
        <w:tc>
          <w:tcPr>
            <w:tcW w:w="1289" w:type="dxa"/>
            <w:shd w:val="clear" w:color="auto" w:fill="auto"/>
          </w:tcPr>
          <w:p w14:paraId="33AF3DF2" w14:textId="617C46BE" w:rsidR="00095C1E" w:rsidRPr="00095C1E" w:rsidRDefault="00095C1E" w:rsidP="00095C1E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095C1E">
              <w:rPr>
                <w:color w:val="000000"/>
                <w:sz w:val="20"/>
              </w:rPr>
              <w:t>18.7 %</w:t>
            </w:r>
          </w:p>
        </w:tc>
        <w:tc>
          <w:tcPr>
            <w:tcW w:w="1289" w:type="dxa"/>
            <w:shd w:val="clear" w:color="auto" w:fill="auto"/>
          </w:tcPr>
          <w:p w14:paraId="64E83944" w14:textId="77B2D53D" w:rsidR="00095C1E" w:rsidRPr="00095C1E" w:rsidRDefault="00095C1E" w:rsidP="00095C1E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095C1E">
              <w:rPr>
                <w:color w:val="000000"/>
                <w:sz w:val="20"/>
              </w:rPr>
              <w:t>2084.8 sec</w:t>
            </w:r>
          </w:p>
        </w:tc>
        <w:tc>
          <w:tcPr>
            <w:tcW w:w="1289" w:type="dxa"/>
            <w:shd w:val="clear" w:color="auto" w:fill="auto"/>
          </w:tcPr>
          <w:p w14:paraId="3BE9C310" w14:textId="22AB8CC8" w:rsidR="00095C1E" w:rsidRPr="00095C1E" w:rsidRDefault="00095C1E" w:rsidP="00095C1E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095C1E">
              <w:rPr>
                <w:color w:val="000000"/>
                <w:sz w:val="20"/>
              </w:rPr>
              <w:t>17</w:t>
            </w:r>
          </w:p>
        </w:tc>
        <w:tc>
          <w:tcPr>
            <w:tcW w:w="1289" w:type="dxa"/>
            <w:shd w:val="clear" w:color="auto" w:fill="auto"/>
          </w:tcPr>
          <w:p w14:paraId="11ED2318" w14:textId="2A44A5CE" w:rsidR="00095C1E" w:rsidRPr="00095C1E" w:rsidRDefault="00095C1E" w:rsidP="00095C1E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095C1E">
              <w:rPr>
                <w:color w:val="000000"/>
                <w:sz w:val="20"/>
              </w:rPr>
              <w:t>2.09</w:t>
            </w:r>
          </w:p>
        </w:tc>
        <w:tc>
          <w:tcPr>
            <w:tcW w:w="1289" w:type="dxa"/>
            <w:shd w:val="clear" w:color="auto" w:fill="auto"/>
          </w:tcPr>
          <w:p w14:paraId="516800DF" w14:textId="26999ED0" w:rsidR="00095C1E" w:rsidRPr="00095C1E" w:rsidRDefault="00095C1E" w:rsidP="00095C1E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095C1E">
              <w:rPr>
                <w:color w:val="000000"/>
                <w:sz w:val="20"/>
              </w:rPr>
              <w:t>3.0 mN</w:t>
            </w:r>
          </w:p>
        </w:tc>
        <w:tc>
          <w:tcPr>
            <w:tcW w:w="1289" w:type="dxa"/>
            <w:shd w:val="clear" w:color="auto" w:fill="auto"/>
          </w:tcPr>
          <w:p w14:paraId="1DF64AD9" w14:textId="6E6E5645" w:rsidR="00095C1E" w:rsidRPr="00095C1E" w:rsidRDefault="00095C1E" w:rsidP="00095C1E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095C1E">
              <w:rPr>
                <w:color w:val="000000"/>
                <w:sz w:val="20"/>
              </w:rPr>
              <w:t>1.4 mN</w:t>
            </w:r>
          </w:p>
        </w:tc>
      </w:tr>
    </w:tbl>
    <w:p w14:paraId="3B1A4694" w14:textId="77777777" w:rsidR="00095C1E" w:rsidRPr="00095C1E" w:rsidRDefault="00095C1E" w:rsidP="00095C1E">
      <w:pPr>
        <w:suppressAutoHyphens/>
        <w:spacing w:after="0" w:line="240" w:lineRule="auto"/>
        <w:rPr>
          <w:b/>
          <w:color w:val="000000"/>
        </w:rPr>
      </w:pPr>
    </w:p>
    <w:p w14:paraId="30E330BB" w14:textId="77777777" w:rsidR="00095C1E" w:rsidRPr="00095C1E" w:rsidRDefault="00095C1E" w:rsidP="00095C1E">
      <w:pPr>
        <w:suppressAutoHyphens/>
        <w:spacing w:after="0" w:line="240" w:lineRule="auto"/>
        <w:rPr>
          <w:b/>
          <w:color w:val="000000"/>
        </w:rPr>
      </w:pPr>
    </w:p>
    <w:p w14:paraId="6DA5B36E" w14:textId="77777777" w:rsidR="00095C1E" w:rsidRPr="00095C1E" w:rsidRDefault="00095C1E" w:rsidP="00095C1E">
      <w:pPr>
        <w:suppressAutoHyphens/>
        <w:spacing w:after="0" w:line="240" w:lineRule="auto"/>
        <w:rPr>
          <w:b/>
          <w:color w:val="000000"/>
        </w:rPr>
      </w:pPr>
      <w:r w:rsidRPr="00095C1E">
        <w:rPr>
          <w:b/>
          <w:color w:val="000000"/>
          <w:shd w:val="clear" w:color="auto" w:fill="FFFFFF"/>
        </w:rPr>
        <w:t>Thrust-Stand Uncertainty Components</w:t>
      </w:r>
    </w:p>
    <w:p w14:paraId="49FF6738" w14:textId="77777777" w:rsidR="00095C1E" w:rsidRPr="00095C1E" w:rsidRDefault="00095C1E" w:rsidP="00095C1E">
      <w:pPr>
        <w:suppressAutoHyphens/>
        <w:spacing w:after="0" w:line="240" w:lineRule="auto"/>
        <w:rPr>
          <w:b/>
          <w:color w:val="000000"/>
        </w:rPr>
      </w:pPr>
    </w:p>
    <w:tbl>
      <w:tblPr>
        <w:tblW w:w="90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8"/>
        <w:gridCol w:w="1128"/>
        <w:gridCol w:w="1128"/>
        <w:gridCol w:w="1128"/>
        <w:gridCol w:w="1128"/>
        <w:gridCol w:w="1128"/>
        <w:gridCol w:w="1128"/>
        <w:gridCol w:w="1128"/>
      </w:tblGrid>
      <w:tr w:rsidR="00095C1E" w:rsidRPr="00095C1E" w14:paraId="6E7359CB" w14:textId="77777777" w:rsidTr="00095C1E">
        <w:tblPrEx>
          <w:tblCellMar>
            <w:top w:w="0" w:type="dxa"/>
            <w:bottom w:w="0" w:type="dxa"/>
          </w:tblCellMar>
        </w:tblPrEx>
        <w:tc>
          <w:tcPr>
            <w:tcW w:w="1128" w:type="dxa"/>
            <w:shd w:val="clear" w:color="auto" w:fill="auto"/>
          </w:tcPr>
          <w:p w14:paraId="7801131A" w14:textId="77777777" w:rsidR="00095C1E" w:rsidRPr="00095C1E" w:rsidRDefault="00095C1E" w:rsidP="00095C1E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</w:p>
        </w:tc>
        <w:tc>
          <w:tcPr>
            <w:tcW w:w="1128" w:type="dxa"/>
            <w:shd w:val="clear" w:color="auto" w:fill="auto"/>
          </w:tcPr>
          <w:p w14:paraId="5C46D5CA" w14:textId="716494A4" w:rsidR="00095C1E" w:rsidRPr="00095C1E" w:rsidRDefault="00095C1E" w:rsidP="00095C1E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095C1E">
              <w:rPr>
                <w:color w:val="000000"/>
                <w:sz w:val="20"/>
              </w:rPr>
              <w:t>Weights</w:t>
            </w:r>
          </w:p>
        </w:tc>
        <w:tc>
          <w:tcPr>
            <w:tcW w:w="1128" w:type="dxa"/>
            <w:shd w:val="clear" w:color="auto" w:fill="auto"/>
          </w:tcPr>
          <w:p w14:paraId="24847E47" w14:textId="3AA7419A" w:rsidR="00095C1E" w:rsidRPr="00095C1E" w:rsidRDefault="00095C1E" w:rsidP="00095C1E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095C1E">
              <w:rPr>
                <w:color w:val="000000"/>
                <w:sz w:val="20"/>
              </w:rPr>
              <w:t>Scale</w:t>
            </w:r>
          </w:p>
        </w:tc>
        <w:tc>
          <w:tcPr>
            <w:tcW w:w="1128" w:type="dxa"/>
            <w:shd w:val="clear" w:color="auto" w:fill="auto"/>
          </w:tcPr>
          <w:p w14:paraId="09ED1FBF" w14:textId="3D8C8BAF" w:rsidR="00095C1E" w:rsidRPr="00095C1E" w:rsidRDefault="00095C1E" w:rsidP="00095C1E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095C1E">
              <w:rPr>
                <w:color w:val="000000"/>
                <w:sz w:val="20"/>
              </w:rPr>
              <w:t>Hysteresis</w:t>
            </w:r>
          </w:p>
        </w:tc>
        <w:tc>
          <w:tcPr>
            <w:tcW w:w="1128" w:type="dxa"/>
            <w:shd w:val="clear" w:color="auto" w:fill="auto"/>
          </w:tcPr>
          <w:p w14:paraId="68E78D78" w14:textId="53D79123" w:rsidR="00095C1E" w:rsidRPr="00095C1E" w:rsidRDefault="00095C1E" w:rsidP="00095C1E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095C1E">
              <w:rPr>
                <w:color w:val="000000"/>
                <w:sz w:val="20"/>
              </w:rPr>
              <w:t>Repeatability</w:t>
            </w:r>
          </w:p>
        </w:tc>
        <w:tc>
          <w:tcPr>
            <w:tcW w:w="1128" w:type="dxa"/>
            <w:shd w:val="clear" w:color="auto" w:fill="auto"/>
          </w:tcPr>
          <w:p w14:paraId="162B1F72" w14:textId="0FE7E062" w:rsidR="00095C1E" w:rsidRPr="00095C1E" w:rsidRDefault="00095C1E" w:rsidP="00095C1E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095C1E">
              <w:rPr>
                <w:color w:val="000000"/>
                <w:sz w:val="20"/>
              </w:rPr>
              <w:t>Noise</w:t>
            </w:r>
          </w:p>
        </w:tc>
        <w:tc>
          <w:tcPr>
            <w:tcW w:w="1128" w:type="dxa"/>
            <w:shd w:val="clear" w:color="auto" w:fill="auto"/>
          </w:tcPr>
          <w:p w14:paraId="0F620CA4" w14:textId="4D97BBF5" w:rsidR="00095C1E" w:rsidRPr="00095C1E" w:rsidRDefault="00095C1E" w:rsidP="00095C1E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095C1E">
              <w:rPr>
                <w:color w:val="000000"/>
                <w:sz w:val="20"/>
              </w:rPr>
              <w:t>Offset</w:t>
            </w:r>
          </w:p>
        </w:tc>
        <w:tc>
          <w:tcPr>
            <w:tcW w:w="1128" w:type="dxa"/>
            <w:shd w:val="clear" w:color="auto" w:fill="auto"/>
          </w:tcPr>
          <w:p w14:paraId="3F8BBA35" w14:textId="51129439" w:rsidR="00095C1E" w:rsidRPr="00095C1E" w:rsidRDefault="00095C1E" w:rsidP="00095C1E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095C1E">
              <w:rPr>
                <w:color w:val="000000"/>
                <w:sz w:val="20"/>
              </w:rPr>
              <w:t>Drift</w:t>
            </w:r>
          </w:p>
        </w:tc>
      </w:tr>
      <w:tr w:rsidR="00095C1E" w:rsidRPr="00095C1E" w14:paraId="32193E53" w14:textId="77777777" w:rsidTr="00095C1E">
        <w:tblPrEx>
          <w:tblCellMar>
            <w:top w:w="0" w:type="dxa"/>
            <w:bottom w:w="0" w:type="dxa"/>
          </w:tblCellMar>
        </w:tblPrEx>
        <w:tc>
          <w:tcPr>
            <w:tcW w:w="1128" w:type="dxa"/>
            <w:shd w:val="clear" w:color="auto" w:fill="auto"/>
          </w:tcPr>
          <w:p w14:paraId="5A48B914" w14:textId="50CD2FF7" w:rsidR="00095C1E" w:rsidRPr="00095C1E" w:rsidRDefault="00095C1E" w:rsidP="00095C1E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095C1E">
              <w:rPr>
                <w:color w:val="000000"/>
                <w:sz w:val="20"/>
              </w:rPr>
              <w:t>Value</w:t>
            </w:r>
          </w:p>
        </w:tc>
        <w:tc>
          <w:tcPr>
            <w:tcW w:w="1128" w:type="dxa"/>
            <w:shd w:val="clear" w:color="auto" w:fill="auto"/>
          </w:tcPr>
          <w:p w14:paraId="32F129AE" w14:textId="6AB5E7BA" w:rsidR="00095C1E" w:rsidRPr="00095C1E" w:rsidRDefault="00095C1E" w:rsidP="00095C1E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095C1E">
              <w:rPr>
                <w:color w:val="000000"/>
                <w:sz w:val="20"/>
              </w:rPr>
              <w:t>0.0 mN</w:t>
            </w:r>
          </w:p>
        </w:tc>
        <w:tc>
          <w:tcPr>
            <w:tcW w:w="1128" w:type="dxa"/>
            <w:shd w:val="clear" w:color="auto" w:fill="auto"/>
          </w:tcPr>
          <w:p w14:paraId="68D8C3E3" w14:textId="5F87B1F8" w:rsidR="00095C1E" w:rsidRPr="00095C1E" w:rsidRDefault="00095C1E" w:rsidP="00095C1E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095C1E">
              <w:rPr>
                <w:color w:val="000000"/>
                <w:sz w:val="20"/>
              </w:rPr>
              <w:t>1.0 mN</w:t>
            </w:r>
          </w:p>
        </w:tc>
        <w:tc>
          <w:tcPr>
            <w:tcW w:w="1128" w:type="dxa"/>
            <w:shd w:val="clear" w:color="auto" w:fill="auto"/>
          </w:tcPr>
          <w:p w14:paraId="5EDFC6D6" w14:textId="73C36A68" w:rsidR="00095C1E" w:rsidRPr="00095C1E" w:rsidRDefault="00095C1E" w:rsidP="00095C1E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095C1E">
              <w:rPr>
                <w:color w:val="000000"/>
                <w:sz w:val="20"/>
              </w:rPr>
              <w:t>0.3 mN</w:t>
            </w:r>
          </w:p>
        </w:tc>
        <w:tc>
          <w:tcPr>
            <w:tcW w:w="1128" w:type="dxa"/>
            <w:shd w:val="clear" w:color="auto" w:fill="auto"/>
          </w:tcPr>
          <w:p w14:paraId="49DBE4BF" w14:textId="2AD60687" w:rsidR="00095C1E" w:rsidRPr="00095C1E" w:rsidRDefault="00095C1E" w:rsidP="00095C1E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095C1E">
              <w:rPr>
                <w:color w:val="000000"/>
                <w:sz w:val="20"/>
              </w:rPr>
              <w:t>0.3 mN</w:t>
            </w:r>
          </w:p>
        </w:tc>
        <w:tc>
          <w:tcPr>
            <w:tcW w:w="1128" w:type="dxa"/>
            <w:shd w:val="clear" w:color="auto" w:fill="auto"/>
          </w:tcPr>
          <w:p w14:paraId="13E34789" w14:textId="6FC52E80" w:rsidR="00095C1E" w:rsidRPr="00095C1E" w:rsidRDefault="00095C1E" w:rsidP="00095C1E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095C1E">
              <w:rPr>
                <w:color w:val="000000"/>
                <w:sz w:val="20"/>
              </w:rPr>
              <w:t>0.4 mN</w:t>
            </w:r>
          </w:p>
        </w:tc>
        <w:tc>
          <w:tcPr>
            <w:tcW w:w="1128" w:type="dxa"/>
            <w:shd w:val="clear" w:color="auto" w:fill="auto"/>
          </w:tcPr>
          <w:p w14:paraId="113C0593" w14:textId="7A95CCF2" w:rsidR="00095C1E" w:rsidRPr="00095C1E" w:rsidRDefault="00095C1E" w:rsidP="00095C1E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095C1E">
              <w:rPr>
                <w:color w:val="000000"/>
                <w:sz w:val="20"/>
              </w:rPr>
              <w:t>0.8 mN</w:t>
            </w:r>
          </w:p>
        </w:tc>
        <w:tc>
          <w:tcPr>
            <w:tcW w:w="1128" w:type="dxa"/>
            <w:shd w:val="clear" w:color="auto" w:fill="auto"/>
          </w:tcPr>
          <w:p w14:paraId="46AE91B9" w14:textId="5FE46835" w:rsidR="00095C1E" w:rsidRPr="00095C1E" w:rsidRDefault="00095C1E" w:rsidP="00095C1E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095C1E">
              <w:rPr>
                <w:color w:val="000000"/>
                <w:sz w:val="20"/>
              </w:rPr>
              <w:t>0.4 mN</w:t>
            </w:r>
          </w:p>
        </w:tc>
      </w:tr>
      <w:tr w:rsidR="00095C1E" w:rsidRPr="00095C1E" w14:paraId="27A49E95" w14:textId="77777777" w:rsidTr="00095C1E">
        <w:tblPrEx>
          <w:tblCellMar>
            <w:top w:w="0" w:type="dxa"/>
            <w:bottom w:w="0" w:type="dxa"/>
          </w:tblCellMar>
        </w:tblPrEx>
        <w:tc>
          <w:tcPr>
            <w:tcW w:w="1128" w:type="dxa"/>
            <w:shd w:val="clear" w:color="auto" w:fill="auto"/>
          </w:tcPr>
          <w:p w14:paraId="0D78C102" w14:textId="587EA2AD" w:rsidR="00095C1E" w:rsidRPr="00095C1E" w:rsidRDefault="00095C1E" w:rsidP="00095C1E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095C1E">
              <w:rPr>
                <w:color w:val="000000"/>
                <w:sz w:val="20"/>
              </w:rPr>
              <w:t>DOF</w:t>
            </w:r>
          </w:p>
        </w:tc>
        <w:tc>
          <w:tcPr>
            <w:tcW w:w="1128" w:type="dxa"/>
            <w:shd w:val="clear" w:color="auto" w:fill="auto"/>
          </w:tcPr>
          <w:p w14:paraId="6C912ECF" w14:textId="0D33B67F" w:rsidR="00095C1E" w:rsidRPr="00095C1E" w:rsidRDefault="00095C1E" w:rsidP="00095C1E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095C1E">
              <w:rPr>
                <w:color w:val="000000"/>
                <w:sz w:val="20"/>
              </w:rPr>
              <w:t>30</w:t>
            </w:r>
          </w:p>
        </w:tc>
        <w:tc>
          <w:tcPr>
            <w:tcW w:w="1128" w:type="dxa"/>
            <w:shd w:val="clear" w:color="auto" w:fill="auto"/>
          </w:tcPr>
          <w:p w14:paraId="18BDA72C" w14:textId="13ECCBFB" w:rsidR="00095C1E" w:rsidRPr="00095C1E" w:rsidRDefault="00095C1E" w:rsidP="00095C1E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095C1E">
              <w:rPr>
                <w:color w:val="000000"/>
                <w:sz w:val="20"/>
              </w:rPr>
              <w:t>6</w:t>
            </w:r>
          </w:p>
        </w:tc>
        <w:tc>
          <w:tcPr>
            <w:tcW w:w="1128" w:type="dxa"/>
            <w:shd w:val="clear" w:color="auto" w:fill="auto"/>
          </w:tcPr>
          <w:p w14:paraId="3EC31315" w14:textId="7E5A053E" w:rsidR="00095C1E" w:rsidRPr="00095C1E" w:rsidRDefault="00095C1E" w:rsidP="00095C1E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095C1E">
              <w:rPr>
                <w:color w:val="000000"/>
                <w:sz w:val="20"/>
              </w:rPr>
              <w:t>6</w:t>
            </w:r>
          </w:p>
        </w:tc>
        <w:tc>
          <w:tcPr>
            <w:tcW w:w="1128" w:type="dxa"/>
            <w:shd w:val="clear" w:color="auto" w:fill="auto"/>
          </w:tcPr>
          <w:p w14:paraId="5CBFED23" w14:textId="5E880A0B" w:rsidR="00095C1E" w:rsidRPr="00095C1E" w:rsidRDefault="00095C1E" w:rsidP="00095C1E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095C1E">
              <w:rPr>
                <w:color w:val="000000"/>
                <w:sz w:val="20"/>
              </w:rPr>
              <w:t>6</w:t>
            </w:r>
          </w:p>
        </w:tc>
        <w:tc>
          <w:tcPr>
            <w:tcW w:w="1128" w:type="dxa"/>
            <w:shd w:val="clear" w:color="auto" w:fill="auto"/>
          </w:tcPr>
          <w:p w14:paraId="49F92FC1" w14:textId="23F61ED7" w:rsidR="00095C1E" w:rsidRPr="00095C1E" w:rsidRDefault="00095C1E" w:rsidP="00095C1E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095C1E">
              <w:rPr>
                <w:color w:val="000000"/>
                <w:sz w:val="20"/>
              </w:rPr>
              <w:t>31</w:t>
            </w:r>
          </w:p>
        </w:tc>
        <w:tc>
          <w:tcPr>
            <w:tcW w:w="1128" w:type="dxa"/>
            <w:shd w:val="clear" w:color="auto" w:fill="auto"/>
          </w:tcPr>
          <w:p w14:paraId="77A9E95C" w14:textId="3409E597" w:rsidR="00095C1E" w:rsidRPr="00095C1E" w:rsidRDefault="00095C1E" w:rsidP="00095C1E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095C1E">
              <w:rPr>
                <w:color w:val="000000"/>
                <w:sz w:val="20"/>
              </w:rPr>
              <w:t>4</w:t>
            </w:r>
          </w:p>
        </w:tc>
        <w:tc>
          <w:tcPr>
            <w:tcW w:w="1128" w:type="dxa"/>
            <w:shd w:val="clear" w:color="auto" w:fill="auto"/>
          </w:tcPr>
          <w:p w14:paraId="4C6A5DFD" w14:textId="7AB99044" w:rsidR="00095C1E" w:rsidRPr="00095C1E" w:rsidRDefault="00095C1E" w:rsidP="00095C1E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095C1E">
              <w:rPr>
                <w:color w:val="000000"/>
                <w:sz w:val="20"/>
              </w:rPr>
              <w:t>4</w:t>
            </w:r>
          </w:p>
        </w:tc>
      </w:tr>
    </w:tbl>
    <w:p w14:paraId="308161A6" w14:textId="77777777" w:rsidR="00095C1E" w:rsidRPr="00095C1E" w:rsidRDefault="00095C1E" w:rsidP="00095C1E">
      <w:pPr>
        <w:suppressAutoHyphens/>
        <w:spacing w:after="0" w:line="240" w:lineRule="auto"/>
        <w:rPr>
          <w:b/>
          <w:color w:val="000000"/>
        </w:rPr>
      </w:pPr>
    </w:p>
    <w:p w14:paraId="0B4A2FF8" w14:textId="77777777" w:rsidR="00095C1E" w:rsidRPr="00095C1E" w:rsidRDefault="00095C1E" w:rsidP="00095C1E">
      <w:pPr>
        <w:suppressAutoHyphens/>
        <w:spacing w:after="0" w:line="240" w:lineRule="auto"/>
        <w:rPr>
          <w:b/>
          <w:color w:val="000000"/>
        </w:rPr>
      </w:pPr>
    </w:p>
    <w:p w14:paraId="4A30A192" w14:textId="77777777" w:rsidR="00095C1E" w:rsidRPr="00095C1E" w:rsidRDefault="00095C1E" w:rsidP="00095C1E">
      <w:pPr>
        <w:shd w:val="clear" w:color="auto" w:fill="FFFFFF"/>
        <w:suppressAutoHyphens/>
        <w:spacing w:after="0" w:line="240" w:lineRule="auto"/>
        <w:rPr>
          <w:b/>
          <w:color w:val="000000"/>
          <w:sz w:val="20"/>
        </w:rPr>
      </w:pPr>
      <w:r>
        <w:rPr>
          <w:b/>
          <w:noProof/>
          <w:color w:val="000000"/>
        </w:rPr>
        <w:drawing>
          <wp:inline distT="0" distB="0" distL="0" distR="0" wp14:anchorId="3004610B" wp14:editId="45C9035A">
            <wp:extent cx="4298632" cy="1978819"/>
            <wp:effectExtent l="0" t="0" r="6985" b="2540"/>
            <wp:docPr id="1447776678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776678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8632" cy="1978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F6C61" w14:textId="77777777" w:rsidR="00095C1E" w:rsidRPr="00095C1E" w:rsidRDefault="00095C1E" w:rsidP="00095C1E">
      <w:pPr>
        <w:shd w:val="clear" w:color="auto" w:fill="FFFFFF"/>
        <w:suppressAutoHyphens/>
        <w:spacing w:after="0" w:line="240" w:lineRule="auto"/>
        <w:rPr>
          <w:b/>
          <w:color w:val="000000"/>
          <w:sz w:val="20"/>
        </w:rPr>
      </w:pPr>
      <w:r w:rsidRPr="00095C1E">
        <w:rPr>
          <w:b/>
          <w:color w:val="000000"/>
          <w:sz w:val="20"/>
        </w:rPr>
        <w:t>Figure 1. Thrust Plot</w:t>
      </w:r>
    </w:p>
    <w:p w14:paraId="59D0388E" w14:textId="77777777" w:rsidR="00095C1E" w:rsidRPr="00095C1E" w:rsidRDefault="00095C1E" w:rsidP="00095C1E">
      <w:pPr>
        <w:suppressAutoHyphens/>
        <w:spacing w:after="0" w:line="240" w:lineRule="auto"/>
        <w:jc w:val="center"/>
        <w:rPr>
          <w:b/>
          <w:color w:val="000000"/>
          <w:sz w:val="20"/>
        </w:rPr>
      </w:pPr>
    </w:p>
    <w:p w14:paraId="3661C0CA" w14:textId="77777777" w:rsidR="00095C1E" w:rsidRPr="00095C1E" w:rsidRDefault="00095C1E" w:rsidP="00095C1E">
      <w:pPr>
        <w:suppressAutoHyphens/>
        <w:spacing w:after="0" w:line="240" w:lineRule="auto"/>
        <w:rPr>
          <w:color w:val="000000"/>
          <w:sz w:val="20"/>
        </w:rPr>
      </w:pPr>
      <w:r w:rsidRPr="00095C1E">
        <w:rPr>
          <w:color w:val="000000"/>
          <w:sz w:val="20"/>
          <w:shd w:val="clear" w:color="auto" w:fill="FFFFFF"/>
        </w:rPr>
        <w:t>File Name: Philtech Data 2025.04.10_07.44.15.csv</w:t>
      </w:r>
    </w:p>
    <w:p w14:paraId="7AC5C2D0" w14:textId="77777777" w:rsidR="00095C1E" w:rsidRPr="00095C1E" w:rsidRDefault="00095C1E" w:rsidP="00095C1E">
      <w:pPr>
        <w:suppressAutoHyphens/>
        <w:spacing w:after="0" w:line="240" w:lineRule="auto"/>
        <w:rPr>
          <w:color w:val="000000"/>
          <w:sz w:val="20"/>
        </w:rPr>
      </w:pPr>
    </w:p>
    <w:p w14:paraId="022BF172" w14:textId="77777777" w:rsidR="00095C1E" w:rsidRPr="00095C1E" w:rsidRDefault="00095C1E" w:rsidP="00095C1E">
      <w:pPr>
        <w:shd w:val="clear" w:color="auto" w:fill="FFFFFF"/>
        <w:suppressAutoHyphens/>
        <w:spacing w:after="0" w:line="240" w:lineRule="auto"/>
        <w:rPr>
          <w:b/>
          <w:color w:val="000000"/>
          <w:sz w:val="20"/>
        </w:rPr>
      </w:pPr>
      <w:r>
        <w:rPr>
          <w:noProof/>
          <w:color w:val="000000"/>
          <w:sz w:val="20"/>
        </w:rPr>
        <w:lastRenderedPageBreak/>
        <w:drawing>
          <wp:inline distT="0" distB="0" distL="0" distR="0" wp14:anchorId="0D13D801" wp14:editId="4C0436E2">
            <wp:extent cx="4298632" cy="1569244"/>
            <wp:effectExtent l="0" t="0" r="6985" b="0"/>
            <wp:docPr id="1542532813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53281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8632" cy="1569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0C05B" w14:textId="77777777" w:rsidR="00095C1E" w:rsidRPr="00095C1E" w:rsidRDefault="00095C1E" w:rsidP="00095C1E">
      <w:pPr>
        <w:shd w:val="clear" w:color="auto" w:fill="FFFFFF"/>
        <w:suppressAutoHyphens/>
        <w:spacing w:after="0" w:line="240" w:lineRule="auto"/>
        <w:rPr>
          <w:b/>
          <w:color w:val="000000"/>
          <w:sz w:val="20"/>
        </w:rPr>
      </w:pPr>
      <w:r w:rsidRPr="00095C1E">
        <w:rPr>
          <w:b/>
          <w:color w:val="000000"/>
          <w:sz w:val="20"/>
        </w:rPr>
        <w:t>Figure 2. Cathode Power Plot</w:t>
      </w:r>
    </w:p>
    <w:p w14:paraId="081047DF" w14:textId="77777777" w:rsidR="00095C1E" w:rsidRPr="00095C1E" w:rsidRDefault="00095C1E" w:rsidP="00095C1E">
      <w:pPr>
        <w:suppressAutoHyphens/>
        <w:spacing w:after="0" w:line="240" w:lineRule="auto"/>
        <w:jc w:val="center"/>
        <w:rPr>
          <w:b/>
          <w:color w:val="000000"/>
          <w:sz w:val="20"/>
        </w:rPr>
      </w:pPr>
    </w:p>
    <w:p w14:paraId="4CB2451B" w14:textId="77777777" w:rsidR="00095C1E" w:rsidRPr="00095C1E" w:rsidRDefault="00095C1E" w:rsidP="00095C1E">
      <w:pPr>
        <w:suppressAutoHyphens/>
        <w:spacing w:after="0" w:line="240" w:lineRule="auto"/>
        <w:rPr>
          <w:color w:val="000000"/>
          <w:sz w:val="20"/>
        </w:rPr>
      </w:pPr>
      <w:r w:rsidRPr="00095C1E">
        <w:rPr>
          <w:color w:val="000000"/>
          <w:sz w:val="20"/>
          <w:shd w:val="clear" w:color="auto" w:fill="FFFFFF"/>
        </w:rPr>
        <w:t>File Name: PSU C Data 2025.04.10_07.44.34.csv</w:t>
      </w:r>
    </w:p>
    <w:p w14:paraId="4083C33F" w14:textId="77777777" w:rsidR="00095C1E" w:rsidRPr="00095C1E" w:rsidRDefault="00095C1E" w:rsidP="00095C1E">
      <w:pPr>
        <w:suppressAutoHyphens/>
        <w:spacing w:after="0" w:line="240" w:lineRule="auto"/>
        <w:rPr>
          <w:color w:val="000000"/>
          <w:sz w:val="20"/>
        </w:rPr>
      </w:pPr>
    </w:p>
    <w:p w14:paraId="46E4BAB0" w14:textId="77777777" w:rsidR="00095C1E" w:rsidRPr="00095C1E" w:rsidRDefault="00095C1E" w:rsidP="00095C1E">
      <w:pPr>
        <w:shd w:val="clear" w:color="auto" w:fill="FFFFFF"/>
        <w:suppressAutoHyphens/>
        <w:spacing w:after="0" w:line="240" w:lineRule="auto"/>
        <w:rPr>
          <w:b/>
          <w:color w:val="000000"/>
          <w:sz w:val="20"/>
        </w:rPr>
      </w:pPr>
      <w:r>
        <w:rPr>
          <w:noProof/>
          <w:color w:val="000000"/>
          <w:sz w:val="20"/>
        </w:rPr>
        <w:drawing>
          <wp:inline distT="0" distB="0" distL="0" distR="0" wp14:anchorId="01A48623" wp14:editId="76F3B903">
            <wp:extent cx="4298632" cy="1637347"/>
            <wp:effectExtent l="0" t="0" r="6985" b="1270"/>
            <wp:docPr id="1121180330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18033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8632" cy="1637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B692D" w14:textId="77777777" w:rsidR="00095C1E" w:rsidRPr="00095C1E" w:rsidRDefault="00095C1E" w:rsidP="00095C1E">
      <w:pPr>
        <w:shd w:val="clear" w:color="auto" w:fill="FFFFFF"/>
        <w:suppressAutoHyphens/>
        <w:spacing w:after="0" w:line="240" w:lineRule="auto"/>
        <w:rPr>
          <w:b/>
          <w:color w:val="000000"/>
          <w:sz w:val="20"/>
        </w:rPr>
      </w:pPr>
      <w:r w:rsidRPr="00095C1E">
        <w:rPr>
          <w:b/>
          <w:color w:val="000000"/>
          <w:sz w:val="20"/>
        </w:rPr>
        <w:t>Figure 3. Anode Power Plot</w:t>
      </w:r>
    </w:p>
    <w:p w14:paraId="7C845736" w14:textId="77777777" w:rsidR="00095C1E" w:rsidRPr="00095C1E" w:rsidRDefault="00095C1E" w:rsidP="00095C1E">
      <w:pPr>
        <w:suppressAutoHyphens/>
        <w:spacing w:after="0" w:line="240" w:lineRule="auto"/>
        <w:jc w:val="center"/>
        <w:rPr>
          <w:b/>
          <w:color w:val="000000"/>
          <w:sz w:val="20"/>
        </w:rPr>
      </w:pPr>
    </w:p>
    <w:p w14:paraId="22EC72A5" w14:textId="77777777" w:rsidR="00095C1E" w:rsidRPr="00095C1E" w:rsidRDefault="00095C1E" w:rsidP="00095C1E">
      <w:pPr>
        <w:suppressAutoHyphens/>
        <w:spacing w:after="0" w:line="240" w:lineRule="auto"/>
        <w:rPr>
          <w:color w:val="000000"/>
          <w:sz w:val="20"/>
        </w:rPr>
      </w:pPr>
      <w:r w:rsidRPr="00095C1E">
        <w:rPr>
          <w:color w:val="000000"/>
          <w:sz w:val="20"/>
          <w:shd w:val="clear" w:color="auto" w:fill="FFFFFF"/>
        </w:rPr>
        <w:t>File Name: PSU A Data 2025.04.10_07.44.33.csv</w:t>
      </w:r>
    </w:p>
    <w:p w14:paraId="0FF7F271" w14:textId="77777777" w:rsidR="00095C1E" w:rsidRPr="00095C1E" w:rsidRDefault="00095C1E" w:rsidP="00095C1E">
      <w:pPr>
        <w:suppressAutoHyphens/>
        <w:spacing w:after="0" w:line="240" w:lineRule="auto"/>
        <w:rPr>
          <w:color w:val="000000"/>
          <w:sz w:val="20"/>
        </w:rPr>
      </w:pPr>
    </w:p>
    <w:p w14:paraId="577A6AE8" w14:textId="77777777" w:rsidR="00095C1E" w:rsidRPr="00095C1E" w:rsidRDefault="00095C1E" w:rsidP="00095C1E">
      <w:pPr>
        <w:suppressAutoHyphens/>
        <w:spacing w:after="0" w:line="240" w:lineRule="auto"/>
        <w:rPr>
          <w:b/>
          <w:color w:val="000000"/>
        </w:rPr>
      </w:pPr>
      <w:r w:rsidRPr="00095C1E">
        <w:rPr>
          <w:b/>
          <w:color w:val="000000"/>
          <w:shd w:val="clear" w:color="auto" w:fill="FFFFFF"/>
        </w:rPr>
        <w:t>Pre-Cal. Information</w:t>
      </w:r>
    </w:p>
    <w:p w14:paraId="367E1C68" w14:textId="77777777" w:rsidR="00095C1E" w:rsidRPr="00095C1E" w:rsidRDefault="00095C1E" w:rsidP="00095C1E">
      <w:pPr>
        <w:suppressAutoHyphens/>
        <w:spacing w:after="0" w:line="240" w:lineRule="auto"/>
        <w:rPr>
          <w:b/>
          <w:color w:val="000000"/>
        </w:rPr>
      </w:pPr>
    </w:p>
    <w:p w14:paraId="03856596" w14:textId="77777777" w:rsidR="00095C1E" w:rsidRPr="00095C1E" w:rsidRDefault="00095C1E" w:rsidP="00095C1E">
      <w:pPr>
        <w:suppressAutoHyphens/>
        <w:spacing w:after="0" w:line="240" w:lineRule="auto"/>
        <w:rPr>
          <w:color w:val="000000"/>
          <w:sz w:val="20"/>
        </w:rPr>
      </w:pPr>
      <w:r w:rsidRPr="00095C1E">
        <w:rPr>
          <w:color w:val="000000"/>
          <w:sz w:val="20"/>
          <w:shd w:val="clear" w:color="auto" w:fill="FFFFFF"/>
        </w:rPr>
        <w:t>File Name: Magnet_On_Flow_05_Philtech Data 2025.04.09_12.22.27.csv</w:t>
      </w:r>
    </w:p>
    <w:p w14:paraId="487EF294" w14:textId="77777777" w:rsidR="00095C1E" w:rsidRPr="00095C1E" w:rsidRDefault="00095C1E" w:rsidP="00095C1E">
      <w:pPr>
        <w:suppressAutoHyphens/>
        <w:spacing w:after="0" w:line="240" w:lineRule="auto"/>
        <w:rPr>
          <w:color w:val="000000"/>
          <w:sz w:val="20"/>
        </w:rPr>
      </w:pPr>
    </w:p>
    <w:p w14:paraId="5BF89C15" w14:textId="77777777" w:rsidR="00095C1E" w:rsidRPr="00095C1E" w:rsidRDefault="00095C1E" w:rsidP="00095C1E">
      <w:pPr>
        <w:shd w:val="clear" w:color="auto" w:fill="FFFFFF"/>
        <w:suppressAutoHyphens/>
        <w:spacing w:after="0" w:line="240" w:lineRule="auto"/>
        <w:rPr>
          <w:color w:val="000000"/>
          <w:sz w:val="20"/>
        </w:rPr>
      </w:pPr>
      <w:r w:rsidRPr="00095C1E">
        <w:rPr>
          <w:color w:val="000000"/>
          <w:sz w:val="20"/>
        </w:rPr>
        <w:t>Start/Stop times (24 h): 12:22:33 12:26:19</w:t>
      </w:r>
    </w:p>
    <w:p w14:paraId="5D06BA62" w14:textId="77777777" w:rsidR="00095C1E" w:rsidRPr="00095C1E" w:rsidRDefault="00095C1E" w:rsidP="00095C1E">
      <w:pPr>
        <w:shd w:val="clear" w:color="auto" w:fill="FFFFFF"/>
        <w:suppressAutoHyphens/>
        <w:spacing w:after="0" w:line="240" w:lineRule="auto"/>
        <w:rPr>
          <w:color w:val="000000"/>
          <w:sz w:val="20"/>
        </w:rPr>
      </w:pPr>
      <w:r w:rsidRPr="00095C1E">
        <w:rPr>
          <w:color w:val="000000"/>
          <w:sz w:val="20"/>
        </w:rPr>
        <w:t>Sensitivity: 1.49 um/mN</w:t>
      </w:r>
    </w:p>
    <w:p w14:paraId="551C6C8C" w14:textId="77777777" w:rsidR="00095C1E" w:rsidRPr="00095C1E" w:rsidRDefault="00095C1E" w:rsidP="00095C1E">
      <w:pPr>
        <w:suppressAutoHyphens/>
        <w:spacing w:after="0" w:line="240" w:lineRule="auto"/>
        <w:rPr>
          <w:color w:val="000000"/>
          <w:sz w:val="20"/>
        </w:rPr>
      </w:pPr>
    </w:p>
    <w:tbl>
      <w:tblPr>
        <w:tblW w:w="90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6"/>
        <w:gridCol w:w="2256"/>
        <w:gridCol w:w="2256"/>
        <w:gridCol w:w="2256"/>
      </w:tblGrid>
      <w:tr w:rsidR="00095C1E" w:rsidRPr="00095C1E" w14:paraId="013540CE" w14:textId="77777777" w:rsidTr="00095C1E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14:paraId="1FE3B04C" w14:textId="5AEF63CC" w:rsidR="00095C1E" w:rsidRPr="00095C1E" w:rsidRDefault="00095C1E" w:rsidP="00095C1E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095C1E">
              <w:rPr>
                <w:color w:val="000000"/>
                <w:sz w:val="20"/>
              </w:rPr>
              <w:t>Offset</w:t>
            </w:r>
          </w:p>
        </w:tc>
        <w:tc>
          <w:tcPr>
            <w:tcW w:w="2256" w:type="dxa"/>
            <w:shd w:val="clear" w:color="auto" w:fill="auto"/>
          </w:tcPr>
          <w:p w14:paraId="7CEF07C2" w14:textId="2CD467D2" w:rsidR="00095C1E" w:rsidRPr="00095C1E" w:rsidRDefault="00095C1E" w:rsidP="00095C1E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095C1E">
              <w:rPr>
                <w:color w:val="000000"/>
                <w:sz w:val="20"/>
              </w:rPr>
              <w:t>Drift</w:t>
            </w:r>
          </w:p>
        </w:tc>
        <w:tc>
          <w:tcPr>
            <w:tcW w:w="2256" w:type="dxa"/>
            <w:shd w:val="clear" w:color="auto" w:fill="auto"/>
          </w:tcPr>
          <w:p w14:paraId="7909877F" w14:textId="6B9FAD8A" w:rsidR="00095C1E" w:rsidRPr="00095C1E" w:rsidRDefault="00095C1E" w:rsidP="00095C1E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095C1E">
              <w:rPr>
                <w:color w:val="000000"/>
                <w:sz w:val="20"/>
              </w:rPr>
              <w:t>Scale Factor</w:t>
            </w:r>
          </w:p>
        </w:tc>
        <w:tc>
          <w:tcPr>
            <w:tcW w:w="2256" w:type="dxa"/>
            <w:shd w:val="clear" w:color="auto" w:fill="auto"/>
          </w:tcPr>
          <w:p w14:paraId="7DA0143C" w14:textId="67D1878F" w:rsidR="00095C1E" w:rsidRPr="00095C1E" w:rsidRDefault="00095C1E" w:rsidP="00095C1E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095C1E">
              <w:rPr>
                <w:color w:val="000000"/>
                <w:sz w:val="20"/>
              </w:rPr>
              <w:t>Scale Std.Dev</w:t>
            </w:r>
          </w:p>
        </w:tc>
      </w:tr>
      <w:tr w:rsidR="00095C1E" w:rsidRPr="00095C1E" w14:paraId="4ABD4AE7" w14:textId="77777777" w:rsidTr="00095C1E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14:paraId="7303CDD0" w14:textId="6C4A5FAC" w:rsidR="00095C1E" w:rsidRPr="00095C1E" w:rsidRDefault="00095C1E" w:rsidP="00095C1E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095C1E">
              <w:rPr>
                <w:color w:val="000000"/>
                <w:sz w:val="20"/>
              </w:rPr>
              <w:t>0.951 mN</w:t>
            </w:r>
          </w:p>
        </w:tc>
        <w:tc>
          <w:tcPr>
            <w:tcW w:w="2256" w:type="dxa"/>
            <w:shd w:val="clear" w:color="auto" w:fill="auto"/>
          </w:tcPr>
          <w:p w14:paraId="73FBA07E" w14:textId="7C454ACF" w:rsidR="00095C1E" w:rsidRPr="00095C1E" w:rsidRDefault="00095C1E" w:rsidP="00095C1E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095C1E">
              <w:rPr>
                <w:color w:val="000000"/>
                <w:sz w:val="20"/>
              </w:rPr>
              <w:t>-0.021 mN/s</w:t>
            </w:r>
          </w:p>
        </w:tc>
        <w:tc>
          <w:tcPr>
            <w:tcW w:w="2256" w:type="dxa"/>
            <w:shd w:val="clear" w:color="auto" w:fill="auto"/>
          </w:tcPr>
          <w:p w14:paraId="1748F7CA" w14:textId="0953D4D3" w:rsidR="00095C1E" w:rsidRPr="00095C1E" w:rsidRDefault="00095C1E" w:rsidP="00095C1E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095C1E">
              <w:rPr>
                <w:color w:val="000000"/>
                <w:sz w:val="20"/>
              </w:rPr>
              <w:t>0.672</w:t>
            </w:r>
          </w:p>
        </w:tc>
        <w:tc>
          <w:tcPr>
            <w:tcW w:w="2256" w:type="dxa"/>
            <w:shd w:val="clear" w:color="auto" w:fill="auto"/>
          </w:tcPr>
          <w:p w14:paraId="6556B727" w14:textId="70184C3C" w:rsidR="00095C1E" w:rsidRPr="00095C1E" w:rsidRDefault="00095C1E" w:rsidP="00095C1E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095C1E">
              <w:rPr>
                <w:color w:val="000000"/>
                <w:sz w:val="20"/>
              </w:rPr>
              <w:t>1.225 mN</w:t>
            </w:r>
          </w:p>
        </w:tc>
      </w:tr>
    </w:tbl>
    <w:p w14:paraId="5BD6F05D" w14:textId="77777777" w:rsidR="00095C1E" w:rsidRPr="00095C1E" w:rsidRDefault="00095C1E" w:rsidP="00095C1E">
      <w:pPr>
        <w:suppressAutoHyphens/>
        <w:spacing w:after="0" w:line="240" w:lineRule="auto"/>
        <w:rPr>
          <w:color w:val="000000"/>
          <w:sz w:val="20"/>
        </w:rPr>
      </w:pPr>
    </w:p>
    <w:p w14:paraId="4D1A8D95" w14:textId="77777777" w:rsidR="00095C1E" w:rsidRPr="00095C1E" w:rsidRDefault="00095C1E" w:rsidP="00095C1E">
      <w:pPr>
        <w:suppressAutoHyphens/>
        <w:spacing w:after="0" w:line="240" w:lineRule="auto"/>
        <w:rPr>
          <w:color w:val="000000"/>
          <w:sz w:val="20"/>
        </w:rPr>
      </w:pPr>
    </w:p>
    <w:p w14:paraId="4B5BA072" w14:textId="77777777" w:rsidR="00095C1E" w:rsidRPr="00095C1E" w:rsidRDefault="00095C1E" w:rsidP="00095C1E">
      <w:pPr>
        <w:suppressAutoHyphens/>
        <w:spacing w:after="0" w:line="240" w:lineRule="auto"/>
        <w:rPr>
          <w:color w:val="000000"/>
          <w:sz w:val="20"/>
        </w:rPr>
      </w:pPr>
      <w:r w:rsidRPr="00095C1E">
        <w:rPr>
          <w:color w:val="000000"/>
          <w:sz w:val="20"/>
          <w:shd w:val="clear" w:color="auto" w:fill="FFFFFF"/>
        </w:rPr>
        <w:t xml:space="preserve">Plateau values: </w:t>
      </w:r>
    </w:p>
    <w:p w14:paraId="162DA60A" w14:textId="77777777" w:rsidR="00095C1E" w:rsidRPr="00095C1E" w:rsidRDefault="00095C1E" w:rsidP="00095C1E">
      <w:pPr>
        <w:suppressAutoHyphens/>
        <w:spacing w:after="0" w:line="240" w:lineRule="auto"/>
        <w:rPr>
          <w:color w:val="000000"/>
          <w:sz w:val="20"/>
        </w:rPr>
      </w:pPr>
    </w:p>
    <w:tbl>
      <w:tblPr>
        <w:tblW w:w="9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1"/>
        <w:gridCol w:w="821"/>
        <w:gridCol w:w="821"/>
        <w:gridCol w:w="821"/>
        <w:gridCol w:w="821"/>
        <w:gridCol w:w="821"/>
        <w:gridCol w:w="821"/>
        <w:gridCol w:w="821"/>
        <w:gridCol w:w="821"/>
        <w:gridCol w:w="821"/>
        <w:gridCol w:w="821"/>
      </w:tblGrid>
      <w:tr w:rsidR="00095C1E" w:rsidRPr="00095C1E" w14:paraId="69B42974" w14:textId="77777777" w:rsidTr="00095C1E">
        <w:tblPrEx>
          <w:tblCellMar>
            <w:top w:w="0" w:type="dxa"/>
            <w:bottom w:w="0" w:type="dxa"/>
          </w:tblCellMar>
        </w:tblPrEx>
        <w:tc>
          <w:tcPr>
            <w:tcW w:w="821" w:type="dxa"/>
            <w:shd w:val="clear" w:color="auto" w:fill="auto"/>
          </w:tcPr>
          <w:p w14:paraId="18A928E6" w14:textId="3A9725B1" w:rsidR="00095C1E" w:rsidRPr="00095C1E" w:rsidRDefault="00095C1E" w:rsidP="00095C1E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095C1E">
              <w:rPr>
                <w:color w:val="000000"/>
                <w:sz w:val="20"/>
              </w:rPr>
              <w:t>Weight 0</w:t>
            </w:r>
          </w:p>
        </w:tc>
        <w:tc>
          <w:tcPr>
            <w:tcW w:w="821" w:type="dxa"/>
            <w:shd w:val="clear" w:color="auto" w:fill="auto"/>
          </w:tcPr>
          <w:p w14:paraId="2C92B475" w14:textId="538DB890" w:rsidR="00095C1E" w:rsidRPr="00095C1E" w:rsidRDefault="00095C1E" w:rsidP="00095C1E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095C1E">
              <w:rPr>
                <w:color w:val="000000"/>
                <w:sz w:val="20"/>
              </w:rPr>
              <w:t>Weight 1</w:t>
            </w:r>
          </w:p>
        </w:tc>
        <w:tc>
          <w:tcPr>
            <w:tcW w:w="821" w:type="dxa"/>
            <w:shd w:val="clear" w:color="auto" w:fill="auto"/>
          </w:tcPr>
          <w:p w14:paraId="1321A920" w14:textId="7EEE4E2A" w:rsidR="00095C1E" w:rsidRPr="00095C1E" w:rsidRDefault="00095C1E" w:rsidP="00095C1E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095C1E">
              <w:rPr>
                <w:color w:val="000000"/>
                <w:sz w:val="20"/>
              </w:rPr>
              <w:t>Weight 2</w:t>
            </w:r>
          </w:p>
        </w:tc>
        <w:tc>
          <w:tcPr>
            <w:tcW w:w="821" w:type="dxa"/>
            <w:shd w:val="clear" w:color="auto" w:fill="auto"/>
          </w:tcPr>
          <w:p w14:paraId="0D61E215" w14:textId="1739AA01" w:rsidR="00095C1E" w:rsidRPr="00095C1E" w:rsidRDefault="00095C1E" w:rsidP="00095C1E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095C1E">
              <w:rPr>
                <w:color w:val="000000"/>
                <w:sz w:val="20"/>
              </w:rPr>
              <w:t>Weight 3</w:t>
            </w:r>
          </w:p>
        </w:tc>
        <w:tc>
          <w:tcPr>
            <w:tcW w:w="821" w:type="dxa"/>
            <w:shd w:val="clear" w:color="auto" w:fill="auto"/>
          </w:tcPr>
          <w:p w14:paraId="7F2AEE9B" w14:textId="1A3BAEE0" w:rsidR="00095C1E" w:rsidRPr="00095C1E" w:rsidRDefault="00095C1E" w:rsidP="00095C1E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095C1E">
              <w:rPr>
                <w:color w:val="000000"/>
                <w:sz w:val="20"/>
              </w:rPr>
              <w:t>Weight 4</w:t>
            </w:r>
          </w:p>
        </w:tc>
        <w:tc>
          <w:tcPr>
            <w:tcW w:w="821" w:type="dxa"/>
            <w:shd w:val="clear" w:color="auto" w:fill="auto"/>
          </w:tcPr>
          <w:p w14:paraId="2D10AC3E" w14:textId="7EB077ED" w:rsidR="00095C1E" w:rsidRPr="00095C1E" w:rsidRDefault="00095C1E" w:rsidP="00095C1E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095C1E">
              <w:rPr>
                <w:color w:val="000000"/>
                <w:sz w:val="20"/>
              </w:rPr>
              <w:t>Weight 5</w:t>
            </w:r>
          </w:p>
        </w:tc>
        <w:tc>
          <w:tcPr>
            <w:tcW w:w="821" w:type="dxa"/>
            <w:shd w:val="clear" w:color="auto" w:fill="auto"/>
          </w:tcPr>
          <w:p w14:paraId="73AC8AC8" w14:textId="52F5B3E9" w:rsidR="00095C1E" w:rsidRPr="00095C1E" w:rsidRDefault="00095C1E" w:rsidP="00095C1E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095C1E">
              <w:rPr>
                <w:color w:val="000000"/>
                <w:sz w:val="20"/>
              </w:rPr>
              <w:t>Weight 4</w:t>
            </w:r>
          </w:p>
        </w:tc>
        <w:tc>
          <w:tcPr>
            <w:tcW w:w="821" w:type="dxa"/>
            <w:shd w:val="clear" w:color="auto" w:fill="auto"/>
          </w:tcPr>
          <w:p w14:paraId="3D5506B4" w14:textId="3703D261" w:rsidR="00095C1E" w:rsidRPr="00095C1E" w:rsidRDefault="00095C1E" w:rsidP="00095C1E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095C1E">
              <w:rPr>
                <w:color w:val="000000"/>
                <w:sz w:val="20"/>
              </w:rPr>
              <w:t>Weight 3</w:t>
            </w:r>
          </w:p>
        </w:tc>
        <w:tc>
          <w:tcPr>
            <w:tcW w:w="821" w:type="dxa"/>
            <w:shd w:val="clear" w:color="auto" w:fill="auto"/>
          </w:tcPr>
          <w:p w14:paraId="01EEFE89" w14:textId="28AA99D3" w:rsidR="00095C1E" w:rsidRPr="00095C1E" w:rsidRDefault="00095C1E" w:rsidP="00095C1E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095C1E">
              <w:rPr>
                <w:color w:val="000000"/>
                <w:sz w:val="20"/>
              </w:rPr>
              <w:t>Weight 2</w:t>
            </w:r>
          </w:p>
        </w:tc>
        <w:tc>
          <w:tcPr>
            <w:tcW w:w="821" w:type="dxa"/>
            <w:shd w:val="clear" w:color="auto" w:fill="auto"/>
          </w:tcPr>
          <w:p w14:paraId="48A78AC3" w14:textId="33DBEB2D" w:rsidR="00095C1E" w:rsidRPr="00095C1E" w:rsidRDefault="00095C1E" w:rsidP="00095C1E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095C1E">
              <w:rPr>
                <w:color w:val="000000"/>
                <w:sz w:val="20"/>
              </w:rPr>
              <w:t>Weight 1</w:t>
            </w:r>
          </w:p>
        </w:tc>
        <w:tc>
          <w:tcPr>
            <w:tcW w:w="821" w:type="dxa"/>
            <w:shd w:val="clear" w:color="auto" w:fill="auto"/>
          </w:tcPr>
          <w:p w14:paraId="5E832F23" w14:textId="16D9E7AE" w:rsidR="00095C1E" w:rsidRPr="00095C1E" w:rsidRDefault="00095C1E" w:rsidP="00095C1E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095C1E">
              <w:rPr>
                <w:color w:val="000000"/>
                <w:sz w:val="20"/>
              </w:rPr>
              <w:t>Weight 0</w:t>
            </w:r>
          </w:p>
        </w:tc>
      </w:tr>
      <w:tr w:rsidR="00095C1E" w:rsidRPr="00095C1E" w14:paraId="568EAD31" w14:textId="77777777" w:rsidTr="00095C1E">
        <w:tblPrEx>
          <w:tblCellMar>
            <w:top w:w="0" w:type="dxa"/>
            <w:bottom w:w="0" w:type="dxa"/>
          </w:tblCellMar>
        </w:tblPrEx>
        <w:tc>
          <w:tcPr>
            <w:tcW w:w="821" w:type="dxa"/>
            <w:shd w:val="clear" w:color="auto" w:fill="auto"/>
          </w:tcPr>
          <w:p w14:paraId="3FA73BE1" w14:textId="4099B8E1" w:rsidR="00095C1E" w:rsidRPr="00095C1E" w:rsidRDefault="00095C1E" w:rsidP="00095C1E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095C1E">
              <w:rPr>
                <w:color w:val="000000"/>
                <w:sz w:val="20"/>
              </w:rPr>
              <w:t>-0.3 mN</w:t>
            </w:r>
          </w:p>
        </w:tc>
        <w:tc>
          <w:tcPr>
            <w:tcW w:w="821" w:type="dxa"/>
            <w:shd w:val="clear" w:color="auto" w:fill="auto"/>
          </w:tcPr>
          <w:p w14:paraId="0DB1006E" w14:textId="64567231" w:rsidR="00095C1E" w:rsidRPr="00095C1E" w:rsidRDefault="00095C1E" w:rsidP="00095C1E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095C1E">
              <w:rPr>
                <w:color w:val="000000"/>
                <w:sz w:val="20"/>
              </w:rPr>
              <w:t>22.6 mN</w:t>
            </w:r>
          </w:p>
        </w:tc>
        <w:tc>
          <w:tcPr>
            <w:tcW w:w="821" w:type="dxa"/>
            <w:shd w:val="clear" w:color="auto" w:fill="auto"/>
          </w:tcPr>
          <w:p w14:paraId="5A6A3FB2" w14:textId="6367B590" w:rsidR="00095C1E" w:rsidRPr="00095C1E" w:rsidRDefault="00095C1E" w:rsidP="00095C1E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095C1E">
              <w:rPr>
                <w:color w:val="000000"/>
                <w:sz w:val="20"/>
              </w:rPr>
              <w:t>39.3 mN</w:t>
            </w:r>
          </w:p>
        </w:tc>
        <w:tc>
          <w:tcPr>
            <w:tcW w:w="821" w:type="dxa"/>
            <w:shd w:val="clear" w:color="auto" w:fill="auto"/>
          </w:tcPr>
          <w:p w14:paraId="391A714C" w14:textId="1CAD4781" w:rsidR="00095C1E" w:rsidRPr="00095C1E" w:rsidRDefault="00095C1E" w:rsidP="00095C1E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095C1E">
              <w:rPr>
                <w:color w:val="000000"/>
                <w:sz w:val="20"/>
              </w:rPr>
              <w:t>59.5 mN</w:t>
            </w:r>
          </w:p>
        </w:tc>
        <w:tc>
          <w:tcPr>
            <w:tcW w:w="821" w:type="dxa"/>
            <w:shd w:val="clear" w:color="auto" w:fill="auto"/>
          </w:tcPr>
          <w:p w14:paraId="46793E16" w14:textId="3E9CF2CF" w:rsidR="00095C1E" w:rsidRPr="00095C1E" w:rsidRDefault="00095C1E" w:rsidP="00095C1E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095C1E">
              <w:rPr>
                <w:color w:val="000000"/>
                <w:sz w:val="20"/>
              </w:rPr>
              <w:t>79.6 mN</w:t>
            </w:r>
          </w:p>
        </w:tc>
        <w:tc>
          <w:tcPr>
            <w:tcW w:w="821" w:type="dxa"/>
            <w:shd w:val="clear" w:color="auto" w:fill="auto"/>
          </w:tcPr>
          <w:p w14:paraId="344FA4CA" w14:textId="261BCBF6" w:rsidR="00095C1E" w:rsidRPr="00095C1E" w:rsidRDefault="00095C1E" w:rsidP="00095C1E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095C1E">
              <w:rPr>
                <w:color w:val="000000"/>
                <w:sz w:val="20"/>
              </w:rPr>
              <w:t>101.0 mN</w:t>
            </w:r>
          </w:p>
        </w:tc>
        <w:tc>
          <w:tcPr>
            <w:tcW w:w="821" w:type="dxa"/>
            <w:shd w:val="clear" w:color="auto" w:fill="auto"/>
          </w:tcPr>
          <w:p w14:paraId="6E71A834" w14:textId="136C7144" w:rsidR="00095C1E" w:rsidRPr="00095C1E" w:rsidRDefault="00095C1E" w:rsidP="00095C1E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095C1E">
              <w:rPr>
                <w:color w:val="000000"/>
                <w:sz w:val="20"/>
              </w:rPr>
              <w:t>79.8 mN</w:t>
            </w:r>
          </w:p>
        </w:tc>
        <w:tc>
          <w:tcPr>
            <w:tcW w:w="821" w:type="dxa"/>
            <w:shd w:val="clear" w:color="auto" w:fill="auto"/>
          </w:tcPr>
          <w:p w14:paraId="194ED664" w14:textId="4241E976" w:rsidR="00095C1E" w:rsidRPr="00095C1E" w:rsidRDefault="00095C1E" w:rsidP="00095C1E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095C1E">
              <w:rPr>
                <w:color w:val="000000"/>
                <w:sz w:val="20"/>
              </w:rPr>
              <w:t>59.5 mN</w:t>
            </w:r>
          </w:p>
        </w:tc>
        <w:tc>
          <w:tcPr>
            <w:tcW w:w="821" w:type="dxa"/>
            <w:shd w:val="clear" w:color="auto" w:fill="auto"/>
          </w:tcPr>
          <w:p w14:paraId="00838BC8" w14:textId="75A630B3" w:rsidR="00095C1E" w:rsidRPr="00095C1E" w:rsidRDefault="00095C1E" w:rsidP="00095C1E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095C1E">
              <w:rPr>
                <w:color w:val="000000"/>
                <w:sz w:val="20"/>
              </w:rPr>
              <w:t>39.2 mN</w:t>
            </w:r>
          </w:p>
        </w:tc>
        <w:tc>
          <w:tcPr>
            <w:tcW w:w="821" w:type="dxa"/>
            <w:shd w:val="clear" w:color="auto" w:fill="auto"/>
          </w:tcPr>
          <w:p w14:paraId="519615C7" w14:textId="03A74542" w:rsidR="00095C1E" w:rsidRPr="00095C1E" w:rsidRDefault="00095C1E" w:rsidP="00095C1E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095C1E">
              <w:rPr>
                <w:color w:val="000000"/>
                <w:sz w:val="20"/>
              </w:rPr>
              <w:t>21.8 mN</w:t>
            </w:r>
          </w:p>
        </w:tc>
        <w:tc>
          <w:tcPr>
            <w:tcW w:w="821" w:type="dxa"/>
            <w:shd w:val="clear" w:color="auto" w:fill="auto"/>
          </w:tcPr>
          <w:p w14:paraId="05CE4DE3" w14:textId="43189CC3" w:rsidR="00095C1E" w:rsidRPr="00095C1E" w:rsidRDefault="00095C1E" w:rsidP="00095C1E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095C1E">
              <w:rPr>
                <w:color w:val="000000"/>
                <w:sz w:val="20"/>
              </w:rPr>
              <w:t>-0.3 mN</w:t>
            </w:r>
          </w:p>
        </w:tc>
      </w:tr>
    </w:tbl>
    <w:p w14:paraId="7831ED01" w14:textId="77777777" w:rsidR="00095C1E" w:rsidRPr="00095C1E" w:rsidRDefault="00095C1E" w:rsidP="00095C1E">
      <w:pPr>
        <w:suppressAutoHyphens/>
        <w:spacing w:after="0" w:line="240" w:lineRule="auto"/>
        <w:rPr>
          <w:color w:val="000000"/>
          <w:sz w:val="20"/>
        </w:rPr>
      </w:pPr>
    </w:p>
    <w:p w14:paraId="71B943D6" w14:textId="77777777" w:rsidR="00095C1E" w:rsidRPr="00095C1E" w:rsidRDefault="00095C1E" w:rsidP="00095C1E">
      <w:pPr>
        <w:suppressAutoHyphens/>
        <w:spacing w:after="0" w:line="240" w:lineRule="auto"/>
        <w:rPr>
          <w:color w:val="000000"/>
          <w:sz w:val="20"/>
        </w:rPr>
      </w:pPr>
    </w:p>
    <w:p w14:paraId="076A2ABD" w14:textId="77777777" w:rsidR="00095C1E" w:rsidRPr="00095C1E" w:rsidRDefault="00095C1E" w:rsidP="00095C1E">
      <w:pPr>
        <w:suppressAutoHyphens/>
        <w:spacing w:after="0" w:line="240" w:lineRule="auto"/>
        <w:rPr>
          <w:b/>
          <w:color w:val="000000"/>
        </w:rPr>
      </w:pPr>
      <w:r w:rsidRPr="00095C1E">
        <w:rPr>
          <w:b/>
          <w:color w:val="000000"/>
          <w:shd w:val="clear" w:color="auto" w:fill="FFFFFF"/>
        </w:rPr>
        <w:t>Post-Cal. Information</w:t>
      </w:r>
    </w:p>
    <w:p w14:paraId="1817E574" w14:textId="77777777" w:rsidR="00095C1E" w:rsidRPr="00095C1E" w:rsidRDefault="00095C1E" w:rsidP="00095C1E">
      <w:pPr>
        <w:suppressAutoHyphens/>
        <w:spacing w:after="0" w:line="240" w:lineRule="auto"/>
        <w:rPr>
          <w:b/>
          <w:color w:val="000000"/>
        </w:rPr>
      </w:pPr>
    </w:p>
    <w:p w14:paraId="2ED65001" w14:textId="77777777" w:rsidR="00095C1E" w:rsidRPr="00095C1E" w:rsidRDefault="00095C1E" w:rsidP="00095C1E">
      <w:pPr>
        <w:suppressAutoHyphens/>
        <w:spacing w:after="0" w:line="240" w:lineRule="auto"/>
        <w:rPr>
          <w:color w:val="000000"/>
          <w:sz w:val="20"/>
        </w:rPr>
      </w:pPr>
      <w:r w:rsidRPr="00095C1E">
        <w:rPr>
          <w:color w:val="000000"/>
          <w:sz w:val="20"/>
          <w:shd w:val="clear" w:color="auto" w:fill="FFFFFF"/>
        </w:rPr>
        <w:t>File Name: Philtech Data 2025.04.10_07.44.15.csv</w:t>
      </w:r>
    </w:p>
    <w:p w14:paraId="0B7BB411" w14:textId="77777777" w:rsidR="00095C1E" w:rsidRPr="00095C1E" w:rsidRDefault="00095C1E" w:rsidP="00095C1E">
      <w:pPr>
        <w:suppressAutoHyphens/>
        <w:spacing w:after="0" w:line="240" w:lineRule="auto"/>
        <w:rPr>
          <w:color w:val="000000"/>
          <w:sz w:val="20"/>
        </w:rPr>
      </w:pPr>
    </w:p>
    <w:p w14:paraId="585000DB" w14:textId="77777777" w:rsidR="00095C1E" w:rsidRPr="00095C1E" w:rsidRDefault="00095C1E" w:rsidP="00095C1E">
      <w:pPr>
        <w:shd w:val="clear" w:color="auto" w:fill="FFFFFF"/>
        <w:suppressAutoHyphens/>
        <w:spacing w:after="0" w:line="240" w:lineRule="auto"/>
        <w:rPr>
          <w:color w:val="000000"/>
          <w:sz w:val="20"/>
        </w:rPr>
      </w:pPr>
      <w:r w:rsidRPr="00095C1E">
        <w:rPr>
          <w:color w:val="000000"/>
          <w:sz w:val="20"/>
        </w:rPr>
        <w:t>Start/Stop times (24 h): 07:54:09 07:57:59</w:t>
      </w:r>
    </w:p>
    <w:p w14:paraId="02D7545F" w14:textId="77777777" w:rsidR="00095C1E" w:rsidRPr="00095C1E" w:rsidRDefault="00095C1E" w:rsidP="00095C1E">
      <w:pPr>
        <w:shd w:val="clear" w:color="auto" w:fill="FFFFFF"/>
        <w:suppressAutoHyphens/>
        <w:spacing w:after="0" w:line="240" w:lineRule="auto"/>
        <w:rPr>
          <w:color w:val="000000"/>
          <w:sz w:val="20"/>
        </w:rPr>
      </w:pPr>
      <w:r w:rsidRPr="00095C1E">
        <w:rPr>
          <w:color w:val="000000"/>
          <w:sz w:val="20"/>
        </w:rPr>
        <w:t>Sensitivity: 1.46 um/mN</w:t>
      </w:r>
    </w:p>
    <w:p w14:paraId="5090C4DB" w14:textId="77777777" w:rsidR="00095C1E" w:rsidRPr="00095C1E" w:rsidRDefault="00095C1E" w:rsidP="00095C1E">
      <w:pPr>
        <w:suppressAutoHyphens/>
        <w:spacing w:after="0" w:line="240" w:lineRule="auto"/>
        <w:rPr>
          <w:color w:val="000000"/>
          <w:sz w:val="20"/>
        </w:rPr>
      </w:pPr>
    </w:p>
    <w:tbl>
      <w:tblPr>
        <w:tblW w:w="90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6"/>
        <w:gridCol w:w="2256"/>
        <w:gridCol w:w="2256"/>
        <w:gridCol w:w="2256"/>
      </w:tblGrid>
      <w:tr w:rsidR="00095C1E" w:rsidRPr="00095C1E" w14:paraId="635CC61D" w14:textId="77777777" w:rsidTr="00095C1E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14:paraId="37E0494E" w14:textId="6F5FD18D" w:rsidR="00095C1E" w:rsidRPr="00095C1E" w:rsidRDefault="00095C1E" w:rsidP="00095C1E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095C1E">
              <w:rPr>
                <w:color w:val="000000"/>
                <w:sz w:val="20"/>
              </w:rPr>
              <w:lastRenderedPageBreak/>
              <w:t>Offset</w:t>
            </w:r>
          </w:p>
        </w:tc>
        <w:tc>
          <w:tcPr>
            <w:tcW w:w="2256" w:type="dxa"/>
            <w:shd w:val="clear" w:color="auto" w:fill="auto"/>
          </w:tcPr>
          <w:p w14:paraId="3268FFE4" w14:textId="49F6FD0B" w:rsidR="00095C1E" w:rsidRPr="00095C1E" w:rsidRDefault="00095C1E" w:rsidP="00095C1E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095C1E">
              <w:rPr>
                <w:color w:val="000000"/>
                <w:sz w:val="20"/>
              </w:rPr>
              <w:t>Drift</w:t>
            </w:r>
          </w:p>
        </w:tc>
        <w:tc>
          <w:tcPr>
            <w:tcW w:w="2256" w:type="dxa"/>
            <w:shd w:val="clear" w:color="auto" w:fill="auto"/>
          </w:tcPr>
          <w:p w14:paraId="012D9D68" w14:textId="23565B5A" w:rsidR="00095C1E" w:rsidRPr="00095C1E" w:rsidRDefault="00095C1E" w:rsidP="00095C1E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095C1E">
              <w:rPr>
                <w:color w:val="000000"/>
                <w:sz w:val="20"/>
              </w:rPr>
              <w:t>Scale Factor</w:t>
            </w:r>
          </w:p>
        </w:tc>
        <w:tc>
          <w:tcPr>
            <w:tcW w:w="2256" w:type="dxa"/>
            <w:shd w:val="clear" w:color="auto" w:fill="auto"/>
          </w:tcPr>
          <w:p w14:paraId="4DFC4E83" w14:textId="42FB42B1" w:rsidR="00095C1E" w:rsidRPr="00095C1E" w:rsidRDefault="00095C1E" w:rsidP="00095C1E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095C1E">
              <w:rPr>
                <w:color w:val="000000"/>
                <w:sz w:val="20"/>
              </w:rPr>
              <w:t>Scale Std.Dev</w:t>
            </w:r>
          </w:p>
        </w:tc>
      </w:tr>
      <w:tr w:rsidR="00095C1E" w:rsidRPr="00095C1E" w14:paraId="7AF04A50" w14:textId="77777777" w:rsidTr="00095C1E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14:paraId="7929399F" w14:textId="3C3A6694" w:rsidR="00095C1E" w:rsidRPr="00095C1E" w:rsidRDefault="00095C1E" w:rsidP="00095C1E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095C1E">
              <w:rPr>
                <w:color w:val="000000"/>
                <w:sz w:val="20"/>
              </w:rPr>
              <w:t>-1.888 mN</w:t>
            </w:r>
          </w:p>
        </w:tc>
        <w:tc>
          <w:tcPr>
            <w:tcW w:w="2256" w:type="dxa"/>
            <w:shd w:val="clear" w:color="auto" w:fill="auto"/>
          </w:tcPr>
          <w:p w14:paraId="3D9488F7" w14:textId="277E1349" w:rsidR="00095C1E" w:rsidRPr="00095C1E" w:rsidRDefault="00095C1E" w:rsidP="00095C1E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095C1E">
              <w:rPr>
                <w:color w:val="000000"/>
                <w:sz w:val="20"/>
              </w:rPr>
              <w:t>-0.034 mN/s</w:t>
            </w:r>
          </w:p>
        </w:tc>
        <w:tc>
          <w:tcPr>
            <w:tcW w:w="2256" w:type="dxa"/>
            <w:shd w:val="clear" w:color="auto" w:fill="auto"/>
          </w:tcPr>
          <w:p w14:paraId="06573D7B" w14:textId="2AB690FE" w:rsidR="00095C1E" w:rsidRPr="00095C1E" w:rsidRDefault="00095C1E" w:rsidP="00095C1E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095C1E">
              <w:rPr>
                <w:color w:val="000000"/>
                <w:sz w:val="20"/>
              </w:rPr>
              <w:t>0.685</w:t>
            </w:r>
          </w:p>
        </w:tc>
        <w:tc>
          <w:tcPr>
            <w:tcW w:w="2256" w:type="dxa"/>
            <w:shd w:val="clear" w:color="auto" w:fill="auto"/>
          </w:tcPr>
          <w:p w14:paraId="5BDE51AD" w14:textId="38E51FF7" w:rsidR="00095C1E" w:rsidRPr="00095C1E" w:rsidRDefault="00095C1E" w:rsidP="00095C1E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095C1E">
              <w:rPr>
                <w:color w:val="000000"/>
                <w:sz w:val="20"/>
              </w:rPr>
              <w:t>1.138 mN</w:t>
            </w:r>
          </w:p>
        </w:tc>
      </w:tr>
    </w:tbl>
    <w:p w14:paraId="545B3ACD" w14:textId="77777777" w:rsidR="00095C1E" w:rsidRPr="00095C1E" w:rsidRDefault="00095C1E" w:rsidP="00095C1E">
      <w:pPr>
        <w:suppressAutoHyphens/>
        <w:spacing w:after="0" w:line="240" w:lineRule="auto"/>
        <w:rPr>
          <w:color w:val="000000"/>
          <w:sz w:val="20"/>
        </w:rPr>
      </w:pPr>
    </w:p>
    <w:p w14:paraId="4EB4CF98" w14:textId="77777777" w:rsidR="00095C1E" w:rsidRPr="00095C1E" w:rsidRDefault="00095C1E" w:rsidP="00095C1E">
      <w:pPr>
        <w:suppressAutoHyphens/>
        <w:spacing w:after="0" w:line="240" w:lineRule="auto"/>
        <w:rPr>
          <w:color w:val="000000"/>
          <w:sz w:val="20"/>
        </w:rPr>
      </w:pPr>
    </w:p>
    <w:p w14:paraId="20CE26A0" w14:textId="77777777" w:rsidR="00095C1E" w:rsidRPr="00095C1E" w:rsidRDefault="00095C1E" w:rsidP="00095C1E">
      <w:pPr>
        <w:suppressAutoHyphens/>
        <w:spacing w:after="0" w:line="240" w:lineRule="auto"/>
        <w:rPr>
          <w:color w:val="000000"/>
          <w:sz w:val="20"/>
        </w:rPr>
      </w:pPr>
      <w:r w:rsidRPr="00095C1E">
        <w:rPr>
          <w:color w:val="000000"/>
          <w:sz w:val="20"/>
          <w:shd w:val="clear" w:color="auto" w:fill="FFFFFF"/>
        </w:rPr>
        <w:t xml:space="preserve">Plateau values: </w:t>
      </w:r>
    </w:p>
    <w:p w14:paraId="37E90ACA" w14:textId="77777777" w:rsidR="00095C1E" w:rsidRPr="00095C1E" w:rsidRDefault="00095C1E" w:rsidP="00095C1E">
      <w:pPr>
        <w:suppressAutoHyphens/>
        <w:spacing w:after="0" w:line="240" w:lineRule="auto"/>
        <w:rPr>
          <w:color w:val="000000"/>
          <w:sz w:val="20"/>
        </w:rPr>
      </w:pPr>
    </w:p>
    <w:tbl>
      <w:tblPr>
        <w:tblW w:w="9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1"/>
        <w:gridCol w:w="821"/>
        <w:gridCol w:w="821"/>
        <w:gridCol w:w="821"/>
        <w:gridCol w:w="821"/>
        <w:gridCol w:w="821"/>
        <w:gridCol w:w="821"/>
        <w:gridCol w:w="821"/>
        <w:gridCol w:w="821"/>
        <w:gridCol w:w="821"/>
        <w:gridCol w:w="821"/>
      </w:tblGrid>
      <w:tr w:rsidR="00095C1E" w:rsidRPr="00095C1E" w14:paraId="614BC1B3" w14:textId="77777777" w:rsidTr="00095C1E">
        <w:tblPrEx>
          <w:tblCellMar>
            <w:top w:w="0" w:type="dxa"/>
            <w:bottom w:w="0" w:type="dxa"/>
          </w:tblCellMar>
        </w:tblPrEx>
        <w:tc>
          <w:tcPr>
            <w:tcW w:w="821" w:type="dxa"/>
            <w:shd w:val="clear" w:color="auto" w:fill="auto"/>
          </w:tcPr>
          <w:p w14:paraId="6569FFF8" w14:textId="10F39EB0" w:rsidR="00095C1E" w:rsidRPr="00095C1E" w:rsidRDefault="00095C1E" w:rsidP="00095C1E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095C1E">
              <w:rPr>
                <w:color w:val="000000"/>
                <w:sz w:val="20"/>
              </w:rPr>
              <w:t>Weight 0</w:t>
            </w:r>
          </w:p>
        </w:tc>
        <w:tc>
          <w:tcPr>
            <w:tcW w:w="821" w:type="dxa"/>
            <w:shd w:val="clear" w:color="auto" w:fill="auto"/>
          </w:tcPr>
          <w:p w14:paraId="2E8DBEE9" w14:textId="6D1B6F12" w:rsidR="00095C1E" w:rsidRPr="00095C1E" w:rsidRDefault="00095C1E" w:rsidP="00095C1E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095C1E">
              <w:rPr>
                <w:color w:val="000000"/>
                <w:sz w:val="20"/>
              </w:rPr>
              <w:t>Weight 1</w:t>
            </w:r>
          </w:p>
        </w:tc>
        <w:tc>
          <w:tcPr>
            <w:tcW w:w="821" w:type="dxa"/>
            <w:shd w:val="clear" w:color="auto" w:fill="auto"/>
          </w:tcPr>
          <w:p w14:paraId="0EE1C71D" w14:textId="5080FB07" w:rsidR="00095C1E" w:rsidRPr="00095C1E" w:rsidRDefault="00095C1E" w:rsidP="00095C1E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095C1E">
              <w:rPr>
                <w:color w:val="000000"/>
                <w:sz w:val="20"/>
              </w:rPr>
              <w:t>Weight 2</w:t>
            </w:r>
          </w:p>
        </w:tc>
        <w:tc>
          <w:tcPr>
            <w:tcW w:w="821" w:type="dxa"/>
            <w:shd w:val="clear" w:color="auto" w:fill="auto"/>
          </w:tcPr>
          <w:p w14:paraId="06A06E8B" w14:textId="7F2B0E2F" w:rsidR="00095C1E" w:rsidRPr="00095C1E" w:rsidRDefault="00095C1E" w:rsidP="00095C1E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095C1E">
              <w:rPr>
                <w:color w:val="000000"/>
                <w:sz w:val="20"/>
              </w:rPr>
              <w:t>Weight 3</w:t>
            </w:r>
          </w:p>
        </w:tc>
        <w:tc>
          <w:tcPr>
            <w:tcW w:w="821" w:type="dxa"/>
            <w:shd w:val="clear" w:color="auto" w:fill="auto"/>
          </w:tcPr>
          <w:p w14:paraId="53BD7727" w14:textId="31CC2EB1" w:rsidR="00095C1E" w:rsidRPr="00095C1E" w:rsidRDefault="00095C1E" w:rsidP="00095C1E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095C1E">
              <w:rPr>
                <w:color w:val="000000"/>
                <w:sz w:val="20"/>
              </w:rPr>
              <w:t>Weight 4</w:t>
            </w:r>
          </w:p>
        </w:tc>
        <w:tc>
          <w:tcPr>
            <w:tcW w:w="821" w:type="dxa"/>
            <w:shd w:val="clear" w:color="auto" w:fill="auto"/>
          </w:tcPr>
          <w:p w14:paraId="2690F6E6" w14:textId="0127FB78" w:rsidR="00095C1E" w:rsidRPr="00095C1E" w:rsidRDefault="00095C1E" w:rsidP="00095C1E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095C1E">
              <w:rPr>
                <w:color w:val="000000"/>
                <w:sz w:val="20"/>
              </w:rPr>
              <w:t>Weight 5</w:t>
            </w:r>
          </w:p>
        </w:tc>
        <w:tc>
          <w:tcPr>
            <w:tcW w:w="821" w:type="dxa"/>
            <w:shd w:val="clear" w:color="auto" w:fill="auto"/>
          </w:tcPr>
          <w:p w14:paraId="225CA654" w14:textId="75E6E2C9" w:rsidR="00095C1E" w:rsidRPr="00095C1E" w:rsidRDefault="00095C1E" w:rsidP="00095C1E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095C1E">
              <w:rPr>
                <w:color w:val="000000"/>
                <w:sz w:val="20"/>
              </w:rPr>
              <w:t>Weight 4</w:t>
            </w:r>
          </w:p>
        </w:tc>
        <w:tc>
          <w:tcPr>
            <w:tcW w:w="821" w:type="dxa"/>
            <w:shd w:val="clear" w:color="auto" w:fill="auto"/>
          </w:tcPr>
          <w:p w14:paraId="5765B703" w14:textId="35974211" w:rsidR="00095C1E" w:rsidRPr="00095C1E" w:rsidRDefault="00095C1E" w:rsidP="00095C1E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095C1E">
              <w:rPr>
                <w:color w:val="000000"/>
                <w:sz w:val="20"/>
              </w:rPr>
              <w:t>Weight 3</w:t>
            </w:r>
          </w:p>
        </w:tc>
        <w:tc>
          <w:tcPr>
            <w:tcW w:w="821" w:type="dxa"/>
            <w:shd w:val="clear" w:color="auto" w:fill="auto"/>
          </w:tcPr>
          <w:p w14:paraId="742AC767" w14:textId="06CE4DBC" w:rsidR="00095C1E" w:rsidRPr="00095C1E" w:rsidRDefault="00095C1E" w:rsidP="00095C1E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095C1E">
              <w:rPr>
                <w:color w:val="000000"/>
                <w:sz w:val="20"/>
              </w:rPr>
              <w:t>Weight 2</w:t>
            </w:r>
          </w:p>
        </w:tc>
        <w:tc>
          <w:tcPr>
            <w:tcW w:w="821" w:type="dxa"/>
            <w:shd w:val="clear" w:color="auto" w:fill="auto"/>
          </w:tcPr>
          <w:p w14:paraId="2830A80A" w14:textId="3388EAAE" w:rsidR="00095C1E" w:rsidRPr="00095C1E" w:rsidRDefault="00095C1E" w:rsidP="00095C1E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095C1E">
              <w:rPr>
                <w:color w:val="000000"/>
                <w:sz w:val="20"/>
              </w:rPr>
              <w:t>Weight 1</w:t>
            </w:r>
          </w:p>
        </w:tc>
        <w:tc>
          <w:tcPr>
            <w:tcW w:w="821" w:type="dxa"/>
            <w:shd w:val="clear" w:color="auto" w:fill="auto"/>
          </w:tcPr>
          <w:p w14:paraId="6DAB5794" w14:textId="269FF6B2" w:rsidR="00095C1E" w:rsidRPr="00095C1E" w:rsidRDefault="00095C1E" w:rsidP="00095C1E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095C1E">
              <w:rPr>
                <w:color w:val="000000"/>
                <w:sz w:val="20"/>
              </w:rPr>
              <w:t>Weight 0</w:t>
            </w:r>
          </w:p>
        </w:tc>
      </w:tr>
      <w:tr w:rsidR="00095C1E" w:rsidRPr="00095C1E" w14:paraId="78B69EB6" w14:textId="77777777" w:rsidTr="00095C1E">
        <w:tblPrEx>
          <w:tblCellMar>
            <w:top w:w="0" w:type="dxa"/>
            <w:bottom w:w="0" w:type="dxa"/>
          </w:tblCellMar>
        </w:tblPrEx>
        <w:tc>
          <w:tcPr>
            <w:tcW w:w="821" w:type="dxa"/>
            <w:shd w:val="clear" w:color="auto" w:fill="auto"/>
          </w:tcPr>
          <w:p w14:paraId="3252D076" w14:textId="61C7CA34" w:rsidR="00095C1E" w:rsidRPr="00095C1E" w:rsidRDefault="00095C1E" w:rsidP="00095C1E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095C1E">
              <w:rPr>
                <w:color w:val="000000"/>
                <w:sz w:val="20"/>
              </w:rPr>
              <w:t>-0.1 mN</w:t>
            </w:r>
          </w:p>
        </w:tc>
        <w:tc>
          <w:tcPr>
            <w:tcW w:w="821" w:type="dxa"/>
            <w:shd w:val="clear" w:color="auto" w:fill="auto"/>
          </w:tcPr>
          <w:p w14:paraId="2E140FF1" w14:textId="48A507EE" w:rsidR="00095C1E" w:rsidRPr="00095C1E" w:rsidRDefault="00095C1E" w:rsidP="00095C1E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095C1E">
              <w:rPr>
                <w:color w:val="000000"/>
                <w:sz w:val="20"/>
              </w:rPr>
              <w:t>21.5 mN</w:t>
            </w:r>
          </w:p>
        </w:tc>
        <w:tc>
          <w:tcPr>
            <w:tcW w:w="821" w:type="dxa"/>
            <w:shd w:val="clear" w:color="auto" w:fill="auto"/>
          </w:tcPr>
          <w:p w14:paraId="52B4588E" w14:textId="7E2E0388" w:rsidR="00095C1E" w:rsidRPr="00095C1E" w:rsidRDefault="00095C1E" w:rsidP="00095C1E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095C1E">
              <w:rPr>
                <w:color w:val="000000"/>
                <w:sz w:val="20"/>
              </w:rPr>
              <w:t>38.6 mN</w:t>
            </w:r>
          </w:p>
        </w:tc>
        <w:tc>
          <w:tcPr>
            <w:tcW w:w="821" w:type="dxa"/>
            <w:shd w:val="clear" w:color="auto" w:fill="auto"/>
          </w:tcPr>
          <w:p w14:paraId="6BB62EC7" w14:textId="464A82F3" w:rsidR="00095C1E" w:rsidRPr="00095C1E" w:rsidRDefault="00095C1E" w:rsidP="00095C1E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095C1E">
              <w:rPr>
                <w:color w:val="000000"/>
                <w:sz w:val="20"/>
              </w:rPr>
              <w:t>58.6 mN</w:t>
            </w:r>
          </w:p>
        </w:tc>
        <w:tc>
          <w:tcPr>
            <w:tcW w:w="821" w:type="dxa"/>
            <w:shd w:val="clear" w:color="auto" w:fill="auto"/>
          </w:tcPr>
          <w:p w14:paraId="472D7769" w14:textId="338E7893" w:rsidR="00095C1E" w:rsidRPr="00095C1E" w:rsidRDefault="00095C1E" w:rsidP="00095C1E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095C1E">
              <w:rPr>
                <w:color w:val="000000"/>
                <w:sz w:val="20"/>
              </w:rPr>
              <w:t>79.2 mN</w:t>
            </w:r>
          </w:p>
        </w:tc>
        <w:tc>
          <w:tcPr>
            <w:tcW w:w="821" w:type="dxa"/>
            <w:shd w:val="clear" w:color="auto" w:fill="auto"/>
          </w:tcPr>
          <w:p w14:paraId="364ADF5F" w14:textId="7BB46023" w:rsidR="00095C1E" w:rsidRPr="00095C1E" w:rsidRDefault="00095C1E" w:rsidP="00095C1E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095C1E">
              <w:rPr>
                <w:color w:val="000000"/>
                <w:sz w:val="20"/>
              </w:rPr>
              <w:t>100.6 mN</w:t>
            </w:r>
          </w:p>
        </w:tc>
        <w:tc>
          <w:tcPr>
            <w:tcW w:w="821" w:type="dxa"/>
            <w:shd w:val="clear" w:color="auto" w:fill="auto"/>
          </w:tcPr>
          <w:p w14:paraId="71680C63" w14:textId="51D91C85" w:rsidR="00095C1E" w:rsidRPr="00095C1E" w:rsidRDefault="00095C1E" w:rsidP="00095C1E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095C1E">
              <w:rPr>
                <w:color w:val="000000"/>
                <w:sz w:val="20"/>
              </w:rPr>
              <w:t>79.5 mN</w:t>
            </w:r>
          </w:p>
        </w:tc>
        <w:tc>
          <w:tcPr>
            <w:tcW w:w="821" w:type="dxa"/>
            <w:shd w:val="clear" w:color="auto" w:fill="auto"/>
          </w:tcPr>
          <w:p w14:paraId="3FB019BE" w14:textId="1127F342" w:rsidR="00095C1E" w:rsidRPr="00095C1E" w:rsidRDefault="00095C1E" w:rsidP="00095C1E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095C1E">
              <w:rPr>
                <w:color w:val="000000"/>
                <w:sz w:val="20"/>
              </w:rPr>
              <w:t>59.1 mN</w:t>
            </w:r>
          </w:p>
        </w:tc>
        <w:tc>
          <w:tcPr>
            <w:tcW w:w="821" w:type="dxa"/>
            <w:shd w:val="clear" w:color="auto" w:fill="auto"/>
          </w:tcPr>
          <w:p w14:paraId="61D85787" w14:textId="44ABF5C1" w:rsidR="00095C1E" w:rsidRPr="00095C1E" w:rsidRDefault="00095C1E" w:rsidP="00095C1E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095C1E">
              <w:rPr>
                <w:color w:val="000000"/>
                <w:sz w:val="20"/>
              </w:rPr>
              <w:t>38.0 mN</w:t>
            </w:r>
          </w:p>
        </w:tc>
        <w:tc>
          <w:tcPr>
            <w:tcW w:w="821" w:type="dxa"/>
            <w:shd w:val="clear" w:color="auto" w:fill="auto"/>
          </w:tcPr>
          <w:p w14:paraId="43A2B726" w14:textId="13FFD198" w:rsidR="00095C1E" w:rsidRPr="00095C1E" w:rsidRDefault="00095C1E" w:rsidP="00095C1E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095C1E">
              <w:rPr>
                <w:color w:val="000000"/>
                <w:sz w:val="20"/>
              </w:rPr>
              <w:t>20.4 mN</w:t>
            </w:r>
          </w:p>
        </w:tc>
        <w:tc>
          <w:tcPr>
            <w:tcW w:w="821" w:type="dxa"/>
            <w:shd w:val="clear" w:color="auto" w:fill="auto"/>
          </w:tcPr>
          <w:p w14:paraId="5459163A" w14:textId="58187DF2" w:rsidR="00095C1E" w:rsidRPr="00095C1E" w:rsidRDefault="00095C1E" w:rsidP="00095C1E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095C1E">
              <w:rPr>
                <w:color w:val="000000"/>
                <w:sz w:val="20"/>
              </w:rPr>
              <w:t>-1.8 mN</w:t>
            </w:r>
          </w:p>
        </w:tc>
      </w:tr>
    </w:tbl>
    <w:p w14:paraId="4D0B3B28" w14:textId="77777777" w:rsidR="00095C1E" w:rsidRPr="00095C1E" w:rsidRDefault="00095C1E" w:rsidP="00095C1E">
      <w:pPr>
        <w:suppressAutoHyphens/>
        <w:spacing w:after="0" w:line="240" w:lineRule="auto"/>
        <w:rPr>
          <w:color w:val="000000"/>
          <w:sz w:val="20"/>
        </w:rPr>
      </w:pPr>
    </w:p>
    <w:p w14:paraId="0DD3719D" w14:textId="77777777" w:rsidR="00095C1E" w:rsidRPr="00095C1E" w:rsidRDefault="00095C1E" w:rsidP="00095C1E">
      <w:pPr>
        <w:suppressAutoHyphens/>
        <w:spacing w:after="0" w:line="240" w:lineRule="auto"/>
        <w:rPr>
          <w:color w:val="000000"/>
          <w:sz w:val="20"/>
        </w:rPr>
      </w:pPr>
    </w:p>
    <w:p w14:paraId="75D9389F" w14:textId="42E95E4C" w:rsidR="00095C1E" w:rsidRPr="00095C1E" w:rsidRDefault="00095C1E" w:rsidP="00095C1E">
      <w:pPr>
        <w:suppressAutoHyphens/>
        <w:spacing w:after="0" w:line="240" w:lineRule="auto"/>
        <w:rPr>
          <w:color w:val="000000"/>
          <w:sz w:val="20"/>
        </w:rPr>
      </w:pPr>
    </w:p>
    <w:sectPr w:rsidR="00095C1E" w:rsidRPr="00095C1E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AF9B8F" w14:textId="77777777" w:rsidR="00095C1E" w:rsidRDefault="00095C1E" w:rsidP="00095C1E">
      <w:pPr>
        <w:spacing w:after="0" w:line="240" w:lineRule="auto"/>
      </w:pPr>
      <w:r>
        <w:separator/>
      </w:r>
    </w:p>
  </w:endnote>
  <w:endnote w:type="continuationSeparator" w:id="0">
    <w:p w14:paraId="64253E48" w14:textId="77777777" w:rsidR="00095C1E" w:rsidRDefault="00095C1E" w:rsidP="00095C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0A14D" w14:textId="7F6D3DEC" w:rsidR="00095C1E" w:rsidRDefault="00095C1E" w:rsidP="00095C1E">
    <w:pPr>
      <w:pStyle w:val="Footer"/>
      <w:jc w:val="right"/>
    </w:pP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</w:t>
    </w:r>
    <w:r>
      <w:fldChar w:fldCharType="end"/>
    </w:r>
    <w:r>
      <w:t>/</w:t>
    </w:r>
    <w:fldSimple w:instr=" NUMPAGES  \* MERGEFORMAT ">
      <w:r>
        <w:rPr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894E54" w14:textId="77777777" w:rsidR="00095C1E" w:rsidRDefault="00095C1E" w:rsidP="00095C1E">
      <w:pPr>
        <w:spacing w:after="0" w:line="240" w:lineRule="auto"/>
      </w:pPr>
      <w:r>
        <w:separator/>
      </w:r>
    </w:p>
  </w:footnote>
  <w:footnote w:type="continuationSeparator" w:id="0">
    <w:p w14:paraId="2C9EFF79" w14:textId="77777777" w:rsidR="00095C1E" w:rsidRDefault="00095C1E" w:rsidP="00095C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3008"/>
      <w:gridCol w:w="3009"/>
      <w:gridCol w:w="3009"/>
    </w:tblGrid>
    <w:tr w:rsidR="00095C1E" w14:paraId="1FB1E677" w14:textId="77777777" w:rsidTr="00095C1E">
      <w:tblPrEx>
        <w:tblCellMar>
          <w:top w:w="0" w:type="dxa"/>
          <w:bottom w:w="0" w:type="dxa"/>
        </w:tblCellMar>
      </w:tblPrEx>
      <w:tc>
        <w:tcPr>
          <w:tcW w:w="3008" w:type="dxa"/>
          <w:shd w:val="clear" w:color="auto" w:fill="auto"/>
        </w:tcPr>
        <w:p w14:paraId="2FF01738" w14:textId="06E32AF1" w:rsidR="00095C1E" w:rsidRPr="00095C1E" w:rsidRDefault="00095C1E" w:rsidP="00095C1E">
          <w:pPr>
            <w:pStyle w:val="Header"/>
          </w:pPr>
          <w:r w:rsidRPr="00095C1E">
            <w:t>Created by: glowacja</w:t>
          </w:r>
        </w:p>
      </w:tc>
      <w:tc>
        <w:tcPr>
          <w:tcW w:w="3009" w:type="dxa"/>
          <w:shd w:val="clear" w:color="auto" w:fill="auto"/>
        </w:tcPr>
        <w:p w14:paraId="28B77931" w14:textId="53F30C82" w:rsidR="00095C1E" w:rsidRPr="00095C1E" w:rsidRDefault="00095C1E" w:rsidP="00095C1E">
          <w:pPr>
            <w:pStyle w:val="Header"/>
            <w:jc w:val="center"/>
          </w:pPr>
          <w:r w:rsidRPr="00095C1E">
            <w:t>23/04/2025 2:50 PM</w:t>
          </w:r>
        </w:p>
      </w:tc>
      <w:tc>
        <w:tcPr>
          <w:tcW w:w="3009" w:type="dxa"/>
          <w:shd w:val="clear" w:color="auto" w:fill="auto"/>
        </w:tcPr>
        <w:p w14:paraId="21B108F8" w14:textId="2E33B078" w:rsidR="00095C1E" w:rsidRPr="00095C1E" w:rsidRDefault="00095C1E" w:rsidP="00095C1E">
          <w:pPr>
            <w:pStyle w:val="Header"/>
            <w:jc w:val="right"/>
          </w:pPr>
          <w:r w:rsidRPr="00095C1E">
            <w:t>Version: Analyser and Report Generator V210225</w:t>
          </w:r>
        </w:p>
      </w:tc>
    </w:tr>
  </w:tbl>
  <w:p w14:paraId="410521F8" w14:textId="77777777" w:rsidR="00095C1E" w:rsidRDefault="00095C1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C1E"/>
    <w:rsid w:val="00095C1E"/>
    <w:rsid w:val="00975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0FDAB3"/>
  <w15:chartTrackingRefBased/>
  <w15:docId w15:val="{950E3C02-AC89-4D47-8A3B-F319D38D7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5C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5C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5C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5C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5C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5C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5C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5C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5C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5C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5C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5C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5C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5C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5C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5C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5C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5C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5C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5C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5C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5C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5C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5C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5C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5C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5C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5C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5C1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95C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5C1E"/>
  </w:style>
  <w:style w:type="paragraph" w:styleId="Footer">
    <w:name w:val="footer"/>
    <w:basedOn w:val="Normal"/>
    <w:link w:val="FooterChar"/>
    <w:uiPriority w:val="99"/>
    <w:unhideWhenUsed/>
    <w:rsid w:val="00095C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5C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266</Words>
  <Characters>1520</Characters>
  <Application>Microsoft Office Word</Application>
  <DocSecurity>0</DocSecurity>
  <Lines>12</Lines>
  <Paragraphs>3</Paragraphs>
  <ScaleCrop>false</ScaleCrop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Glowacki</dc:creator>
  <cp:keywords/>
  <dc:description/>
  <cp:lastModifiedBy>Jakub Glowacki</cp:lastModifiedBy>
  <cp:revision>1</cp:revision>
  <dcterms:created xsi:type="dcterms:W3CDTF">2025-04-23T02:50:00Z</dcterms:created>
  <dcterms:modified xsi:type="dcterms:W3CDTF">2025-04-23T02:50:00Z</dcterms:modified>
</cp:coreProperties>
</file>