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144EF" w14:textId="46FFD9A5" w:rsidR="000D5A9A" w:rsidRDefault="00A976C6">
      <w:pPr>
        <w:rPr>
          <w:b/>
          <w:sz w:val="28"/>
          <w:szCs w:val="28"/>
        </w:rPr>
      </w:pPr>
      <w:r w:rsidRPr="000D5A9A">
        <w:rPr>
          <w:b/>
          <w:sz w:val="28"/>
          <w:szCs w:val="28"/>
        </w:rPr>
        <w:t xml:space="preserve">Plantar Pressures </w:t>
      </w:r>
      <w:r w:rsidR="009F74E8">
        <w:rPr>
          <w:b/>
          <w:sz w:val="28"/>
          <w:szCs w:val="28"/>
        </w:rPr>
        <w:t>Data Collection</w:t>
      </w:r>
    </w:p>
    <w:p w14:paraId="371E54D9" w14:textId="77777777" w:rsidR="009F74E8" w:rsidRDefault="009F74E8">
      <w:pPr>
        <w:rPr>
          <w:i/>
          <w:sz w:val="28"/>
          <w:szCs w:val="28"/>
        </w:rPr>
      </w:pPr>
      <w:r>
        <w:rPr>
          <w:b/>
          <w:sz w:val="28"/>
          <w:szCs w:val="28"/>
        </w:rPr>
        <w:t>Synchronizing Novel emed XL and Vicon Motion Capture</w:t>
      </w:r>
    </w:p>
    <w:p w14:paraId="21A9E260" w14:textId="77777777" w:rsidR="00632DBE" w:rsidRPr="000D5A9A" w:rsidRDefault="000D5A9A">
      <w:pPr>
        <w:rPr>
          <w:i/>
          <w:sz w:val="24"/>
          <w:szCs w:val="24"/>
        </w:rPr>
      </w:pPr>
      <w:r w:rsidRPr="000D5A9A">
        <w:rPr>
          <w:i/>
          <w:sz w:val="24"/>
          <w:szCs w:val="24"/>
        </w:rPr>
        <w:t>*</w:t>
      </w:r>
      <w:r>
        <w:rPr>
          <w:i/>
          <w:sz w:val="24"/>
          <w:szCs w:val="24"/>
        </w:rPr>
        <w:t>**</w:t>
      </w:r>
      <w:r w:rsidRPr="000D5A9A">
        <w:rPr>
          <w:i/>
          <w:sz w:val="24"/>
          <w:szCs w:val="24"/>
        </w:rPr>
        <w:t xml:space="preserve"> When finished, </w:t>
      </w:r>
      <w:r w:rsidR="00632DBE" w:rsidRPr="000D5A9A">
        <w:rPr>
          <w:i/>
          <w:sz w:val="24"/>
          <w:szCs w:val="24"/>
        </w:rPr>
        <w:t>please put everything back to the</w:t>
      </w:r>
      <w:r w:rsidRPr="000D5A9A">
        <w:rPr>
          <w:i/>
          <w:sz w:val="24"/>
          <w:szCs w:val="24"/>
        </w:rPr>
        <w:t xml:space="preserve"> way it was when you found it*</w:t>
      </w:r>
      <w:r>
        <w:rPr>
          <w:i/>
          <w:sz w:val="24"/>
          <w:szCs w:val="24"/>
        </w:rPr>
        <w:t>**</w:t>
      </w:r>
    </w:p>
    <w:p w14:paraId="0D5E32AD" w14:textId="77777777" w:rsidR="00A976C6" w:rsidRPr="00866DA3" w:rsidRDefault="00A976C6">
      <w:pPr>
        <w:rPr>
          <w:sz w:val="28"/>
          <w:szCs w:val="28"/>
          <w:u w:val="single"/>
        </w:rPr>
      </w:pPr>
      <w:r w:rsidRPr="00866DA3">
        <w:rPr>
          <w:sz w:val="28"/>
          <w:szCs w:val="28"/>
          <w:u w:val="single"/>
        </w:rPr>
        <w:t>Set Up</w:t>
      </w:r>
    </w:p>
    <w:p w14:paraId="71CADA5B" w14:textId="77777777" w:rsidR="00A976C6" w:rsidRDefault="00A976C6">
      <w:pPr>
        <w:rPr>
          <w:sz w:val="24"/>
          <w:szCs w:val="24"/>
        </w:rPr>
      </w:pPr>
      <w:r w:rsidRPr="009102AA">
        <w:rPr>
          <w:b/>
          <w:sz w:val="24"/>
          <w:szCs w:val="24"/>
        </w:rPr>
        <w:t>Vicon</w:t>
      </w:r>
      <w:r w:rsidR="00AB3549">
        <w:rPr>
          <w:sz w:val="24"/>
          <w:szCs w:val="24"/>
        </w:rPr>
        <w:br/>
      </w:r>
      <w:r w:rsidR="000D5A9A">
        <w:rPr>
          <w:sz w:val="24"/>
          <w:szCs w:val="24"/>
        </w:rPr>
        <w:t>Needs to have</w:t>
      </w:r>
      <w:r w:rsidR="00AB3549">
        <w:rPr>
          <w:sz w:val="24"/>
          <w:szCs w:val="24"/>
        </w:rPr>
        <w:t xml:space="preserve"> been properly warmed up and calibrated</w:t>
      </w:r>
      <w:r w:rsidR="000D5A9A">
        <w:rPr>
          <w:sz w:val="24"/>
          <w:szCs w:val="24"/>
        </w:rPr>
        <w:t>.</w:t>
      </w:r>
    </w:p>
    <w:p w14:paraId="0E27C827" w14:textId="77777777" w:rsidR="009102AA" w:rsidRDefault="009102AA">
      <w:pPr>
        <w:rPr>
          <w:sz w:val="24"/>
          <w:szCs w:val="24"/>
        </w:rPr>
      </w:pPr>
    </w:p>
    <w:p w14:paraId="273633A5" w14:textId="6B999418" w:rsidR="00A976C6" w:rsidRDefault="009102AA">
      <w:pPr>
        <w:rPr>
          <w:sz w:val="24"/>
          <w:szCs w:val="24"/>
        </w:rPr>
      </w:pPr>
      <w:r w:rsidRPr="0064283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CB5BC2" wp14:editId="5F8C09DA">
                <wp:simplePos x="0" y="0"/>
                <wp:positionH relativeFrom="column">
                  <wp:posOffset>2901950</wp:posOffset>
                </wp:positionH>
                <wp:positionV relativeFrom="paragraph">
                  <wp:posOffset>3810</wp:posOffset>
                </wp:positionV>
                <wp:extent cx="3536950" cy="4597400"/>
                <wp:effectExtent l="0" t="0" r="254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6950" cy="459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A0E" w14:textId="7505D798" w:rsidR="00642836" w:rsidRDefault="00642836" w:rsidP="006428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Data is collected in: D &gt; Raw Data &gt; </w:t>
                            </w:r>
                            <w:r w:rsidR="000D5A9A">
                              <w:rPr>
                                <w:sz w:val="24"/>
                                <w:szCs w:val="24"/>
                              </w:rPr>
                              <w:t>NovelSync</w:t>
                            </w:r>
                          </w:p>
                          <w:p w14:paraId="5B1A9B90" w14:textId="77777777" w:rsidR="00642836" w:rsidRDefault="00642836" w:rsidP="006428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Labeling skeleton = LowerbodyClusterMultiSegFoot</w:t>
                            </w:r>
                          </w:p>
                          <w:p w14:paraId="26CED129" w14:textId="77777777" w:rsidR="009102AA" w:rsidRDefault="00632DBE" w:rsidP="006428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*note: </w:t>
                            </w:r>
                            <w:r w:rsidR="009102AA">
                              <w:rPr>
                                <w:sz w:val="24"/>
                                <w:szCs w:val="24"/>
                              </w:rPr>
                              <w:t>no model used, no cal trial needed</w:t>
                            </w:r>
                            <w:r w:rsidR="009F74E8">
                              <w:rPr>
                                <w:sz w:val="24"/>
                                <w:szCs w:val="24"/>
                              </w:rPr>
                              <w:t>, but take one anyway just in case</w:t>
                            </w:r>
                          </w:p>
                          <w:p w14:paraId="673AD04F" w14:textId="77777777" w:rsidR="00642836" w:rsidRDefault="00642836"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7580C0F" wp14:editId="17D37E22">
                                  <wp:extent cx="3714750" cy="2324100"/>
                                  <wp:effectExtent l="0" t="0" r="0" b="0"/>
                                  <wp:docPr id="2" name="Picture 2" descr="S:\cgma_CGMASystem\Personnel Folders\Claire_Copriviza\LabelingSkeleto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S:\cgma_CGMASystem\Personnel Folders\Claire_Copriviza\LabelingSkeleto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0" cy="2324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B5B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8.5pt;margin-top:.3pt;width:278.5pt;height:36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" strokecolor="white [3212]">
                <v:textbox>
                  <w:txbxContent>
                    <w:p w14:paraId="1199FA0E" w14:textId="7505D798" w:rsidR="00642836" w:rsidRDefault="00642836" w:rsidP="0064283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Data is collected in: D &gt; Raw Data &gt; </w:t>
                      </w:r>
                      <w:r w:rsidR="000D5A9A">
                        <w:rPr>
                          <w:sz w:val="24"/>
                          <w:szCs w:val="24"/>
                        </w:rPr>
                        <w:t>NovelSync</w:t>
                      </w:r>
                    </w:p>
                    <w:p w14:paraId="5B1A9B90" w14:textId="77777777" w:rsidR="00642836" w:rsidRDefault="00642836" w:rsidP="0064283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Labeling skeleton = LowerbodyClusterMultiSegFoot</w:t>
                      </w:r>
                    </w:p>
                    <w:p w14:paraId="26CED129" w14:textId="77777777" w:rsidR="009102AA" w:rsidRDefault="00632DBE" w:rsidP="0064283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*note: </w:t>
                      </w:r>
                      <w:r w:rsidR="009102AA">
                        <w:rPr>
                          <w:sz w:val="24"/>
                          <w:szCs w:val="24"/>
                        </w:rPr>
                        <w:t>no model used, no cal trial needed</w:t>
                      </w:r>
                      <w:r w:rsidR="009F74E8">
                        <w:rPr>
                          <w:sz w:val="24"/>
                          <w:szCs w:val="24"/>
                        </w:rPr>
                        <w:t>, but take one anyway just in case</w:t>
                      </w:r>
                    </w:p>
                    <w:p w14:paraId="673AD04F" w14:textId="77777777" w:rsidR="00642836" w:rsidRDefault="00642836">
                      <w:r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7580C0F" wp14:editId="17D37E22">
                            <wp:extent cx="3714750" cy="2324100"/>
                            <wp:effectExtent l="0" t="0" r="0" b="0"/>
                            <wp:docPr id="2" name="Picture 2" descr="S:\cgma_CGMASystem\Personnel Folders\Claire_Copriviza\LabelingSkeleto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S:\cgma_CGMASystem\Personnel Folders\Claire_Copriviza\LabelingSkeleto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14750" cy="2324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76C6">
        <w:rPr>
          <w:sz w:val="24"/>
          <w:szCs w:val="24"/>
        </w:rPr>
        <w:t>Configuration = MainLabSyncNovel</w:t>
      </w:r>
    </w:p>
    <w:p w14:paraId="6568129C" w14:textId="77777777" w:rsidR="00A976C6" w:rsidRDefault="00A976C6">
      <w:pPr>
        <w:rPr>
          <w:sz w:val="24"/>
          <w:szCs w:val="24"/>
        </w:rPr>
      </w:pPr>
      <w:r>
        <w:rPr>
          <w:sz w:val="24"/>
          <w:szCs w:val="24"/>
        </w:rPr>
        <w:t>Data capture is at 100Hz</w:t>
      </w:r>
    </w:p>
    <w:p w14:paraId="5ACD235C" w14:textId="6E64B095" w:rsidR="009102AA" w:rsidRDefault="009F74E8" w:rsidP="00642836">
      <w:pPr>
        <w:rPr>
          <w:sz w:val="24"/>
          <w:szCs w:val="24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E91E97" wp14:editId="1B475CA7">
                <wp:simplePos x="0" y="0"/>
                <wp:positionH relativeFrom="margin">
                  <wp:align>left</wp:align>
                </wp:positionH>
                <wp:positionV relativeFrom="paragraph">
                  <wp:posOffset>4137659</wp:posOffset>
                </wp:positionV>
                <wp:extent cx="1647825" cy="1619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9EA8A" id="Rectangle 5" o:spid="_x0000_s1026" style="position:absolute;margin-left:0;margin-top:325.8pt;width:129.75pt;height:12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B147EA" wp14:editId="4C20AF1A">
                <wp:simplePos x="0" y="0"/>
                <wp:positionH relativeFrom="column">
                  <wp:posOffset>-6350</wp:posOffset>
                </wp:positionH>
                <wp:positionV relativeFrom="paragraph">
                  <wp:posOffset>485140</wp:posOffset>
                </wp:positionV>
                <wp:extent cx="1377950" cy="349250"/>
                <wp:effectExtent l="0" t="0" r="1270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34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64D17" id="Rectangle 4" o:spid="_x0000_s1026" style="position:absolute;margin-left:-.5pt;margin-top:38.2pt;width:108.5pt;height:2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" filled="f" strokecolor="red" strokeweight="1pt"/>
            </w:pict>
          </mc:Fallback>
        </mc:AlternateContent>
      </w:r>
      <w:r w:rsidR="009102A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EA6325" wp14:editId="66EA4F17">
                <wp:simplePos x="0" y="0"/>
                <wp:positionH relativeFrom="column">
                  <wp:posOffset>4146550</wp:posOffset>
                </wp:positionH>
                <wp:positionV relativeFrom="paragraph">
                  <wp:posOffset>1640840</wp:posOffset>
                </wp:positionV>
                <wp:extent cx="1949450" cy="374650"/>
                <wp:effectExtent l="0" t="0" r="1270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0" cy="37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8E27F" id="Rectangle 6" o:spid="_x0000_s1026" style="position:absolute;margin-left:326.5pt;margin-top:129.2pt;width:153.5pt;height:29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" filled="f" strokecolor="red" strokeweight="1pt"/>
            </w:pict>
          </mc:Fallback>
        </mc:AlternateContent>
      </w:r>
      <w:r w:rsidR="00642836">
        <w:rPr>
          <w:noProof/>
          <w:sz w:val="28"/>
          <w:szCs w:val="28"/>
        </w:rPr>
        <w:drawing>
          <wp:inline distT="0" distB="0" distL="0" distR="0" wp14:anchorId="54A13F06" wp14:editId="48FB9F59">
            <wp:extent cx="1943100" cy="5353858"/>
            <wp:effectExtent l="0" t="0" r="0" b="0"/>
            <wp:docPr id="1" name="Picture 1" descr="S:\cgma_CGMASystem\Personnel Folders\Claire_Copriviza\config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cgma_CGMASystem\Personnel Folders\Claire_Copriviza\configuratio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122" cy="543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5505" w14:textId="77777777" w:rsidR="009102AA" w:rsidRPr="009102AA" w:rsidRDefault="009102AA" w:rsidP="00642836">
      <w:pPr>
        <w:rPr>
          <w:b/>
          <w:sz w:val="24"/>
          <w:szCs w:val="24"/>
        </w:rPr>
      </w:pPr>
      <w:r w:rsidRPr="009102AA">
        <w:rPr>
          <w:b/>
          <w:sz w:val="24"/>
          <w:szCs w:val="24"/>
        </w:rPr>
        <w:lastRenderedPageBreak/>
        <w:t>Cables</w:t>
      </w:r>
    </w:p>
    <w:p w14:paraId="42145711" w14:textId="27D73EDD" w:rsidR="00A976C6" w:rsidRPr="000D5A9A" w:rsidRDefault="000D5A9A" w:rsidP="00642836">
      <w:pPr>
        <w:rPr>
          <w:sz w:val="23"/>
          <w:szCs w:val="23"/>
        </w:rPr>
      </w:pPr>
      <w:r w:rsidRPr="000D5A9A">
        <w:rPr>
          <w:sz w:val="23"/>
          <w:szCs w:val="23"/>
        </w:rPr>
        <w:t>Switch</w:t>
      </w:r>
      <w:r w:rsidR="00A976C6" w:rsidRPr="000D5A9A">
        <w:rPr>
          <w:sz w:val="23"/>
          <w:szCs w:val="23"/>
        </w:rPr>
        <w:t xml:space="preserve"> the cable in the back of the middle black box from ‘</w:t>
      </w:r>
      <w:r>
        <w:rPr>
          <w:color w:val="FF0000"/>
          <w:sz w:val="23"/>
          <w:szCs w:val="23"/>
        </w:rPr>
        <w:t xml:space="preserve">Remote Start’ </w:t>
      </w:r>
      <w:r w:rsidR="00A976C6" w:rsidRPr="000D5A9A">
        <w:rPr>
          <w:sz w:val="23"/>
          <w:szCs w:val="23"/>
        </w:rPr>
        <w:t xml:space="preserve">to </w:t>
      </w:r>
      <w:r w:rsidR="00A976C6" w:rsidRPr="000D5A9A">
        <w:rPr>
          <w:color w:val="00B050"/>
          <w:sz w:val="23"/>
          <w:szCs w:val="23"/>
        </w:rPr>
        <w:t>‘1’ in Sync Outputs</w:t>
      </w:r>
      <w:r w:rsidR="009102AA" w:rsidRPr="000D5A9A">
        <w:rPr>
          <w:color w:val="00B050"/>
          <w:sz w:val="23"/>
          <w:szCs w:val="23"/>
        </w:rPr>
        <w:t xml:space="preserve">  </w:t>
      </w:r>
    </w:p>
    <w:p w14:paraId="215CEE23" w14:textId="77777777" w:rsidR="009102AA" w:rsidRDefault="006B2179" w:rsidP="00A976C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1CEED2" wp14:editId="0902F829">
                <wp:simplePos x="0" y="0"/>
                <wp:positionH relativeFrom="column">
                  <wp:posOffset>965200</wp:posOffset>
                </wp:positionH>
                <wp:positionV relativeFrom="paragraph">
                  <wp:posOffset>1690370</wp:posOffset>
                </wp:positionV>
                <wp:extent cx="387350" cy="527050"/>
                <wp:effectExtent l="0" t="0" r="1270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527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4A2555" id="Rectangle 10" o:spid="_x0000_s1026" style="position:absolute;margin-left:76pt;margin-top:133.1pt;width:30.5pt;height:4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" filled="f" strokecolor="#00b050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F6F8C3" wp14:editId="0AB22FB4">
                <wp:simplePos x="0" y="0"/>
                <wp:positionH relativeFrom="column">
                  <wp:posOffset>476250</wp:posOffset>
                </wp:positionH>
                <wp:positionV relativeFrom="paragraph">
                  <wp:posOffset>1684020</wp:posOffset>
                </wp:positionV>
                <wp:extent cx="463550" cy="393700"/>
                <wp:effectExtent l="0" t="0" r="127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1DD2A" id="Rectangle 9" o:spid="_x0000_s1026" style="position:absolute;margin-left:37.5pt;margin-top:132.6pt;width:36.5pt;height:3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70DCBE37" wp14:editId="5F7A3C2A">
            <wp:extent cx="3060700" cy="2298700"/>
            <wp:effectExtent l="0" t="0" r="6350" b="6350"/>
            <wp:docPr id="8" name="Picture 8" descr="C:\Users\161769\Desktop\Synch Outpu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61769\Desktop\Synch Output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607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76C6">
        <w:rPr>
          <w:sz w:val="24"/>
          <w:szCs w:val="24"/>
        </w:rPr>
        <w:t xml:space="preserve"> </w:t>
      </w:r>
    </w:p>
    <w:p w14:paraId="052868B8" w14:textId="07936C25" w:rsidR="00A976C6" w:rsidRDefault="00A976C6" w:rsidP="00A976C6">
      <w:pPr>
        <w:rPr>
          <w:sz w:val="24"/>
          <w:szCs w:val="24"/>
        </w:rPr>
      </w:pPr>
      <w:r>
        <w:rPr>
          <w:sz w:val="24"/>
          <w:szCs w:val="24"/>
        </w:rPr>
        <w:t xml:space="preserve">Check the cables below the video station, </w:t>
      </w:r>
      <w:r w:rsidR="000D5A9A">
        <w:rPr>
          <w:sz w:val="24"/>
          <w:szCs w:val="24"/>
        </w:rPr>
        <w:t xml:space="preserve">and </w:t>
      </w:r>
      <w:r>
        <w:rPr>
          <w:sz w:val="24"/>
          <w:szCs w:val="24"/>
        </w:rPr>
        <w:t>make sure tha</w:t>
      </w:r>
      <w:r w:rsidR="000D5A9A">
        <w:rPr>
          <w:sz w:val="24"/>
          <w:szCs w:val="24"/>
        </w:rPr>
        <w:t xml:space="preserve">t the </w:t>
      </w:r>
      <w:r w:rsidR="009F74E8">
        <w:rPr>
          <w:sz w:val="24"/>
          <w:szCs w:val="24"/>
        </w:rPr>
        <w:t xml:space="preserve">ACTIVE </w:t>
      </w:r>
      <w:r w:rsidR="000D5A9A">
        <w:rPr>
          <w:sz w:val="24"/>
          <w:szCs w:val="24"/>
        </w:rPr>
        <w:t>cable is connected.</w:t>
      </w:r>
    </w:p>
    <w:p w14:paraId="7A461090" w14:textId="77777777" w:rsidR="00866DA3" w:rsidRDefault="006B2179" w:rsidP="00A976C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62FE95" wp14:editId="43CD867A">
            <wp:extent cx="2787703" cy="2108200"/>
            <wp:effectExtent l="0" t="0" r="0" b="6350"/>
            <wp:docPr id="7" name="Picture 7" descr="S:\cgma_CGMASystem\Personnel Folders\Claire_Copriviza\Active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:\cgma_CGMASystem\Personnel Folders\Claire_Copriviza\ActiveCab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26" cy="211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6D94" w14:textId="77777777" w:rsidR="009102AA" w:rsidRDefault="009102AA" w:rsidP="00A976C6">
      <w:pPr>
        <w:rPr>
          <w:sz w:val="24"/>
          <w:szCs w:val="24"/>
        </w:rPr>
      </w:pPr>
    </w:p>
    <w:p w14:paraId="44D6BDFA" w14:textId="77777777" w:rsidR="004606C9" w:rsidRDefault="004606C9" w:rsidP="00A976C6">
      <w:pPr>
        <w:rPr>
          <w:sz w:val="24"/>
          <w:szCs w:val="24"/>
        </w:rPr>
      </w:pPr>
    </w:p>
    <w:p w14:paraId="7D42F95B" w14:textId="77777777" w:rsidR="004606C9" w:rsidRDefault="004606C9" w:rsidP="00A976C6">
      <w:pPr>
        <w:rPr>
          <w:sz w:val="24"/>
          <w:szCs w:val="24"/>
        </w:rPr>
      </w:pPr>
    </w:p>
    <w:p w14:paraId="0D651A96" w14:textId="77777777" w:rsidR="004606C9" w:rsidRDefault="004606C9" w:rsidP="00A976C6">
      <w:pPr>
        <w:rPr>
          <w:sz w:val="24"/>
          <w:szCs w:val="24"/>
        </w:rPr>
      </w:pPr>
    </w:p>
    <w:p w14:paraId="7AB9B026" w14:textId="77777777" w:rsidR="004606C9" w:rsidRDefault="004606C9" w:rsidP="00A976C6">
      <w:pPr>
        <w:rPr>
          <w:sz w:val="24"/>
          <w:szCs w:val="24"/>
        </w:rPr>
      </w:pPr>
    </w:p>
    <w:p w14:paraId="40A7A2D5" w14:textId="77777777" w:rsidR="004606C9" w:rsidRDefault="004606C9" w:rsidP="00A976C6">
      <w:pPr>
        <w:rPr>
          <w:sz w:val="24"/>
          <w:szCs w:val="24"/>
        </w:rPr>
      </w:pPr>
    </w:p>
    <w:p w14:paraId="7A1E971F" w14:textId="77777777" w:rsidR="009102AA" w:rsidRPr="00AB3549" w:rsidRDefault="009102AA" w:rsidP="00A976C6">
      <w:pPr>
        <w:rPr>
          <w:b/>
          <w:sz w:val="24"/>
          <w:szCs w:val="24"/>
        </w:rPr>
      </w:pPr>
      <w:r w:rsidRPr="00AB3549">
        <w:rPr>
          <w:b/>
          <w:sz w:val="24"/>
          <w:szCs w:val="24"/>
        </w:rPr>
        <w:lastRenderedPageBreak/>
        <w:t xml:space="preserve">In Novel: </w:t>
      </w:r>
    </w:p>
    <w:p w14:paraId="029886FD" w14:textId="77777777" w:rsidR="009102AA" w:rsidRDefault="009102AA" w:rsidP="00A976C6">
      <w:pPr>
        <w:rPr>
          <w:sz w:val="24"/>
          <w:szCs w:val="24"/>
        </w:rPr>
      </w:pPr>
      <w:r>
        <w:rPr>
          <w:sz w:val="24"/>
          <w:szCs w:val="24"/>
        </w:rPr>
        <w:t>Open patient file per standard protocol</w:t>
      </w:r>
      <w:r w:rsidR="000D5A9A">
        <w:rPr>
          <w:sz w:val="24"/>
          <w:szCs w:val="24"/>
        </w:rPr>
        <w:t>.</w:t>
      </w:r>
    </w:p>
    <w:p w14:paraId="307F3BCD" w14:textId="77777777" w:rsidR="000D5A9A" w:rsidRDefault="000D5A9A" w:rsidP="00A976C6">
      <w:pPr>
        <w:rPr>
          <w:sz w:val="24"/>
          <w:szCs w:val="24"/>
        </w:rPr>
      </w:pPr>
      <w:r>
        <w:rPr>
          <w:sz w:val="24"/>
          <w:szCs w:val="24"/>
        </w:rPr>
        <w:t>Then, go to</w:t>
      </w:r>
    </w:p>
    <w:p w14:paraId="1C26018B" w14:textId="77777777" w:rsidR="009102AA" w:rsidRDefault="009102AA" w:rsidP="000D5A9A">
      <w:pPr>
        <w:ind w:firstLine="720"/>
        <w:rPr>
          <w:sz w:val="24"/>
          <w:szCs w:val="24"/>
        </w:rPr>
      </w:pPr>
      <w:r>
        <w:rPr>
          <w:sz w:val="24"/>
          <w:szCs w:val="24"/>
        </w:rPr>
        <w:t>Options &gt; port settings &gt; configure devices</w:t>
      </w:r>
    </w:p>
    <w:p w14:paraId="7915E259" w14:textId="049CEE3E" w:rsidR="009102AA" w:rsidRDefault="009102AA" w:rsidP="000D5A9A">
      <w:pPr>
        <w:rPr>
          <w:sz w:val="24"/>
          <w:szCs w:val="24"/>
        </w:rPr>
      </w:pPr>
      <w:r>
        <w:rPr>
          <w:sz w:val="24"/>
          <w:szCs w:val="24"/>
        </w:rPr>
        <w:t>In the pop up (</w:t>
      </w:r>
      <w:r w:rsidR="000D5A9A">
        <w:rPr>
          <w:sz w:val="24"/>
          <w:szCs w:val="24"/>
        </w:rPr>
        <w:t>first screenshot</w:t>
      </w:r>
      <w:r>
        <w:rPr>
          <w:sz w:val="24"/>
          <w:szCs w:val="24"/>
        </w:rPr>
        <w:t>) select ‘NovelSync’ under hardware &amp; select the plantar pressure mat, ensuring that the pop up matches the</w:t>
      </w:r>
      <w:r w:rsidR="00632DBE">
        <w:rPr>
          <w:sz w:val="24"/>
          <w:szCs w:val="24"/>
        </w:rPr>
        <w:t xml:space="preserve"> second</w:t>
      </w:r>
      <w:r>
        <w:rPr>
          <w:sz w:val="24"/>
          <w:szCs w:val="24"/>
        </w:rPr>
        <w:t xml:space="preserve"> screenshot below. </w:t>
      </w:r>
    </w:p>
    <w:p w14:paraId="57995AA7" w14:textId="77777777" w:rsidR="00632DBE" w:rsidRDefault="00632DBE" w:rsidP="009102AA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ACC2F9" wp14:editId="04C09D55">
            <wp:extent cx="3215322" cy="2162810"/>
            <wp:effectExtent l="0" t="0" r="4445" b="8890"/>
            <wp:docPr id="3" name="Picture 3" descr="S:\cgma_CGMASystem\Personnel Folders\Claire_Copriviza\Nove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cgma_CGMASystem\Personnel Folders\Claire_Copriviza\Novel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322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AF48" w14:textId="77777777" w:rsidR="009102AA" w:rsidRDefault="009102AA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32DBE">
        <w:rPr>
          <w:noProof/>
          <w:sz w:val="24"/>
          <w:szCs w:val="24"/>
        </w:rPr>
        <w:drawing>
          <wp:inline distT="0" distB="0" distL="0" distR="0" wp14:anchorId="6C60754E" wp14:editId="4B8130B7">
            <wp:extent cx="2608356" cy="3454400"/>
            <wp:effectExtent l="0" t="0" r="1905" b="0"/>
            <wp:docPr id="11" name="Picture 11" descr="S:\cgma_CGMASystem\Personnel Folders\Claire_Copriviza\Nove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:\cgma_CGMASystem\Personnel Folders\Claire_Copriviza\Novel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356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253D" w14:textId="77777777" w:rsidR="000D5A9A" w:rsidRDefault="000D5A9A" w:rsidP="009102AA">
      <w:pPr>
        <w:rPr>
          <w:sz w:val="24"/>
          <w:szCs w:val="24"/>
          <w:u w:val="single"/>
        </w:rPr>
      </w:pPr>
    </w:p>
    <w:p w14:paraId="443D64F5" w14:textId="77777777" w:rsidR="000D5A9A" w:rsidRDefault="000D5A9A" w:rsidP="009102AA">
      <w:pPr>
        <w:rPr>
          <w:sz w:val="24"/>
          <w:szCs w:val="24"/>
          <w:u w:val="single"/>
        </w:rPr>
      </w:pPr>
    </w:p>
    <w:p w14:paraId="0256F601" w14:textId="77777777" w:rsidR="00866DA3" w:rsidRDefault="00866DA3" w:rsidP="009102AA">
      <w:pPr>
        <w:rPr>
          <w:sz w:val="24"/>
          <w:szCs w:val="24"/>
          <w:u w:val="single"/>
        </w:rPr>
      </w:pPr>
      <w:r w:rsidRPr="00866DA3">
        <w:rPr>
          <w:sz w:val="24"/>
          <w:szCs w:val="24"/>
          <w:u w:val="single"/>
        </w:rPr>
        <w:lastRenderedPageBreak/>
        <w:t>Data Collection</w:t>
      </w:r>
    </w:p>
    <w:p w14:paraId="5D284686" w14:textId="5A390FB9" w:rsidR="00632DBE" w:rsidRDefault="004139A6" w:rsidP="009102AA">
      <w:pPr>
        <w:rPr>
          <w:sz w:val="24"/>
          <w:szCs w:val="24"/>
        </w:rPr>
      </w:pPr>
      <w:r>
        <w:rPr>
          <w:sz w:val="24"/>
          <w:szCs w:val="24"/>
        </w:rPr>
        <w:t>P</w:t>
      </w:r>
      <w:r w:rsidR="000D5A9A">
        <w:rPr>
          <w:sz w:val="24"/>
          <w:szCs w:val="24"/>
        </w:rPr>
        <w:t>lace</w:t>
      </w:r>
      <w:r w:rsidR="00632DBE">
        <w:rPr>
          <w:sz w:val="24"/>
          <w:szCs w:val="24"/>
        </w:rPr>
        <w:t xml:space="preserve"> foot markers</w:t>
      </w:r>
      <w:r w:rsidR="000D5A9A">
        <w:rPr>
          <w:sz w:val="24"/>
          <w:szCs w:val="24"/>
        </w:rPr>
        <w:t>.</w:t>
      </w:r>
      <w:r w:rsidR="00691FF7">
        <w:rPr>
          <w:sz w:val="24"/>
          <w:szCs w:val="24"/>
        </w:rPr>
        <w:t xml:space="preserve"> See list at end of document for picture and list of marker placements.</w:t>
      </w:r>
    </w:p>
    <w:p w14:paraId="6D266B6E" w14:textId="2B687F16" w:rsidR="00632DBE" w:rsidRDefault="00632DBE" w:rsidP="009102AA">
      <w:pPr>
        <w:rPr>
          <w:sz w:val="24"/>
          <w:szCs w:val="24"/>
        </w:rPr>
      </w:pPr>
      <w:r>
        <w:rPr>
          <w:sz w:val="24"/>
          <w:szCs w:val="24"/>
        </w:rPr>
        <w:t xml:space="preserve">Capture 10 trials over the </w:t>
      </w:r>
      <w:r w:rsidR="004139A6">
        <w:rPr>
          <w:sz w:val="24"/>
          <w:szCs w:val="24"/>
        </w:rPr>
        <w:t>force platforms</w:t>
      </w:r>
      <w:r>
        <w:rPr>
          <w:sz w:val="24"/>
          <w:szCs w:val="24"/>
        </w:rPr>
        <w:t xml:space="preserve"> and PP mat</w:t>
      </w:r>
      <w:r w:rsidR="000D5A9A">
        <w:rPr>
          <w:sz w:val="24"/>
          <w:szCs w:val="24"/>
        </w:rPr>
        <w:t>.</w:t>
      </w:r>
    </w:p>
    <w:p w14:paraId="75F44941" w14:textId="77777777" w:rsidR="00632DBE" w:rsidRDefault="000D5A9A" w:rsidP="000D5A9A">
      <w:pPr>
        <w:rPr>
          <w:sz w:val="24"/>
          <w:szCs w:val="24"/>
        </w:rPr>
      </w:pPr>
      <w:r>
        <w:rPr>
          <w:sz w:val="24"/>
          <w:szCs w:val="24"/>
        </w:rPr>
        <w:t>W</w:t>
      </w:r>
      <w:r w:rsidR="00632DBE">
        <w:rPr>
          <w:sz w:val="24"/>
          <w:szCs w:val="24"/>
        </w:rPr>
        <w:t>e are looking for: a min</w:t>
      </w:r>
      <w:r>
        <w:rPr>
          <w:sz w:val="24"/>
          <w:szCs w:val="24"/>
        </w:rPr>
        <w:t>imum</w:t>
      </w:r>
      <w:r w:rsidR="00632DBE">
        <w:rPr>
          <w:sz w:val="24"/>
          <w:szCs w:val="24"/>
        </w:rPr>
        <w:t xml:space="preserve"> of two full consecutive steps over the PP mat</w:t>
      </w:r>
      <w:r>
        <w:rPr>
          <w:sz w:val="24"/>
          <w:szCs w:val="24"/>
        </w:rPr>
        <w:t xml:space="preserve"> for multiple trials</w:t>
      </w:r>
    </w:p>
    <w:p w14:paraId="37AB2AD7" w14:textId="4E43487C" w:rsidR="00632DBE" w:rsidRDefault="00632DBE" w:rsidP="000D5A9A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Clean foot strikes on </w:t>
      </w:r>
      <w:r w:rsidR="004139A6">
        <w:rPr>
          <w:sz w:val="24"/>
          <w:szCs w:val="24"/>
        </w:rPr>
        <w:t>force platform</w:t>
      </w:r>
      <w:r>
        <w:rPr>
          <w:sz w:val="24"/>
          <w:szCs w:val="24"/>
        </w:rPr>
        <w:t>s (</w:t>
      </w:r>
      <w:r w:rsidR="004D13C4">
        <w:rPr>
          <w:sz w:val="24"/>
          <w:szCs w:val="24"/>
        </w:rPr>
        <w:t xml:space="preserve">1 left and 1 right </w:t>
      </w:r>
      <w:r>
        <w:rPr>
          <w:sz w:val="24"/>
          <w:szCs w:val="24"/>
        </w:rPr>
        <w:t>per trial, ideally)</w:t>
      </w:r>
    </w:p>
    <w:p w14:paraId="3C97470F" w14:textId="0640A713" w:rsidR="00632DBE" w:rsidRDefault="000D5A9A" w:rsidP="000D5A9A">
      <w:pPr>
        <w:rPr>
          <w:sz w:val="24"/>
          <w:szCs w:val="24"/>
        </w:rPr>
      </w:pPr>
      <w:r>
        <w:rPr>
          <w:sz w:val="24"/>
          <w:szCs w:val="24"/>
        </w:rPr>
        <w:t xml:space="preserve">If this is not happening, </w:t>
      </w:r>
      <w:r w:rsidR="00632DBE">
        <w:rPr>
          <w:sz w:val="24"/>
          <w:szCs w:val="24"/>
        </w:rPr>
        <w:t xml:space="preserve">have the participant </w:t>
      </w:r>
      <w:r w:rsidR="004D13C4">
        <w:rPr>
          <w:sz w:val="24"/>
          <w:szCs w:val="24"/>
        </w:rPr>
        <w:t xml:space="preserve">change </w:t>
      </w:r>
      <w:r w:rsidR="00632DBE">
        <w:rPr>
          <w:sz w:val="24"/>
          <w:szCs w:val="24"/>
        </w:rPr>
        <w:t>their start location</w:t>
      </w:r>
      <w:r>
        <w:rPr>
          <w:sz w:val="24"/>
          <w:szCs w:val="24"/>
        </w:rPr>
        <w:t>.</w:t>
      </w:r>
    </w:p>
    <w:p w14:paraId="128DD2D5" w14:textId="77777777" w:rsidR="0014774F" w:rsidRPr="0014774F" w:rsidRDefault="0014774F">
      <w:pPr>
        <w:rPr>
          <w:sz w:val="24"/>
          <w:szCs w:val="24"/>
          <w:u w:val="single"/>
        </w:rPr>
      </w:pPr>
      <w:r w:rsidRPr="0014774F">
        <w:rPr>
          <w:sz w:val="24"/>
          <w:szCs w:val="24"/>
          <w:u w:val="single"/>
        </w:rPr>
        <w:t>Data Transfer</w:t>
      </w:r>
    </w:p>
    <w:p w14:paraId="65DDFAB0" w14:textId="77777777" w:rsidR="003072DA" w:rsidRDefault="00B71C2F">
      <w:pPr>
        <w:rPr>
          <w:sz w:val="24"/>
          <w:szCs w:val="24"/>
        </w:rPr>
      </w:pPr>
      <w:r>
        <w:rPr>
          <w:sz w:val="24"/>
          <w:szCs w:val="24"/>
        </w:rPr>
        <w:t>First, e</w:t>
      </w:r>
      <w:r w:rsidR="00C64BA7">
        <w:rPr>
          <w:sz w:val="24"/>
          <w:szCs w:val="24"/>
        </w:rPr>
        <w:t>xport Asci</w:t>
      </w:r>
      <w:r w:rsidR="0014774F">
        <w:rPr>
          <w:sz w:val="24"/>
          <w:szCs w:val="24"/>
        </w:rPr>
        <w:t>i Files</w:t>
      </w:r>
      <w:r>
        <w:rPr>
          <w:sz w:val="24"/>
          <w:szCs w:val="24"/>
        </w:rPr>
        <w:t xml:space="preserve"> by following the instructions below. </w:t>
      </w:r>
    </w:p>
    <w:p w14:paraId="0FE70C74" w14:textId="77777777" w:rsidR="00B71C2F" w:rsidRDefault="00B71C2F">
      <w:pPr>
        <w:rPr>
          <w:sz w:val="24"/>
          <w:szCs w:val="24"/>
        </w:rPr>
      </w:pPr>
      <w:r>
        <w:rPr>
          <w:sz w:val="24"/>
          <w:szCs w:val="24"/>
        </w:rPr>
        <w:t>Double click on the trials you want.</w:t>
      </w:r>
    </w:p>
    <w:p w14:paraId="2DD581CD" w14:textId="77777777" w:rsidR="004D13C4" w:rsidRDefault="004D13C4">
      <w:pPr>
        <w:rPr>
          <w:sz w:val="24"/>
          <w:szCs w:val="24"/>
        </w:rPr>
      </w:pPr>
      <w:r>
        <w:rPr>
          <w:sz w:val="24"/>
          <w:szCs w:val="24"/>
        </w:rPr>
        <w:t>Then click “Analysis”</w:t>
      </w:r>
    </w:p>
    <w:p w14:paraId="72E17022" w14:textId="77777777" w:rsidR="00B71C2F" w:rsidRDefault="004D13C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36AE3A" wp14:editId="6AC6C76D">
                <wp:simplePos x="0" y="0"/>
                <wp:positionH relativeFrom="margin">
                  <wp:posOffset>2600325</wp:posOffset>
                </wp:positionH>
                <wp:positionV relativeFrom="paragraph">
                  <wp:posOffset>5080</wp:posOffset>
                </wp:positionV>
                <wp:extent cx="638175" cy="21907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7FBA3" id="Rectangle 17" o:spid="_x0000_s1026" style="position:absolute;margin-left:204.75pt;margin-top:.4pt;width:50.25pt;height:17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="00B71C2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BA2552" wp14:editId="4F368C89">
                <wp:simplePos x="0" y="0"/>
                <wp:positionH relativeFrom="column">
                  <wp:posOffset>265814</wp:posOffset>
                </wp:positionH>
                <wp:positionV relativeFrom="paragraph">
                  <wp:posOffset>2074309</wp:posOffset>
                </wp:positionV>
                <wp:extent cx="4816549" cy="712381"/>
                <wp:effectExtent l="0" t="0" r="22225" b="1206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6549" cy="7123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C883A" id="Rectangle 18" o:spid="_x0000_s1026" style="position:absolute;margin-left:20.95pt;margin-top:163.35pt;width:379.25pt;height:56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" filled="f" strokecolor="red" strokeweight="1.5pt"/>
            </w:pict>
          </mc:Fallback>
        </mc:AlternateContent>
      </w:r>
      <w:r w:rsidR="00B71C2F">
        <w:rPr>
          <w:noProof/>
          <w:sz w:val="24"/>
          <w:szCs w:val="24"/>
        </w:rPr>
        <w:drawing>
          <wp:inline distT="0" distB="0" distL="0" distR="0" wp14:anchorId="3DC229AA" wp14:editId="5CC526EA">
            <wp:extent cx="5142924" cy="3211032"/>
            <wp:effectExtent l="0" t="0" r="635" b="8890"/>
            <wp:docPr id="13" name="Picture 13" descr="S:\cgma_CGMASystem\Personnel Folders\Claire_Copriviza\Double Click He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cgma_CGMASystem\Personnel Folders\Claire_Copriviza\Double Click He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31" cy="325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C050" w14:textId="77777777" w:rsidR="00B71C2F" w:rsidRDefault="00B71C2F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1B98F8F" w14:textId="77777777" w:rsidR="00B71C2F" w:rsidRDefault="00B71C2F">
      <w:pPr>
        <w:rPr>
          <w:sz w:val="24"/>
          <w:szCs w:val="24"/>
        </w:rPr>
      </w:pPr>
    </w:p>
    <w:p w14:paraId="56C53A43" w14:textId="77777777" w:rsidR="00B71C2F" w:rsidRDefault="00B71C2F">
      <w:pPr>
        <w:rPr>
          <w:sz w:val="24"/>
          <w:szCs w:val="24"/>
        </w:rPr>
      </w:pPr>
    </w:p>
    <w:p w14:paraId="675909F5" w14:textId="77777777" w:rsidR="00B71C2F" w:rsidRDefault="00B71C2F">
      <w:pPr>
        <w:rPr>
          <w:sz w:val="24"/>
          <w:szCs w:val="24"/>
        </w:rPr>
      </w:pPr>
    </w:p>
    <w:p w14:paraId="5DDFF23D" w14:textId="77777777" w:rsidR="00B71C2F" w:rsidRDefault="00B71C2F">
      <w:pPr>
        <w:rPr>
          <w:sz w:val="24"/>
          <w:szCs w:val="24"/>
        </w:rPr>
      </w:pPr>
    </w:p>
    <w:p w14:paraId="735D0020" w14:textId="77777777" w:rsidR="00B71C2F" w:rsidRDefault="00B71C2F">
      <w:pPr>
        <w:rPr>
          <w:sz w:val="24"/>
          <w:szCs w:val="24"/>
        </w:rPr>
      </w:pPr>
    </w:p>
    <w:p w14:paraId="4D9FE5AB" w14:textId="77777777" w:rsidR="00B71C2F" w:rsidRDefault="00B71C2F" w:rsidP="00B71C2F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Click emascii.</w:t>
      </w:r>
    </w:p>
    <w:p w14:paraId="0A3AA4E5" w14:textId="77777777" w:rsidR="00B71C2F" w:rsidRDefault="00B71C2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72B5C7" wp14:editId="55B453CE">
                <wp:simplePos x="0" y="0"/>
                <wp:positionH relativeFrom="column">
                  <wp:posOffset>425302</wp:posOffset>
                </wp:positionH>
                <wp:positionV relativeFrom="paragraph">
                  <wp:posOffset>963014</wp:posOffset>
                </wp:positionV>
                <wp:extent cx="606056" cy="552893"/>
                <wp:effectExtent l="0" t="0" r="2286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6" cy="552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30D96" id="Rectangle 16" o:spid="_x0000_s1026" style="position:absolute;margin-left:33.5pt;margin-top:75.85pt;width:47.7pt;height:43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01FFEEBD" wp14:editId="52768786">
            <wp:extent cx="6019643" cy="4231758"/>
            <wp:effectExtent l="0" t="0" r="635" b="0"/>
            <wp:docPr id="14" name="Picture 14" descr="S:\cgma_CGMASystem\Personnel Folders\Claire_Copriviza\emascii but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:\cgma_CGMASystem\Personnel Folders\Claire_Copriviza\emascii butto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519" cy="426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61FB" w14:textId="7BB6F47C" w:rsidR="004D13C4" w:rsidRDefault="00B71C2F">
      <w:pPr>
        <w:rPr>
          <w:sz w:val="24"/>
          <w:szCs w:val="24"/>
        </w:rPr>
      </w:pPr>
      <w:r>
        <w:rPr>
          <w:sz w:val="24"/>
          <w:szCs w:val="24"/>
        </w:rPr>
        <w:t>Th</w:t>
      </w:r>
      <w:r w:rsidR="004D13C4">
        <w:rPr>
          <w:sz w:val="24"/>
          <w:szCs w:val="24"/>
        </w:rPr>
        <w:t>e</w:t>
      </w:r>
      <w:r>
        <w:rPr>
          <w:sz w:val="24"/>
          <w:szCs w:val="24"/>
        </w:rPr>
        <w:t xml:space="preserve"> window</w:t>
      </w:r>
      <w:r w:rsidR="004D13C4">
        <w:rPr>
          <w:sz w:val="24"/>
          <w:szCs w:val="24"/>
        </w:rPr>
        <w:t xml:space="preserve"> below</w:t>
      </w:r>
      <w:r>
        <w:rPr>
          <w:sz w:val="24"/>
          <w:szCs w:val="24"/>
        </w:rPr>
        <w:t xml:space="preserve"> </w:t>
      </w:r>
      <w:r w:rsidR="004D13C4">
        <w:rPr>
          <w:sz w:val="24"/>
          <w:szCs w:val="24"/>
        </w:rPr>
        <w:t xml:space="preserve">(showing each trial) </w:t>
      </w:r>
      <w:r>
        <w:rPr>
          <w:sz w:val="24"/>
          <w:szCs w:val="24"/>
        </w:rPr>
        <w:t>will pop up, select File &gt; Save All &gt; Ok</w:t>
      </w:r>
      <w:r w:rsidR="004D13C4">
        <w:rPr>
          <w:sz w:val="24"/>
          <w:szCs w:val="24"/>
        </w:rPr>
        <w:t xml:space="preserve"> and route to your desired save location (often </w:t>
      </w:r>
      <w:r w:rsidR="004D13C4" w:rsidRPr="007B7B78">
        <w:rPr>
          <w:sz w:val="24"/>
          <w:szCs w:val="24"/>
        </w:rPr>
        <w:t>C:\novel\novfile\ascii\asciiout</w:t>
      </w:r>
      <w:r w:rsidR="004D13C4">
        <w:rPr>
          <w:sz w:val="24"/>
          <w:szCs w:val="24"/>
        </w:rPr>
        <w:t>)</w:t>
      </w:r>
    </w:p>
    <w:p w14:paraId="65DEB6A5" w14:textId="4BD216B6" w:rsidR="00B71C2F" w:rsidRDefault="00B71C2F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4D13C4">
        <w:rPr>
          <w:sz w:val="24"/>
          <w:szCs w:val="24"/>
        </w:rPr>
        <w:t>program may stop responding</w:t>
      </w:r>
      <w:r>
        <w:rPr>
          <w:sz w:val="24"/>
          <w:szCs w:val="24"/>
        </w:rPr>
        <w:t xml:space="preserve">, but </w:t>
      </w:r>
      <w:r w:rsidR="004D13C4">
        <w:rPr>
          <w:sz w:val="24"/>
          <w:szCs w:val="24"/>
        </w:rPr>
        <w:t>it’s</w:t>
      </w:r>
      <w:r>
        <w:rPr>
          <w:sz w:val="24"/>
          <w:szCs w:val="24"/>
        </w:rPr>
        <w:t xml:space="preserve"> okay. Give it a few minutes.</w:t>
      </w:r>
    </w:p>
    <w:p w14:paraId="2C11B754" w14:textId="77777777" w:rsidR="00B71C2F" w:rsidRDefault="00B71C2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3A08BC" wp14:editId="556DD1BD">
            <wp:extent cx="5970265" cy="2428875"/>
            <wp:effectExtent l="0" t="0" r="0" b="0"/>
            <wp:docPr id="15" name="Picture 15" descr="S:\cgma_CGMASystem\Personnel Folders\Claire_Copriviza\File Save 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:\cgma_CGMASystem\Personnel Folders\Claire_Copriviza\File Save al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217" cy="24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66D0" w14:textId="77777777" w:rsidR="004D13C4" w:rsidRDefault="004D13C4">
      <w:pPr>
        <w:rPr>
          <w:sz w:val="24"/>
          <w:szCs w:val="24"/>
        </w:rPr>
      </w:pPr>
    </w:p>
    <w:p w14:paraId="61512382" w14:textId="77777777" w:rsidR="00514A63" w:rsidRDefault="0014774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Move MoCap Files To </w:t>
      </w:r>
      <w:r w:rsidRPr="0014774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 </w:t>
      </w:r>
      <w:r w:rsidRPr="0014774F">
        <w:rPr>
          <w:sz w:val="24"/>
          <w:szCs w:val="24"/>
        </w:rPr>
        <w:t>S:\cgma_ResearchMoCap\Projects\NovelSyncValidation</w:t>
      </w:r>
    </w:p>
    <w:p w14:paraId="00CC2C70" w14:textId="77777777" w:rsidR="0014774F" w:rsidRDefault="00C64BA7">
      <w:pPr>
        <w:rPr>
          <w:sz w:val="24"/>
          <w:szCs w:val="24"/>
        </w:rPr>
      </w:pPr>
      <w:r>
        <w:rPr>
          <w:sz w:val="24"/>
          <w:szCs w:val="24"/>
        </w:rPr>
        <w:t>Move Asci</w:t>
      </w:r>
      <w:r w:rsidR="0014774F">
        <w:rPr>
          <w:sz w:val="24"/>
          <w:szCs w:val="24"/>
        </w:rPr>
        <w:t xml:space="preserve">i files </w:t>
      </w:r>
    </w:p>
    <w:p w14:paraId="33D181FB" w14:textId="77777777" w:rsidR="0014774F" w:rsidRDefault="007B7B78" w:rsidP="0014774F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r w:rsidRPr="007B7B7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7B7B78">
        <w:rPr>
          <w:sz w:val="24"/>
          <w:szCs w:val="24"/>
        </w:rPr>
        <w:t>C:\novel\novfile\ascii\asciiout</w:t>
      </w:r>
    </w:p>
    <w:p w14:paraId="077443FE" w14:textId="77777777" w:rsidR="0014774F" w:rsidRDefault="0014774F" w:rsidP="0014774F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Pr="0014774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 </w:t>
      </w:r>
      <w:r w:rsidRPr="0014774F">
        <w:rPr>
          <w:sz w:val="24"/>
          <w:szCs w:val="24"/>
        </w:rPr>
        <w:t>S:\cgma_ResearchMoCap\Projects\NovelSyncValidation</w:t>
      </w:r>
    </w:p>
    <w:p w14:paraId="12612308" w14:textId="77777777" w:rsidR="00514A63" w:rsidRPr="0014774F" w:rsidRDefault="0014774F" w:rsidP="00514A63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Data Processing</w:t>
      </w:r>
    </w:p>
    <w:p w14:paraId="3389AB22" w14:textId="77777777" w:rsidR="004B60B3" w:rsidRDefault="00EC302C" w:rsidP="00514A63">
      <w:pPr>
        <w:rPr>
          <w:sz w:val="24"/>
          <w:szCs w:val="24"/>
        </w:rPr>
      </w:pPr>
      <w:r>
        <w:rPr>
          <w:sz w:val="24"/>
          <w:szCs w:val="24"/>
        </w:rPr>
        <w:t>Label and gap f</w:t>
      </w:r>
      <w:r w:rsidR="004B60B3">
        <w:rPr>
          <w:sz w:val="24"/>
          <w:szCs w:val="24"/>
        </w:rPr>
        <w:t>ill in Vicon.</w:t>
      </w:r>
    </w:p>
    <w:p w14:paraId="4377028B" w14:textId="7C2CEB7C" w:rsidR="00514A63" w:rsidRDefault="004B60B3" w:rsidP="00514A63">
      <w:pPr>
        <w:rPr>
          <w:sz w:val="24"/>
          <w:szCs w:val="24"/>
        </w:rPr>
      </w:pPr>
      <w:r>
        <w:rPr>
          <w:sz w:val="24"/>
          <w:szCs w:val="24"/>
        </w:rPr>
        <w:t xml:space="preserve">Then, run the c3d and ascii files through the Impressions MATLAB code. </w:t>
      </w:r>
      <w:bookmarkStart w:id="0" w:name="_GoBack"/>
      <w:bookmarkEnd w:id="0"/>
    </w:p>
    <w:p w14:paraId="6252EB42" w14:textId="53DA0D3F" w:rsidR="00ED7584" w:rsidRDefault="00ED7584" w:rsidP="00514A63">
      <w:pPr>
        <w:rPr>
          <w:sz w:val="24"/>
          <w:szCs w:val="24"/>
        </w:rPr>
      </w:pPr>
    </w:p>
    <w:p w14:paraId="6F3B02C0" w14:textId="125ADAD0" w:rsidR="00ED7584" w:rsidRDefault="005F3A17" w:rsidP="00ED7584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Marker Placement</w:t>
      </w:r>
      <w:r w:rsidR="007F5530" w:rsidRPr="007F5530">
        <w:rPr>
          <w:b/>
          <w:sz w:val="24"/>
          <w:szCs w:val="24"/>
        </w:rPr>
        <w:t>.</w:t>
      </w:r>
      <w:r w:rsidR="007F5530">
        <w:rPr>
          <w:sz w:val="24"/>
          <w:szCs w:val="24"/>
        </w:rPr>
        <w:t xml:space="preserve"> </w:t>
      </w:r>
      <w:r>
        <w:rPr>
          <w:sz w:val="24"/>
          <w:szCs w:val="24"/>
        </w:rPr>
        <w:t>For your convenience, here are some pho</w:t>
      </w:r>
      <w:r w:rsidR="00A50AB8">
        <w:rPr>
          <w:sz w:val="24"/>
          <w:szCs w:val="24"/>
        </w:rPr>
        <w:t>tos of the marker set up, and a list of all</w:t>
      </w:r>
      <w:r>
        <w:rPr>
          <w:sz w:val="24"/>
          <w:szCs w:val="24"/>
        </w:rPr>
        <w:t xml:space="preserve"> markers on the left side. </w:t>
      </w:r>
    </w:p>
    <w:p w14:paraId="1844EF71" w14:textId="77777777" w:rsidR="00C3239D" w:rsidRDefault="00C3239D" w:rsidP="00ED7584">
      <w:pPr>
        <w:jc w:val="both"/>
        <w:rPr>
          <w:sz w:val="24"/>
          <w:szCs w:val="24"/>
        </w:rPr>
      </w:pPr>
      <w:r>
        <w:rPr>
          <w:rFonts w:eastAsia="Times New Roman"/>
          <w:noProof/>
        </w:rPr>
        <w:drawing>
          <wp:inline distT="0" distB="0" distL="0" distR="0" wp14:anchorId="3F973E76" wp14:editId="725C3F35">
            <wp:extent cx="5215467" cy="3911600"/>
            <wp:effectExtent l="0" t="0" r="4445" b="0"/>
            <wp:docPr id="12" name="Picture 12" descr="cid:4D299A19-162D-4E21-BC71-AE52CCD767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D299A19-162D-4E21-BC71-AE52CCD767D8" descr="cid:4D299A19-162D-4E21-BC71-AE52CCD767D8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435" cy="391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3C394" w14:textId="74CD6EF6" w:rsidR="00C3239D" w:rsidRDefault="00C3239D" w:rsidP="00ED7584">
      <w:pPr>
        <w:jc w:val="both"/>
        <w:rPr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6203AE0C" wp14:editId="1FD39B01">
            <wp:extent cx="5232400" cy="3924300"/>
            <wp:effectExtent l="0" t="0" r="6350" b="0"/>
            <wp:docPr id="19" name="Picture 19" descr="cid:20D85418-8FAD-419A-B537-5648F8CE9E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D85418-8FAD-419A-B537-5648F8CE9E1B" descr="cid:20D85418-8FAD-419A-B537-5648F8CE9E1B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87" cy="39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5FBB6DE0" wp14:editId="5250600C">
            <wp:extent cx="5638800" cy="4229100"/>
            <wp:effectExtent l="0" t="0" r="0" b="0"/>
            <wp:docPr id="20" name="Picture 20" descr="cid:7A746C2E-B58D-458F-AC91-7D2E06CFCE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746C2E-B58D-458F-AC91-7D2E06CFCE0D" descr="cid:7A746C2E-B58D-458F-AC91-7D2E06CFCE0D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9963" w14:textId="41C81CCA" w:rsidR="00C3239D" w:rsidRDefault="00947394" w:rsidP="00ED7584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set up for the right side is identical, except the first ‘L’ is a ‘R’. The markers written in </w:t>
      </w:r>
      <w:r w:rsidRPr="007F5530">
        <w:rPr>
          <w:color w:val="00B050"/>
          <w:sz w:val="24"/>
          <w:szCs w:val="24"/>
        </w:rPr>
        <w:t>green</w:t>
      </w:r>
      <w:r>
        <w:rPr>
          <w:sz w:val="24"/>
          <w:szCs w:val="24"/>
        </w:rPr>
        <w:t xml:space="preserve"> are mandatory, the markers in black optional. The black markers are listed because they are in in the labeling skeleton.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570"/>
      </w:tblGrid>
      <w:tr w:rsidR="00ED7584" w14:paraId="78C687B8" w14:textId="77777777" w:rsidTr="00A31877">
        <w:trPr>
          <w:trHeight w:val="413"/>
        </w:trPr>
        <w:tc>
          <w:tcPr>
            <w:tcW w:w="1795" w:type="dxa"/>
          </w:tcPr>
          <w:p w14:paraId="42A8DCF4" w14:textId="77A53BE6" w:rsidR="00ED7584" w:rsidRDefault="00ED7584" w:rsidP="00514A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Marker Name</w:t>
            </w:r>
          </w:p>
        </w:tc>
        <w:tc>
          <w:tcPr>
            <w:tcW w:w="6570" w:type="dxa"/>
          </w:tcPr>
          <w:p w14:paraId="63316397" w14:textId="0663CAEF" w:rsidR="00ED7584" w:rsidRDefault="00ED7584" w:rsidP="00514A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Marker Location</w:t>
            </w:r>
          </w:p>
        </w:tc>
      </w:tr>
      <w:tr w:rsidR="007F5530" w:rsidRPr="007F5530" w14:paraId="123A9FC5" w14:textId="77777777" w:rsidTr="00A31877">
        <w:trPr>
          <w:trHeight w:val="710"/>
        </w:trPr>
        <w:tc>
          <w:tcPr>
            <w:tcW w:w="1795" w:type="dxa"/>
          </w:tcPr>
          <w:p w14:paraId="320A8BA3" w14:textId="4D499E5D" w:rsidR="00ED7584" w:rsidRPr="007F5530" w:rsidRDefault="00ED7584" w:rsidP="00514A63">
            <w:pPr>
              <w:rPr>
                <w:color w:val="000000" w:themeColor="text1"/>
                <w:sz w:val="24"/>
                <w:szCs w:val="24"/>
              </w:rPr>
            </w:pPr>
            <w:r w:rsidRPr="007F5530">
              <w:rPr>
                <w:color w:val="000000" w:themeColor="text1"/>
                <w:sz w:val="24"/>
                <w:szCs w:val="24"/>
              </w:rPr>
              <w:t>SACR</w:t>
            </w:r>
          </w:p>
          <w:p w14:paraId="1C4D39F7" w14:textId="646AACEB" w:rsidR="00ED7584" w:rsidRPr="007F5530" w:rsidRDefault="00ED7584" w:rsidP="00514A63">
            <w:pPr>
              <w:rPr>
                <w:color w:val="000000" w:themeColor="text1"/>
                <w:sz w:val="24"/>
                <w:szCs w:val="24"/>
              </w:rPr>
            </w:pPr>
            <w:r w:rsidRPr="007F5530">
              <w:rPr>
                <w:color w:val="000000" w:themeColor="text1"/>
                <w:sz w:val="24"/>
                <w:szCs w:val="24"/>
              </w:rPr>
              <w:t>SCRL</w:t>
            </w:r>
          </w:p>
          <w:p w14:paraId="6B789826" w14:textId="5EB08069" w:rsidR="00ED7584" w:rsidRPr="007F5530" w:rsidRDefault="00ED7584" w:rsidP="00514A63">
            <w:pPr>
              <w:rPr>
                <w:color w:val="000000" w:themeColor="text1"/>
                <w:sz w:val="24"/>
                <w:szCs w:val="24"/>
              </w:rPr>
            </w:pPr>
            <w:r w:rsidRPr="007F5530">
              <w:rPr>
                <w:color w:val="000000" w:themeColor="text1"/>
                <w:sz w:val="24"/>
                <w:szCs w:val="24"/>
              </w:rPr>
              <w:t>SCRR</w:t>
            </w:r>
          </w:p>
          <w:p w14:paraId="21F79517" w14:textId="0FD3FBBC" w:rsidR="00ED7584" w:rsidRPr="007F5530" w:rsidRDefault="00ED7584" w:rsidP="00514A63">
            <w:pPr>
              <w:rPr>
                <w:color w:val="000000" w:themeColor="text1"/>
                <w:sz w:val="24"/>
                <w:szCs w:val="24"/>
              </w:rPr>
            </w:pPr>
            <w:r w:rsidRPr="007F5530">
              <w:rPr>
                <w:color w:val="000000" w:themeColor="text1"/>
                <w:sz w:val="24"/>
                <w:szCs w:val="24"/>
              </w:rPr>
              <w:t>L</w:t>
            </w:r>
            <w:r w:rsidR="00A31877">
              <w:rPr>
                <w:color w:val="000000" w:themeColor="text1"/>
                <w:sz w:val="24"/>
                <w:szCs w:val="24"/>
              </w:rPr>
              <w:t>/R</w:t>
            </w:r>
            <w:r w:rsidRPr="007F5530">
              <w:rPr>
                <w:color w:val="000000" w:themeColor="text1"/>
                <w:sz w:val="24"/>
                <w:szCs w:val="24"/>
              </w:rPr>
              <w:t>ASI</w:t>
            </w:r>
          </w:p>
          <w:p w14:paraId="673A53F7" w14:textId="7D0BF80B" w:rsidR="00ED7584" w:rsidRPr="007F5530" w:rsidRDefault="00ED7584" w:rsidP="00514A63">
            <w:pPr>
              <w:rPr>
                <w:color w:val="000000" w:themeColor="text1"/>
                <w:sz w:val="24"/>
                <w:szCs w:val="24"/>
              </w:rPr>
            </w:pPr>
            <w:r w:rsidRPr="007F5530">
              <w:rPr>
                <w:color w:val="000000" w:themeColor="text1"/>
                <w:sz w:val="24"/>
                <w:szCs w:val="24"/>
              </w:rPr>
              <w:t>L</w:t>
            </w:r>
            <w:r w:rsidR="00A31877">
              <w:rPr>
                <w:color w:val="000000" w:themeColor="text1"/>
                <w:sz w:val="24"/>
                <w:szCs w:val="24"/>
              </w:rPr>
              <w:t>/R</w:t>
            </w:r>
            <w:r w:rsidRPr="007F5530">
              <w:rPr>
                <w:color w:val="000000" w:themeColor="text1"/>
                <w:sz w:val="24"/>
                <w:szCs w:val="24"/>
              </w:rPr>
              <w:t>THI</w:t>
            </w:r>
          </w:p>
          <w:p w14:paraId="15B5A98C" w14:textId="0DBAF2CC" w:rsidR="00ED7584" w:rsidRPr="007F5530" w:rsidRDefault="00ED7584" w:rsidP="00514A63">
            <w:pPr>
              <w:rPr>
                <w:color w:val="000000" w:themeColor="text1"/>
                <w:sz w:val="24"/>
                <w:szCs w:val="24"/>
              </w:rPr>
            </w:pPr>
            <w:r w:rsidRPr="007F5530">
              <w:rPr>
                <w:color w:val="000000" w:themeColor="text1"/>
                <w:sz w:val="24"/>
                <w:szCs w:val="24"/>
              </w:rPr>
              <w:t>L</w:t>
            </w:r>
            <w:r w:rsidR="00A31877">
              <w:rPr>
                <w:color w:val="000000" w:themeColor="text1"/>
                <w:sz w:val="24"/>
                <w:szCs w:val="24"/>
              </w:rPr>
              <w:t>/R</w:t>
            </w:r>
            <w:r w:rsidRPr="007F5530">
              <w:rPr>
                <w:color w:val="000000" w:themeColor="text1"/>
                <w:sz w:val="24"/>
                <w:szCs w:val="24"/>
              </w:rPr>
              <w:t>THIA</w:t>
            </w:r>
          </w:p>
          <w:p w14:paraId="1994EB83" w14:textId="58013B93" w:rsidR="00ED7584" w:rsidRPr="007F5530" w:rsidRDefault="00ED7584" w:rsidP="00514A63">
            <w:pPr>
              <w:rPr>
                <w:color w:val="000000" w:themeColor="text1"/>
                <w:sz w:val="24"/>
                <w:szCs w:val="24"/>
              </w:rPr>
            </w:pPr>
            <w:r w:rsidRPr="007F5530">
              <w:rPr>
                <w:color w:val="000000" w:themeColor="text1"/>
                <w:sz w:val="24"/>
                <w:szCs w:val="24"/>
              </w:rPr>
              <w:t>L</w:t>
            </w:r>
            <w:r w:rsidR="00A31877">
              <w:rPr>
                <w:color w:val="000000" w:themeColor="text1"/>
                <w:sz w:val="24"/>
                <w:szCs w:val="24"/>
              </w:rPr>
              <w:t>/R</w:t>
            </w:r>
            <w:r w:rsidRPr="007F5530">
              <w:rPr>
                <w:color w:val="000000" w:themeColor="text1"/>
                <w:sz w:val="24"/>
                <w:szCs w:val="24"/>
              </w:rPr>
              <w:t>THIP</w:t>
            </w:r>
          </w:p>
          <w:p w14:paraId="45C32C9A" w14:textId="24A9FAD0" w:rsidR="00ED7584" w:rsidRPr="007F5530" w:rsidRDefault="00ED7584" w:rsidP="00514A63">
            <w:pPr>
              <w:rPr>
                <w:color w:val="000000" w:themeColor="text1"/>
                <w:sz w:val="24"/>
                <w:szCs w:val="24"/>
              </w:rPr>
            </w:pPr>
            <w:r w:rsidRPr="007F5530">
              <w:rPr>
                <w:color w:val="000000" w:themeColor="text1"/>
                <w:sz w:val="24"/>
                <w:szCs w:val="24"/>
              </w:rPr>
              <w:t>L</w:t>
            </w:r>
            <w:r w:rsidR="00A31877">
              <w:rPr>
                <w:color w:val="000000" w:themeColor="text1"/>
                <w:sz w:val="24"/>
                <w:szCs w:val="24"/>
              </w:rPr>
              <w:t>/R</w:t>
            </w:r>
            <w:r w:rsidRPr="007F5530">
              <w:rPr>
                <w:color w:val="000000" w:themeColor="text1"/>
                <w:sz w:val="24"/>
                <w:szCs w:val="24"/>
              </w:rPr>
              <w:t>KNEE</w:t>
            </w:r>
          </w:p>
          <w:p w14:paraId="4DCA0C37" w14:textId="29D0D628" w:rsidR="00ED7584" w:rsidRPr="007F5530" w:rsidRDefault="00ED7584" w:rsidP="00514A63">
            <w:pPr>
              <w:rPr>
                <w:color w:val="000000" w:themeColor="text1"/>
                <w:sz w:val="24"/>
                <w:szCs w:val="24"/>
              </w:rPr>
            </w:pPr>
            <w:r w:rsidRPr="007F5530">
              <w:rPr>
                <w:color w:val="000000" w:themeColor="text1"/>
                <w:sz w:val="24"/>
                <w:szCs w:val="24"/>
              </w:rPr>
              <w:t>L</w:t>
            </w:r>
            <w:r w:rsidR="00A31877">
              <w:rPr>
                <w:color w:val="000000" w:themeColor="text1"/>
                <w:sz w:val="24"/>
                <w:szCs w:val="24"/>
              </w:rPr>
              <w:t>/R</w:t>
            </w:r>
            <w:r w:rsidRPr="007F5530">
              <w:rPr>
                <w:color w:val="000000" w:themeColor="text1"/>
                <w:sz w:val="24"/>
                <w:szCs w:val="24"/>
              </w:rPr>
              <w:t>MED</w:t>
            </w:r>
          </w:p>
          <w:p w14:paraId="63742C85" w14:textId="3625E16A" w:rsidR="00ED7584" w:rsidRPr="007F5530" w:rsidRDefault="00ED7584" w:rsidP="00514A63">
            <w:pPr>
              <w:rPr>
                <w:color w:val="000000" w:themeColor="text1"/>
                <w:sz w:val="24"/>
                <w:szCs w:val="24"/>
              </w:rPr>
            </w:pPr>
            <w:r w:rsidRPr="007F5530">
              <w:rPr>
                <w:color w:val="000000" w:themeColor="text1"/>
                <w:sz w:val="24"/>
                <w:szCs w:val="24"/>
              </w:rPr>
              <w:t>L</w:t>
            </w:r>
            <w:r w:rsidR="00A31877">
              <w:rPr>
                <w:color w:val="000000" w:themeColor="text1"/>
                <w:sz w:val="24"/>
                <w:szCs w:val="24"/>
              </w:rPr>
              <w:t>/R</w:t>
            </w:r>
            <w:r w:rsidRPr="007F5530">
              <w:rPr>
                <w:color w:val="000000" w:themeColor="text1"/>
                <w:sz w:val="24"/>
                <w:szCs w:val="24"/>
              </w:rPr>
              <w:t>FIB</w:t>
            </w:r>
          </w:p>
          <w:p w14:paraId="0120B871" w14:textId="1072D259" w:rsidR="00ED7584" w:rsidRPr="007F5530" w:rsidRDefault="00ED7584" w:rsidP="00514A63">
            <w:pPr>
              <w:rPr>
                <w:color w:val="000000" w:themeColor="text1"/>
                <w:sz w:val="24"/>
                <w:szCs w:val="24"/>
              </w:rPr>
            </w:pPr>
            <w:r w:rsidRPr="007F5530">
              <w:rPr>
                <w:color w:val="000000" w:themeColor="text1"/>
                <w:sz w:val="24"/>
                <w:szCs w:val="24"/>
              </w:rPr>
              <w:t>L</w:t>
            </w:r>
            <w:r w:rsidR="00A31877">
              <w:rPr>
                <w:color w:val="000000" w:themeColor="text1"/>
                <w:sz w:val="24"/>
                <w:szCs w:val="24"/>
              </w:rPr>
              <w:t>/R</w:t>
            </w:r>
            <w:r w:rsidRPr="007F5530">
              <w:rPr>
                <w:color w:val="000000" w:themeColor="text1"/>
                <w:sz w:val="24"/>
                <w:szCs w:val="24"/>
              </w:rPr>
              <w:t>TUB</w:t>
            </w:r>
          </w:p>
          <w:p w14:paraId="470242A0" w14:textId="2C8170E2" w:rsidR="00ED7584" w:rsidRPr="007F5530" w:rsidRDefault="00ED7584" w:rsidP="00514A63">
            <w:pPr>
              <w:rPr>
                <w:color w:val="000000" w:themeColor="text1"/>
                <w:sz w:val="24"/>
                <w:szCs w:val="24"/>
              </w:rPr>
            </w:pPr>
            <w:r w:rsidRPr="007F5530">
              <w:rPr>
                <w:color w:val="000000" w:themeColor="text1"/>
                <w:sz w:val="24"/>
                <w:szCs w:val="24"/>
              </w:rPr>
              <w:t>L</w:t>
            </w:r>
            <w:r w:rsidR="00A31877">
              <w:rPr>
                <w:color w:val="000000" w:themeColor="text1"/>
                <w:sz w:val="24"/>
                <w:szCs w:val="24"/>
              </w:rPr>
              <w:t>/R</w:t>
            </w:r>
            <w:r w:rsidRPr="007F5530">
              <w:rPr>
                <w:color w:val="000000" w:themeColor="text1"/>
                <w:sz w:val="24"/>
                <w:szCs w:val="24"/>
              </w:rPr>
              <w:t>TIB</w:t>
            </w:r>
          </w:p>
          <w:p w14:paraId="26F6035C" w14:textId="7A5F88D5" w:rsidR="00ED7584" w:rsidRPr="007F5530" w:rsidRDefault="00ED7584" w:rsidP="00514A63">
            <w:pPr>
              <w:rPr>
                <w:color w:val="000000" w:themeColor="text1"/>
                <w:sz w:val="24"/>
                <w:szCs w:val="24"/>
              </w:rPr>
            </w:pPr>
            <w:r w:rsidRPr="007F5530">
              <w:rPr>
                <w:color w:val="000000" w:themeColor="text1"/>
                <w:sz w:val="24"/>
                <w:szCs w:val="24"/>
              </w:rPr>
              <w:t>L</w:t>
            </w:r>
            <w:r w:rsidR="00A31877">
              <w:rPr>
                <w:color w:val="000000" w:themeColor="text1"/>
                <w:sz w:val="24"/>
                <w:szCs w:val="24"/>
              </w:rPr>
              <w:t>/R</w:t>
            </w:r>
            <w:r w:rsidRPr="007F5530">
              <w:rPr>
                <w:color w:val="000000" w:themeColor="text1"/>
                <w:sz w:val="24"/>
                <w:szCs w:val="24"/>
              </w:rPr>
              <w:t>TIBA</w:t>
            </w:r>
          </w:p>
          <w:p w14:paraId="2AB98D9C" w14:textId="3A7E0457" w:rsidR="00ED7584" w:rsidRPr="007F5530" w:rsidRDefault="00ED7584" w:rsidP="00514A63">
            <w:pPr>
              <w:rPr>
                <w:color w:val="000000" w:themeColor="text1"/>
                <w:sz w:val="24"/>
                <w:szCs w:val="24"/>
              </w:rPr>
            </w:pPr>
            <w:r w:rsidRPr="007F5530">
              <w:rPr>
                <w:color w:val="000000" w:themeColor="text1"/>
                <w:sz w:val="24"/>
                <w:szCs w:val="24"/>
              </w:rPr>
              <w:t>L</w:t>
            </w:r>
            <w:r w:rsidR="00A31877">
              <w:rPr>
                <w:color w:val="000000" w:themeColor="text1"/>
                <w:sz w:val="24"/>
                <w:szCs w:val="24"/>
              </w:rPr>
              <w:t>/R</w:t>
            </w:r>
            <w:r w:rsidRPr="007F5530">
              <w:rPr>
                <w:color w:val="000000" w:themeColor="text1"/>
                <w:sz w:val="24"/>
                <w:szCs w:val="24"/>
              </w:rPr>
              <w:t>TIBP</w:t>
            </w:r>
          </w:p>
          <w:p w14:paraId="443E841C" w14:textId="3D925CC9" w:rsidR="00ED7584" w:rsidRPr="007F5530" w:rsidRDefault="00ED7584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>L</w:t>
            </w:r>
            <w:r w:rsidR="00A31877">
              <w:rPr>
                <w:color w:val="00B050"/>
                <w:sz w:val="24"/>
                <w:szCs w:val="24"/>
              </w:rPr>
              <w:t>/R</w:t>
            </w:r>
            <w:r w:rsidRPr="007F5530">
              <w:rPr>
                <w:color w:val="00B050"/>
                <w:sz w:val="24"/>
                <w:szCs w:val="24"/>
              </w:rPr>
              <w:t>ANK</w:t>
            </w:r>
          </w:p>
          <w:p w14:paraId="44921D4F" w14:textId="620BD923" w:rsidR="00ED7584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>L</w:t>
            </w:r>
            <w:r w:rsidR="00A31877">
              <w:rPr>
                <w:color w:val="00B050"/>
                <w:sz w:val="24"/>
                <w:szCs w:val="24"/>
              </w:rPr>
              <w:t>/R</w:t>
            </w:r>
            <w:r w:rsidRPr="007F5530">
              <w:rPr>
                <w:color w:val="00B050"/>
                <w:sz w:val="24"/>
                <w:szCs w:val="24"/>
              </w:rPr>
              <w:t>MMA</w:t>
            </w:r>
          </w:p>
          <w:p w14:paraId="0A98D2DD" w14:textId="46C658B5" w:rsidR="0027726F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>L</w:t>
            </w:r>
            <w:r w:rsidR="00A31877">
              <w:rPr>
                <w:color w:val="00B050"/>
                <w:sz w:val="24"/>
                <w:szCs w:val="24"/>
              </w:rPr>
              <w:t>/R</w:t>
            </w:r>
            <w:r w:rsidRPr="007F5530">
              <w:rPr>
                <w:color w:val="00B050"/>
                <w:sz w:val="24"/>
                <w:szCs w:val="24"/>
              </w:rPr>
              <w:t>HEEL</w:t>
            </w:r>
          </w:p>
          <w:p w14:paraId="69FB9E88" w14:textId="1166197A" w:rsidR="0027726F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>L</w:t>
            </w:r>
            <w:r w:rsidR="00A31877">
              <w:rPr>
                <w:color w:val="00B050"/>
                <w:sz w:val="24"/>
                <w:szCs w:val="24"/>
              </w:rPr>
              <w:t>/R</w:t>
            </w:r>
            <w:r w:rsidRPr="007F5530">
              <w:rPr>
                <w:color w:val="00B050"/>
                <w:sz w:val="24"/>
                <w:szCs w:val="24"/>
              </w:rPr>
              <w:t>LCA</w:t>
            </w:r>
          </w:p>
          <w:p w14:paraId="41C4B7DF" w14:textId="432FC709" w:rsidR="0027726F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>L</w:t>
            </w:r>
            <w:r w:rsidR="00A31877">
              <w:rPr>
                <w:color w:val="00B050"/>
                <w:sz w:val="24"/>
                <w:szCs w:val="24"/>
              </w:rPr>
              <w:t>/R</w:t>
            </w:r>
            <w:r w:rsidRPr="007F5530">
              <w:rPr>
                <w:color w:val="00B050"/>
                <w:sz w:val="24"/>
                <w:szCs w:val="24"/>
              </w:rPr>
              <w:t>MCA</w:t>
            </w:r>
          </w:p>
          <w:p w14:paraId="3D8DFBE8" w14:textId="093155BF" w:rsidR="0027726F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>L</w:t>
            </w:r>
            <w:r w:rsidR="00A31877">
              <w:rPr>
                <w:color w:val="00B050"/>
                <w:sz w:val="24"/>
                <w:szCs w:val="24"/>
              </w:rPr>
              <w:t>/R</w:t>
            </w:r>
            <w:r w:rsidRPr="007F5530">
              <w:rPr>
                <w:color w:val="00B050"/>
                <w:sz w:val="24"/>
                <w:szCs w:val="24"/>
              </w:rPr>
              <w:t>TOE</w:t>
            </w:r>
          </w:p>
          <w:p w14:paraId="57376EBE" w14:textId="291BBF7F" w:rsidR="0027726F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>L</w:t>
            </w:r>
            <w:r w:rsidR="00A31877">
              <w:rPr>
                <w:color w:val="00B050"/>
                <w:sz w:val="24"/>
                <w:szCs w:val="24"/>
              </w:rPr>
              <w:t>/R</w:t>
            </w:r>
            <w:r w:rsidRPr="007F5530">
              <w:rPr>
                <w:color w:val="00B050"/>
                <w:sz w:val="24"/>
                <w:szCs w:val="24"/>
              </w:rPr>
              <w:t>D1M</w:t>
            </w:r>
          </w:p>
          <w:p w14:paraId="671AA36C" w14:textId="6FAC3988" w:rsidR="0027726F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>L</w:t>
            </w:r>
            <w:r w:rsidR="00A31877">
              <w:rPr>
                <w:color w:val="00B050"/>
                <w:sz w:val="24"/>
                <w:szCs w:val="24"/>
              </w:rPr>
              <w:t>/R</w:t>
            </w:r>
            <w:r w:rsidRPr="007F5530">
              <w:rPr>
                <w:color w:val="00B050"/>
                <w:sz w:val="24"/>
                <w:szCs w:val="24"/>
              </w:rPr>
              <w:t>D5M</w:t>
            </w:r>
          </w:p>
          <w:p w14:paraId="024CCD36" w14:textId="443204DA" w:rsidR="0027726F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>L</w:t>
            </w:r>
            <w:r w:rsidR="00A31877">
              <w:rPr>
                <w:color w:val="00B050"/>
                <w:sz w:val="24"/>
                <w:szCs w:val="24"/>
              </w:rPr>
              <w:t>/R</w:t>
            </w:r>
            <w:r w:rsidRPr="007F5530">
              <w:rPr>
                <w:color w:val="00B050"/>
                <w:sz w:val="24"/>
                <w:szCs w:val="24"/>
              </w:rPr>
              <w:t>P1M</w:t>
            </w:r>
          </w:p>
          <w:p w14:paraId="226A39BF" w14:textId="31607680" w:rsidR="0027726F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>L</w:t>
            </w:r>
            <w:r w:rsidR="00A31877">
              <w:rPr>
                <w:color w:val="00B050"/>
                <w:sz w:val="24"/>
                <w:szCs w:val="24"/>
              </w:rPr>
              <w:t>/R</w:t>
            </w:r>
            <w:r w:rsidRPr="007F5530">
              <w:rPr>
                <w:color w:val="00B050"/>
                <w:sz w:val="24"/>
                <w:szCs w:val="24"/>
              </w:rPr>
              <w:t>P5M</w:t>
            </w:r>
          </w:p>
          <w:p w14:paraId="0F5D04B5" w14:textId="7886B187" w:rsidR="0027726F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>L</w:t>
            </w:r>
            <w:r w:rsidR="00A31877">
              <w:rPr>
                <w:color w:val="00B050"/>
                <w:sz w:val="24"/>
                <w:szCs w:val="24"/>
              </w:rPr>
              <w:t>/R</w:t>
            </w:r>
            <w:r w:rsidRPr="007F5530">
              <w:rPr>
                <w:color w:val="00B050"/>
                <w:sz w:val="24"/>
                <w:szCs w:val="24"/>
              </w:rPr>
              <w:t>ACH</w:t>
            </w:r>
          </w:p>
          <w:p w14:paraId="7351A550" w14:textId="057594C7" w:rsidR="00ED7584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>L</w:t>
            </w:r>
            <w:r w:rsidR="00A31877">
              <w:rPr>
                <w:color w:val="00B050"/>
                <w:sz w:val="24"/>
                <w:szCs w:val="24"/>
              </w:rPr>
              <w:t>/R</w:t>
            </w:r>
            <w:r w:rsidRPr="007F5530">
              <w:rPr>
                <w:color w:val="00B050"/>
                <w:sz w:val="24"/>
                <w:szCs w:val="24"/>
              </w:rPr>
              <w:t>HLX</w:t>
            </w:r>
          </w:p>
        </w:tc>
        <w:tc>
          <w:tcPr>
            <w:tcW w:w="6570" w:type="dxa"/>
          </w:tcPr>
          <w:p w14:paraId="1A107422" w14:textId="77777777" w:rsidR="00ED7584" w:rsidRPr="007F5530" w:rsidRDefault="0027726F" w:rsidP="00514A63">
            <w:pPr>
              <w:rPr>
                <w:color w:val="000000" w:themeColor="text1"/>
                <w:sz w:val="24"/>
                <w:szCs w:val="24"/>
              </w:rPr>
            </w:pPr>
            <w:r w:rsidRPr="007F5530">
              <w:rPr>
                <w:color w:val="000000" w:themeColor="text1"/>
                <w:sz w:val="24"/>
                <w:szCs w:val="24"/>
              </w:rPr>
              <w:t>Sacrum. Not placed bilaterally.</w:t>
            </w:r>
          </w:p>
          <w:p w14:paraId="162908B1" w14:textId="45964E62" w:rsidR="0027726F" w:rsidRDefault="00A31877" w:rsidP="00514A63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Left PSIS</w:t>
            </w:r>
          </w:p>
          <w:p w14:paraId="77977794" w14:textId="458BEBB9" w:rsidR="0027726F" w:rsidRPr="007F5530" w:rsidRDefault="00A31877" w:rsidP="00514A63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Right PSIS</w:t>
            </w:r>
          </w:p>
          <w:p w14:paraId="69E987F6" w14:textId="1A9BC9FB" w:rsidR="0027726F" w:rsidRPr="007F5530" w:rsidRDefault="00A31877" w:rsidP="00514A63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</w:t>
            </w:r>
            <w:r w:rsidR="007F5530">
              <w:rPr>
                <w:color w:val="000000" w:themeColor="text1"/>
                <w:sz w:val="24"/>
                <w:szCs w:val="24"/>
              </w:rPr>
              <w:t xml:space="preserve">nterior superior </w:t>
            </w:r>
            <w:r>
              <w:rPr>
                <w:color w:val="000000" w:themeColor="text1"/>
                <w:sz w:val="24"/>
                <w:szCs w:val="24"/>
              </w:rPr>
              <w:t>i</w:t>
            </w:r>
            <w:r w:rsidRPr="007F5530">
              <w:rPr>
                <w:color w:val="000000" w:themeColor="text1"/>
                <w:sz w:val="24"/>
                <w:szCs w:val="24"/>
              </w:rPr>
              <w:t>liac</w:t>
            </w:r>
            <w:r w:rsidR="0027726F" w:rsidRPr="007F5530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spine</w:t>
            </w:r>
          </w:p>
          <w:p w14:paraId="0E2C9555" w14:textId="05AF1CE0" w:rsidR="0027726F" w:rsidRPr="007F5530" w:rsidRDefault="00A31877" w:rsidP="00514A63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</w:t>
            </w:r>
            <w:r w:rsidR="0027726F" w:rsidRPr="007F5530">
              <w:rPr>
                <w:color w:val="000000" w:themeColor="text1"/>
                <w:sz w:val="24"/>
                <w:szCs w:val="24"/>
              </w:rPr>
              <w:t>high</w:t>
            </w:r>
            <w:r>
              <w:rPr>
                <w:color w:val="000000" w:themeColor="text1"/>
                <w:sz w:val="24"/>
                <w:szCs w:val="24"/>
              </w:rPr>
              <w:t xml:space="preserve"> (serves as wand)</w:t>
            </w:r>
            <w:r w:rsidR="0027726F" w:rsidRPr="007F5530">
              <w:rPr>
                <w:color w:val="000000" w:themeColor="text1"/>
                <w:sz w:val="24"/>
                <w:szCs w:val="24"/>
              </w:rPr>
              <w:t>, cluster</w:t>
            </w:r>
          </w:p>
          <w:p w14:paraId="2AF711E1" w14:textId="5A492E95" w:rsidR="0027726F" w:rsidRPr="007F5530" w:rsidRDefault="002A0B32" w:rsidP="00514A63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Anterior </w:t>
            </w:r>
            <w:r w:rsidR="0027726F" w:rsidRPr="007F5530">
              <w:rPr>
                <w:color w:val="000000" w:themeColor="text1"/>
                <w:sz w:val="24"/>
                <w:szCs w:val="24"/>
              </w:rPr>
              <w:t>thigh, cluster</w:t>
            </w:r>
          </w:p>
          <w:p w14:paraId="21C32BEA" w14:textId="7EE74716" w:rsidR="0027726F" w:rsidRPr="007F5530" w:rsidRDefault="002A0B32" w:rsidP="00514A63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Posterior</w:t>
            </w:r>
            <w:r w:rsidR="0027726F" w:rsidRPr="007F5530">
              <w:rPr>
                <w:color w:val="000000" w:themeColor="text1"/>
                <w:sz w:val="24"/>
                <w:szCs w:val="24"/>
              </w:rPr>
              <w:t xml:space="preserve"> thigh, cluster</w:t>
            </w:r>
          </w:p>
          <w:p w14:paraId="3E390E08" w14:textId="5AE239F1" w:rsidR="0027726F" w:rsidRPr="007F5530" w:rsidRDefault="00A31877" w:rsidP="00514A63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Lateral k</w:t>
            </w:r>
            <w:r w:rsidR="0027726F" w:rsidRPr="007F5530">
              <w:rPr>
                <w:color w:val="000000" w:themeColor="text1"/>
                <w:sz w:val="24"/>
                <w:szCs w:val="24"/>
              </w:rPr>
              <w:t>nee, on the lateral epicondyle</w:t>
            </w:r>
          </w:p>
          <w:p w14:paraId="56A6AD92" w14:textId="6680CE62" w:rsidR="0027726F" w:rsidRPr="007F5530" w:rsidRDefault="00A31877" w:rsidP="00514A63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Medial k</w:t>
            </w:r>
            <w:r w:rsidR="0027726F" w:rsidRPr="007F5530">
              <w:rPr>
                <w:color w:val="000000" w:themeColor="text1"/>
                <w:sz w:val="24"/>
                <w:szCs w:val="24"/>
              </w:rPr>
              <w:t>nee, on the medial epicondyle</w:t>
            </w:r>
          </w:p>
          <w:p w14:paraId="4A2117D7" w14:textId="39AD1CBF" w:rsidR="0027726F" w:rsidRPr="007F5530" w:rsidRDefault="00A31877" w:rsidP="00514A63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Head of the Fibula</w:t>
            </w:r>
          </w:p>
          <w:p w14:paraId="739F6D84" w14:textId="5BE39A99" w:rsidR="0027726F" w:rsidRPr="007F5530" w:rsidRDefault="00A31877" w:rsidP="00514A63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Tibial tuberosity</w:t>
            </w:r>
          </w:p>
          <w:p w14:paraId="00C38E47" w14:textId="1EC576C8" w:rsidR="0027726F" w:rsidRPr="007F5530" w:rsidRDefault="00A31877" w:rsidP="00514A63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</w:t>
            </w:r>
            <w:r w:rsidR="0027726F" w:rsidRPr="007F5530">
              <w:rPr>
                <w:color w:val="000000" w:themeColor="text1"/>
                <w:sz w:val="24"/>
                <w:szCs w:val="24"/>
              </w:rPr>
              <w:t>ibia</w:t>
            </w:r>
            <w:r>
              <w:rPr>
                <w:color w:val="000000" w:themeColor="text1"/>
                <w:sz w:val="24"/>
                <w:szCs w:val="24"/>
              </w:rPr>
              <w:t xml:space="preserve"> (serves as wand)</w:t>
            </w:r>
            <w:r w:rsidR="0027726F" w:rsidRPr="007F5530">
              <w:rPr>
                <w:color w:val="000000" w:themeColor="text1"/>
                <w:sz w:val="24"/>
                <w:szCs w:val="24"/>
              </w:rPr>
              <w:t>, cluster</w:t>
            </w:r>
          </w:p>
          <w:p w14:paraId="5E1EE3FA" w14:textId="09189842" w:rsidR="0027726F" w:rsidRPr="007F5530" w:rsidRDefault="00A31877" w:rsidP="00514A63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Anterior</w:t>
            </w:r>
            <w:r w:rsidR="0027726F" w:rsidRPr="007F5530">
              <w:rPr>
                <w:color w:val="000000" w:themeColor="text1"/>
                <w:sz w:val="24"/>
                <w:szCs w:val="24"/>
              </w:rPr>
              <w:t xml:space="preserve"> tibia, cluster</w:t>
            </w:r>
          </w:p>
          <w:p w14:paraId="5E34CC3E" w14:textId="187DA299" w:rsidR="0027726F" w:rsidRPr="007F5530" w:rsidRDefault="00A31877" w:rsidP="00514A63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Posterior </w:t>
            </w:r>
            <w:r w:rsidR="0027726F" w:rsidRPr="007F5530">
              <w:rPr>
                <w:color w:val="000000" w:themeColor="text1"/>
                <w:sz w:val="24"/>
                <w:szCs w:val="24"/>
              </w:rPr>
              <w:t>tibia, cluster</w:t>
            </w:r>
          </w:p>
          <w:p w14:paraId="258A3DA8" w14:textId="20E978B2" w:rsidR="0027726F" w:rsidRPr="007F5530" w:rsidRDefault="00A31877" w:rsidP="00514A63">
            <w:pPr>
              <w:rPr>
                <w:color w:val="00B050"/>
                <w:sz w:val="24"/>
                <w:szCs w:val="24"/>
              </w:rPr>
            </w:pPr>
            <w:r>
              <w:rPr>
                <w:color w:val="00B050"/>
                <w:sz w:val="24"/>
                <w:szCs w:val="24"/>
              </w:rPr>
              <w:t>Lateral A</w:t>
            </w:r>
            <w:r w:rsidR="0027726F" w:rsidRPr="007F5530">
              <w:rPr>
                <w:color w:val="00B050"/>
                <w:sz w:val="24"/>
                <w:szCs w:val="24"/>
              </w:rPr>
              <w:t>nkle, on the lateral malleolus</w:t>
            </w:r>
          </w:p>
          <w:p w14:paraId="223C86B8" w14:textId="2E0606CF" w:rsidR="0027726F" w:rsidRPr="007F5530" w:rsidRDefault="00A31877" w:rsidP="00514A63">
            <w:pPr>
              <w:rPr>
                <w:color w:val="00B050"/>
                <w:sz w:val="24"/>
                <w:szCs w:val="24"/>
              </w:rPr>
            </w:pPr>
            <w:r>
              <w:rPr>
                <w:color w:val="00B050"/>
                <w:sz w:val="24"/>
                <w:szCs w:val="24"/>
              </w:rPr>
              <w:t>Medial A</w:t>
            </w:r>
            <w:r w:rsidR="0027726F" w:rsidRPr="007F5530">
              <w:rPr>
                <w:color w:val="00B050"/>
                <w:sz w:val="24"/>
                <w:szCs w:val="24"/>
              </w:rPr>
              <w:t>nkle, on the medial malleolus</w:t>
            </w:r>
          </w:p>
          <w:p w14:paraId="3046F3CC" w14:textId="078AEE7F" w:rsidR="0027726F" w:rsidRPr="007F5530" w:rsidRDefault="00A31877" w:rsidP="00514A63">
            <w:pPr>
              <w:rPr>
                <w:color w:val="00B050"/>
                <w:sz w:val="24"/>
                <w:szCs w:val="24"/>
              </w:rPr>
            </w:pPr>
            <w:r>
              <w:rPr>
                <w:color w:val="00B050"/>
                <w:sz w:val="24"/>
                <w:szCs w:val="24"/>
              </w:rPr>
              <w:t>H</w:t>
            </w:r>
            <w:r w:rsidR="0027726F" w:rsidRPr="007F5530">
              <w:rPr>
                <w:color w:val="00B050"/>
                <w:sz w:val="24"/>
                <w:szCs w:val="24"/>
              </w:rPr>
              <w:t>eel</w:t>
            </w:r>
            <w:r>
              <w:rPr>
                <w:color w:val="00B050"/>
                <w:sz w:val="24"/>
                <w:szCs w:val="24"/>
              </w:rPr>
              <w:t xml:space="preserve"> – placed even with TOE when standing flat footed</w:t>
            </w:r>
          </w:p>
          <w:p w14:paraId="6E30C2CA" w14:textId="6B3D6C10" w:rsidR="0027726F" w:rsidRPr="007F5530" w:rsidRDefault="00A31877" w:rsidP="00514A63">
            <w:pPr>
              <w:rPr>
                <w:color w:val="00B050"/>
                <w:sz w:val="24"/>
                <w:szCs w:val="24"/>
              </w:rPr>
            </w:pPr>
            <w:r>
              <w:rPr>
                <w:color w:val="00B050"/>
                <w:sz w:val="24"/>
                <w:szCs w:val="24"/>
              </w:rPr>
              <w:t xml:space="preserve">Lateral </w:t>
            </w:r>
            <w:r w:rsidR="007F5530" w:rsidRPr="007F5530">
              <w:rPr>
                <w:color w:val="00B050"/>
                <w:sz w:val="24"/>
                <w:szCs w:val="24"/>
              </w:rPr>
              <w:t>calcaneus</w:t>
            </w:r>
            <w:r>
              <w:rPr>
                <w:color w:val="00B050"/>
                <w:sz w:val="24"/>
                <w:szCs w:val="24"/>
              </w:rPr>
              <w:t xml:space="preserve"> – even with HEE, placed 1 base width lateral</w:t>
            </w:r>
          </w:p>
          <w:p w14:paraId="480E549D" w14:textId="2D515527" w:rsidR="0027726F" w:rsidRPr="007F5530" w:rsidRDefault="00A31877" w:rsidP="00514A63">
            <w:pPr>
              <w:rPr>
                <w:color w:val="00B050"/>
                <w:sz w:val="24"/>
                <w:szCs w:val="24"/>
              </w:rPr>
            </w:pPr>
            <w:r>
              <w:rPr>
                <w:color w:val="00B050"/>
                <w:sz w:val="24"/>
                <w:szCs w:val="24"/>
              </w:rPr>
              <w:t xml:space="preserve">Medial calcaneus </w:t>
            </w:r>
            <w:r>
              <w:rPr>
                <w:color w:val="00B050"/>
                <w:sz w:val="24"/>
                <w:szCs w:val="24"/>
              </w:rPr>
              <w:t xml:space="preserve">– even with HEE, placed 1 base width </w:t>
            </w:r>
            <w:r>
              <w:rPr>
                <w:color w:val="00B050"/>
                <w:sz w:val="24"/>
                <w:szCs w:val="24"/>
              </w:rPr>
              <w:t>medial</w:t>
            </w:r>
          </w:p>
          <w:p w14:paraId="2F230B7B" w14:textId="0A8E8B18" w:rsidR="0027726F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>Base of the 2</w:t>
            </w:r>
            <w:r w:rsidRPr="007F5530">
              <w:rPr>
                <w:color w:val="00B050"/>
                <w:sz w:val="24"/>
                <w:szCs w:val="24"/>
                <w:vertAlign w:val="superscript"/>
              </w:rPr>
              <w:t>nd</w:t>
            </w:r>
            <w:r w:rsidRPr="007F5530">
              <w:rPr>
                <w:color w:val="00B050"/>
                <w:sz w:val="24"/>
                <w:szCs w:val="24"/>
              </w:rPr>
              <w:t xml:space="preserve"> toe on the left side</w:t>
            </w:r>
          </w:p>
          <w:p w14:paraId="7554817F" w14:textId="21DC11D5" w:rsidR="0027726F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 xml:space="preserve">Distal </w:t>
            </w:r>
            <w:r w:rsidR="00A31877">
              <w:rPr>
                <w:color w:val="00B050"/>
                <w:sz w:val="24"/>
                <w:szCs w:val="24"/>
              </w:rPr>
              <w:t>head</w:t>
            </w:r>
            <w:r w:rsidRPr="007F5530">
              <w:rPr>
                <w:color w:val="00B050"/>
                <w:sz w:val="24"/>
                <w:szCs w:val="24"/>
              </w:rPr>
              <w:t xml:space="preserve"> of the 1</w:t>
            </w:r>
            <w:r w:rsidRPr="007F5530">
              <w:rPr>
                <w:color w:val="00B050"/>
                <w:sz w:val="24"/>
                <w:szCs w:val="24"/>
                <w:vertAlign w:val="superscript"/>
              </w:rPr>
              <w:t>st</w:t>
            </w:r>
            <w:r w:rsidRPr="007F5530">
              <w:rPr>
                <w:color w:val="00B050"/>
                <w:sz w:val="24"/>
                <w:szCs w:val="24"/>
              </w:rPr>
              <w:t xml:space="preserve"> met (big toe)</w:t>
            </w:r>
          </w:p>
          <w:p w14:paraId="0C970AB3" w14:textId="3958D9BD" w:rsidR="0027726F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 xml:space="preserve">Distal </w:t>
            </w:r>
            <w:r w:rsidR="00A31877">
              <w:rPr>
                <w:color w:val="00B050"/>
                <w:sz w:val="24"/>
                <w:szCs w:val="24"/>
              </w:rPr>
              <w:t>head</w:t>
            </w:r>
            <w:r w:rsidRPr="007F5530">
              <w:rPr>
                <w:color w:val="00B050"/>
                <w:sz w:val="24"/>
                <w:szCs w:val="24"/>
              </w:rPr>
              <w:t xml:space="preserve"> of the 5</w:t>
            </w:r>
            <w:r w:rsidRPr="007F5530">
              <w:rPr>
                <w:color w:val="00B050"/>
                <w:sz w:val="24"/>
                <w:szCs w:val="24"/>
                <w:vertAlign w:val="superscript"/>
              </w:rPr>
              <w:t>th</w:t>
            </w:r>
            <w:r w:rsidRPr="007F5530">
              <w:rPr>
                <w:color w:val="00B050"/>
                <w:sz w:val="24"/>
                <w:szCs w:val="24"/>
              </w:rPr>
              <w:t xml:space="preserve"> met (pinkey toe)</w:t>
            </w:r>
          </w:p>
          <w:p w14:paraId="7FBAF072" w14:textId="1A6F2A5E" w:rsidR="0027726F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 xml:space="preserve">Proximal </w:t>
            </w:r>
            <w:r w:rsidR="00A31877">
              <w:rPr>
                <w:color w:val="00B050"/>
                <w:sz w:val="24"/>
                <w:szCs w:val="24"/>
              </w:rPr>
              <w:t>head</w:t>
            </w:r>
            <w:r w:rsidRPr="007F5530">
              <w:rPr>
                <w:color w:val="00B050"/>
                <w:sz w:val="24"/>
                <w:szCs w:val="24"/>
              </w:rPr>
              <w:t xml:space="preserve"> of the 1</w:t>
            </w:r>
            <w:r w:rsidRPr="007F5530">
              <w:rPr>
                <w:color w:val="00B050"/>
                <w:sz w:val="24"/>
                <w:szCs w:val="24"/>
                <w:vertAlign w:val="superscript"/>
              </w:rPr>
              <w:t>st</w:t>
            </w:r>
            <w:r w:rsidRPr="007F5530">
              <w:rPr>
                <w:color w:val="00B050"/>
                <w:sz w:val="24"/>
                <w:szCs w:val="24"/>
              </w:rPr>
              <w:t xml:space="preserve"> met</w:t>
            </w:r>
          </w:p>
          <w:p w14:paraId="673A25E9" w14:textId="763DC57D" w:rsidR="0027726F" w:rsidRPr="007F5530" w:rsidRDefault="00A31877" w:rsidP="00514A63">
            <w:pPr>
              <w:rPr>
                <w:color w:val="00B050"/>
                <w:sz w:val="24"/>
                <w:szCs w:val="24"/>
              </w:rPr>
            </w:pPr>
            <w:r>
              <w:rPr>
                <w:color w:val="00B050"/>
                <w:sz w:val="24"/>
                <w:szCs w:val="24"/>
              </w:rPr>
              <w:t>Proximal head</w:t>
            </w:r>
            <w:r w:rsidR="0027726F" w:rsidRPr="007F5530">
              <w:rPr>
                <w:color w:val="00B050"/>
                <w:sz w:val="24"/>
                <w:szCs w:val="24"/>
              </w:rPr>
              <w:t xml:space="preserve"> of the 5</w:t>
            </w:r>
            <w:r w:rsidR="0027726F" w:rsidRPr="007F5530">
              <w:rPr>
                <w:color w:val="00B050"/>
                <w:sz w:val="24"/>
                <w:szCs w:val="24"/>
                <w:vertAlign w:val="superscript"/>
              </w:rPr>
              <w:t>th</w:t>
            </w:r>
            <w:r w:rsidR="0027726F" w:rsidRPr="007F5530">
              <w:rPr>
                <w:color w:val="00B050"/>
                <w:sz w:val="24"/>
                <w:szCs w:val="24"/>
              </w:rPr>
              <w:t xml:space="preserve"> met</w:t>
            </w:r>
          </w:p>
          <w:p w14:paraId="0078C549" w14:textId="527C90EB" w:rsidR="0027726F" w:rsidRPr="007F5530" w:rsidRDefault="007F5530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>Achilles</w:t>
            </w:r>
            <w:r w:rsidR="0027726F" w:rsidRPr="007F5530">
              <w:rPr>
                <w:color w:val="00B050"/>
                <w:sz w:val="24"/>
                <w:szCs w:val="24"/>
              </w:rPr>
              <w:t>,</w:t>
            </w:r>
            <w:r w:rsidR="00A31877">
              <w:rPr>
                <w:color w:val="00B050"/>
                <w:sz w:val="24"/>
                <w:szCs w:val="24"/>
              </w:rPr>
              <w:t xml:space="preserve"> one base width</w:t>
            </w:r>
            <w:r w:rsidR="0027726F" w:rsidRPr="007F5530">
              <w:rPr>
                <w:color w:val="00B050"/>
                <w:sz w:val="24"/>
                <w:szCs w:val="24"/>
              </w:rPr>
              <w:t xml:space="preserve"> above the heel</w:t>
            </w:r>
          </w:p>
          <w:p w14:paraId="1E3FD77D" w14:textId="4BF09B81" w:rsidR="0027726F" w:rsidRPr="007F5530" w:rsidRDefault="0027726F" w:rsidP="00514A63">
            <w:pPr>
              <w:rPr>
                <w:color w:val="00B050"/>
                <w:sz w:val="24"/>
                <w:szCs w:val="24"/>
              </w:rPr>
            </w:pPr>
            <w:r w:rsidRPr="007F5530">
              <w:rPr>
                <w:color w:val="00B050"/>
                <w:sz w:val="24"/>
                <w:szCs w:val="24"/>
              </w:rPr>
              <w:t xml:space="preserve">Hallux (big toe). Proximally and </w:t>
            </w:r>
            <w:r w:rsidR="00A31877">
              <w:rPr>
                <w:color w:val="00B050"/>
                <w:sz w:val="24"/>
                <w:szCs w:val="24"/>
              </w:rPr>
              <w:t>medially</w:t>
            </w:r>
            <w:r w:rsidRPr="007F5530">
              <w:rPr>
                <w:color w:val="00B050"/>
                <w:sz w:val="24"/>
                <w:szCs w:val="24"/>
              </w:rPr>
              <w:t>.</w:t>
            </w:r>
          </w:p>
        </w:tc>
      </w:tr>
    </w:tbl>
    <w:p w14:paraId="120AD01E" w14:textId="77777777" w:rsidR="00ED7584" w:rsidRPr="007F5530" w:rsidRDefault="00ED7584" w:rsidP="00514A63">
      <w:pPr>
        <w:rPr>
          <w:color w:val="00B050"/>
          <w:sz w:val="24"/>
          <w:szCs w:val="24"/>
        </w:rPr>
      </w:pPr>
    </w:p>
    <w:p w14:paraId="47A95FC1" w14:textId="3D8ABCCB" w:rsidR="00514A63" w:rsidRDefault="00514A63" w:rsidP="004B60B3">
      <w:pPr>
        <w:ind w:firstLine="720"/>
        <w:rPr>
          <w:sz w:val="24"/>
          <w:szCs w:val="24"/>
        </w:rPr>
      </w:pPr>
    </w:p>
    <w:p w14:paraId="2ADED999" w14:textId="579DE8EA" w:rsidR="00691FF7" w:rsidRDefault="00691FF7" w:rsidP="004B60B3">
      <w:pPr>
        <w:ind w:firstLine="720"/>
        <w:rPr>
          <w:sz w:val="24"/>
          <w:szCs w:val="24"/>
        </w:rPr>
      </w:pPr>
    </w:p>
    <w:p w14:paraId="5FFD2C67" w14:textId="0E9D4BA1" w:rsidR="00691FF7" w:rsidRDefault="00691FF7" w:rsidP="004B60B3">
      <w:pPr>
        <w:ind w:firstLine="720"/>
        <w:rPr>
          <w:sz w:val="24"/>
          <w:szCs w:val="24"/>
        </w:rPr>
      </w:pPr>
    </w:p>
    <w:p w14:paraId="436B1BA8" w14:textId="7F10D066" w:rsidR="00691FF7" w:rsidRDefault="00691FF7" w:rsidP="004B60B3">
      <w:pPr>
        <w:ind w:firstLine="720"/>
        <w:rPr>
          <w:sz w:val="24"/>
          <w:szCs w:val="24"/>
        </w:rPr>
      </w:pPr>
    </w:p>
    <w:p w14:paraId="42A4A206" w14:textId="40E8A2B7" w:rsidR="00691FF7" w:rsidRPr="00632DBE" w:rsidRDefault="00691FF7" w:rsidP="004B60B3">
      <w:pPr>
        <w:ind w:firstLine="720"/>
        <w:rPr>
          <w:sz w:val="24"/>
          <w:szCs w:val="24"/>
        </w:rPr>
      </w:pPr>
    </w:p>
    <w:sectPr w:rsidR="00691FF7" w:rsidRPr="00632D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6E7DC7"/>
    <w:multiLevelType w:val="hybridMultilevel"/>
    <w:tmpl w:val="76E4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en-US" w:vendorID="64" w:dllVersion="6" w:nlCheck="1" w:checkStyle="0"/>
  <w:activeWritingStyle w:appName="MSWord" w:lang="en-US" w:vendorID="64" w:dllVersion="0" w:nlCheck="1" w:checkStyle="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6C6"/>
    <w:rsid w:val="000A4815"/>
    <w:rsid w:val="000D5A9A"/>
    <w:rsid w:val="0014774F"/>
    <w:rsid w:val="0027726F"/>
    <w:rsid w:val="002A0B32"/>
    <w:rsid w:val="003072DA"/>
    <w:rsid w:val="004139A6"/>
    <w:rsid w:val="0045500D"/>
    <w:rsid w:val="004606C9"/>
    <w:rsid w:val="004B60B3"/>
    <w:rsid w:val="004D13C4"/>
    <w:rsid w:val="0050707F"/>
    <w:rsid w:val="00514A63"/>
    <w:rsid w:val="005F3A17"/>
    <w:rsid w:val="00632DBE"/>
    <w:rsid w:val="00642836"/>
    <w:rsid w:val="00691FF7"/>
    <w:rsid w:val="006B2179"/>
    <w:rsid w:val="007B7B78"/>
    <w:rsid w:val="007F5530"/>
    <w:rsid w:val="00845093"/>
    <w:rsid w:val="00866DA3"/>
    <w:rsid w:val="009028BE"/>
    <w:rsid w:val="009102AA"/>
    <w:rsid w:val="00922F4C"/>
    <w:rsid w:val="00947394"/>
    <w:rsid w:val="009F74E8"/>
    <w:rsid w:val="00A31877"/>
    <w:rsid w:val="00A50AB8"/>
    <w:rsid w:val="00A976C6"/>
    <w:rsid w:val="00AB3549"/>
    <w:rsid w:val="00AD7389"/>
    <w:rsid w:val="00B71C2F"/>
    <w:rsid w:val="00BA0F40"/>
    <w:rsid w:val="00C3239D"/>
    <w:rsid w:val="00C64BA7"/>
    <w:rsid w:val="00D71CFD"/>
    <w:rsid w:val="00EC302C"/>
    <w:rsid w:val="00ED7584"/>
    <w:rsid w:val="00EF0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E1512"/>
  <w15:chartTrackingRefBased/>
  <w15:docId w15:val="{79D34549-E968-43C1-A09F-ED5481655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02A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D13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13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13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13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13C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13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3C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D75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cid:20D85418-8FAD-419A-B537-5648F8CE9E1B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cid:4D299A19-162D-4E21-BC71-AE52CCD767D8" TargetMode="External"/><Relationship Id="rId10" Type="http://schemas.openxmlformats.org/officeDocument/2006/relationships/image" Target="media/image6.jpeg"/><Relationship Id="rId19" Type="http://schemas.openxmlformats.org/officeDocument/2006/relationships/image" Target="cid:7A746C2E-B58D-458F-AC91-7D2E06CFCE0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8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Copriviza, Claire</dc:creator>
  <cp:keywords/>
  <dc:description/>
  <cp:lastModifiedBy>Ricky</cp:lastModifiedBy>
  <cp:revision>13</cp:revision>
  <dcterms:created xsi:type="dcterms:W3CDTF">2019-05-02T16:23:00Z</dcterms:created>
  <dcterms:modified xsi:type="dcterms:W3CDTF">2019-05-13T14:25:00Z</dcterms:modified>
</cp:coreProperties>
</file>