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E3561C" w:rsidP="00C37690">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7C32C2">
              <w:rPr>
                <w:rFonts w:ascii="Arial" w:hAnsi="Arial" w:cs="Arial"/>
                <w:b/>
                <w:sz w:val="20"/>
                <w:szCs w:val="20"/>
              </w:rPr>
              <w:t>08/07</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051053" w:rsidP="00AF7DE4">
            <w:pPr>
              <w:rPr>
                <w:rFonts w:ascii="Arial" w:hAnsi="Arial" w:cs="Arial"/>
                <w:b/>
                <w:sz w:val="14"/>
                <w:szCs w:val="14"/>
              </w:rPr>
            </w:pPr>
            <w:r>
              <w:rPr>
                <w:rFonts w:ascii="Arial" w:hAnsi="Arial" w:cs="Arial"/>
                <w:b/>
                <w:sz w:val="14"/>
                <w:szCs w:val="14"/>
              </w:rPr>
              <w:t>Conferencing Tool: Global Meet</w:t>
            </w:r>
          </w:p>
        </w:tc>
      </w:tr>
      <w:tr w:rsidR="00802983" w:rsidRPr="00AC149A" w:rsidTr="00802983">
        <w:trPr>
          <w:trHeight w:val="539"/>
        </w:trPr>
        <w:tc>
          <w:tcPr>
            <w:tcW w:w="10440" w:type="dxa"/>
            <w:gridSpan w:val="4"/>
            <w:vAlign w:val="center"/>
          </w:tcPr>
          <w:p w:rsidR="00802983" w:rsidRPr="00F8083B" w:rsidRDefault="00802983" w:rsidP="001C0FC4">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 xml:space="preserve">Conference Call: </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AB5CBF" w:rsidP="006663A4">
            <w:pPr>
              <w:spacing w:line="270" w:lineRule="atLeast"/>
              <w:rPr>
                <w:rFonts w:ascii="Arial" w:hAnsi="Arial" w:cs="Arial"/>
                <w:b/>
                <w:sz w:val="20"/>
                <w:szCs w:val="20"/>
              </w:rPr>
            </w:pPr>
            <w:r>
              <w:rPr>
                <w:rFonts w:ascii="Arial" w:hAnsi="Arial" w:cs="Arial"/>
                <w:b/>
                <w:sz w:val="20"/>
                <w:szCs w:val="20"/>
              </w:rPr>
              <w:t xml:space="preserve">Attendees: </w:t>
            </w:r>
            <w:r w:rsidR="002E6084">
              <w:rPr>
                <w:rFonts w:ascii="Arial" w:hAnsi="Arial" w:cs="Arial"/>
                <w:b/>
                <w:sz w:val="20"/>
                <w:szCs w:val="20"/>
              </w:rPr>
              <w:t>Sam Allen, Mei Hung</w:t>
            </w:r>
            <w:r w:rsidR="00181EAB">
              <w:rPr>
                <w:rFonts w:ascii="Arial" w:hAnsi="Arial" w:cs="Arial"/>
                <w:b/>
                <w:sz w:val="20"/>
                <w:szCs w:val="20"/>
              </w:rPr>
              <w:t>,</w:t>
            </w:r>
            <w:r w:rsidR="002B1AF3">
              <w:rPr>
                <w:rFonts w:ascii="Arial" w:hAnsi="Arial" w:cs="Arial"/>
                <w:b/>
                <w:sz w:val="20"/>
                <w:szCs w:val="20"/>
              </w:rPr>
              <w:t xml:space="preserve"> </w:t>
            </w:r>
            <w:r w:rsidR="003E3B59">
              <w:rPr>
                <w:rFonts w:ascii="Arial" w:hAnsi="Arial" w:cs="Arial"/>
                <w:b/>
                <w:sz w:val="20"/>
                <w:szCs w:val="20"/>
              </w:rPr>
              <w:t>Michael Maysille</w:t>
            </w:r>
            <w:r w:rsidR="007C32C2">
              <w:rPr>
                <w:rFonts w:ascii="Arial" w:hAnsi="Arial" w:cs="Arial"/>
                <w:b/>
                <w:sz w:val="20"/>
                <w:szCs w:val="20"/>
              </w:rPr>
              <w:t>s</w:t>
            </w:r>
            <w:r w:rsidR="003E3B59">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7C32C2">
              <w:rPr>
                <w:rFonts w:ascii="Arial" w:hAnsi="Arial" w:cs="Arial"/>
                <w:b/>
                <w:sz w:val="20"/>
                <w:szCs w:val="20"/>
              </w:rPr>
              <w:t>, James Whetstone</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rsidTr="004F173C">
        <w:trPr>
          <w:trHeight w:val="575"/>
        </w:trPr>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021E2B">
        <w:trPr>
          <w:trHeight w:val="341"/>
        </w:trPr>
        <w:tc>
          <w:tcPr>
            <w:tcW w:w="750" w:type="dxa"/>
            <w:tcBorders>
              <w:top w:val="single" w:sz="4" w:space="0" w:color="auto"/>
            </w:tcBorders>
          </w:tcPr>
          <w:p w:rsidR="006557C6" w:rsidRPr="00C37690"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6557C6" w:rsidRPr="000B1D44" w:rsidRDefault="007C32C2" w:rsidP="000B1D44">
            <w:r>
              <w:t>Discuss CAM Approach using XML (if I can get David Webber to join)</w:t>
            </w:r>
          </w:p>
        </w:tc>
      </w:tr>
      <w:tr w:rsidR="006557C6" w:rsidRPr="00B354C2" w:rsidTr="001C6C4E">
        <w:trPr>
          <w:trHeight w:val="341"/>
        </w:trPr>
        <w:tc>
          <w:tcPr>
            <w:tcW w:w="750" w:type="dxa"/>
            <w:tcBorders>
              <w:top w:val="single" w:sz="4" w:space="0" w:color="auto"/>
              <w:bottom w:val="single" w:sz="4" w:space="0" w:color="auto"/>
            </w:tcBorders>
          </w:tcPr>
          <w:p w:rsidR="006557C6" w:rsidRPr="003014B9" w:rsidRDefault="006557C6"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bottom w:val="single" w:sz="4" w:space="0" w:color="auto"/>
            </w:tcBorders>
          </w:tcPr>
          <w:p w:rsidR="006557C6" w:rsidRPr="004F44C3" w:rsidRDefault="001C6C4E" w:rsidP="00F01E27">
            <w:r>
              <w:t>Discuss OMG approach to XML and JSON transformation</w:t>
            </w:r>
          </w:p>
        </w:tc>
      </w:tr>
      <w:tr w:rsidR="001C6C4E" w:rsidRPr="00B354C2" w:rsidTr="00021E2B">
        <w:trPr>
          <w:trHeight w:val="341"/>
        </w:trPr>
        <w:tc>
          <w:tcPr>
            <w:tcW w:w="750" w:type="dxa"/>
            <w:tcBorders>
              <w:top w:val="single" w:sz="4" w:space="0" w:color="auto"/>
            </w:tcBorders>
          </w:tcPr>
          <w:p w:rsidR="001C6C4E" w:rsidRPr="003014B9" w:rsidRDefault="001C6C4E" w:rsidP="006557C6">
            <w:pPr>
              <w:pStyle w:val="ListParagraph"/>
              <w:numPr>
                <w:ilvl w:val="0"/>
                <w:numId w:val="17"/>
              </w:numPr>
              <w:autoSpaceDE w:val="0"/>
              <w:autoSpaceDN w:val="0"/>
              <w:adjustRightInd w:val="0"/>
              <w:spacing w:before="20"/>
              <w:rPr>
                <w:bCs/>
                <w:color w:val="000000"/>
              </w:rPr>
            </w:pPr>
          </w:p>
        </w:tc>
        <w:tc>
          <w:tcPr>
            <w:tcW w:w="9847" w:type="dxa"/>
            <w:tcBorders>
              <w:top w:val="single" w:sz="4" w:space="0" w:color="auto"/>
            </w:tcBorders>
          </w:tcPr>
          <w:p w:rsidR="001C6C4E" w:rsidRDefault="001C6C4E" w:rsidP="00F01E27">
            <w:r>
              <w:t>Start Discussion of requirements (Use Cases) for JSON</w:t>
            </w:r>
          </w:p>
        </w:tc>
      </w:tr>
    </w:tbl>
    <w:p w:rsidR="00C1153E" w:rsidRDefault="00593FE7" w:rsidP="00885391">
      <w:r>
        <w:t xml:space="preserve"> </w:t>
      </w:r>
    </w:p>
    <w:p w:rsidR="003014B9" w:rsidRDefault="003014B9" w:rsidP="00925EDD">
      <w:pPr>
        <w:rPr>
          <w:rFonts w:ascii="Arial" w:hAnsi="Arial" w:cs="Arial"/>
          <w:b/>
          <w:i/>
          <w:sz w:val="20"/>
          <w:szCs w:val="20"/>
        </w:rPr>
      </w:pPr>
      <w:r>
        <w:rPr>
          <w:rFonts w:ascii="Arial" w:hAnsi="Arial" w:cs="Arial"/>
          <w:b/>
          <w:i/>
          <w:sz w:val="20"/>
          <w:szCs w:val="20"/>
        </w:rPr>
        <w:t>Descisions:</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F13141" w:rsidP="00F13141">
            <w:pPr>
              <w:spacing w:beforeLines="20" w:before="48"/>
            </w:pP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E3561C">
            <w:pPr>
              <w:spacing w:beforeLines="20" w:before="48"/>
            </w:pPr>
            <w:r>
              <w:t xml:space="preserve">Contact </w:t>
            </w:r>
            <w:r w:rsidR="00E3561C">
              <w:t xml:space="preserve">first </w:t>
            </w:r>
            <w:r>
              <w:t>weeks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AB5CBF" w:rsidRDefault="00AB5CBF" w:rsidP="004F173C">
            <w:pPr>
              <w:spacing w:beforeLines="20" w:before="48"/>
            </w:pPr>
            <w:r>
              <w:t>In progress</w:t>
            </w:r>
          </w:p>
        </w:tc>
      </w:tr>
      <w:tr w:rsidR="004F173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r>
              <w:t>Send alternative approach to Goessner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4F173C" w:rsidRDefault="004F173C"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rsidR="004F173C" w:rsidRDefault="00567A47" w:rsidP="004F173C">
            <w:pPr>
              <w:spacing w:beforeLines="20" w:before="48"/>
            </w:pPr>
            <w:r>
              <w:t>On hold</w:t>
            </w:r>
          </w:p>
        </w:tc>
      </w:tr>
      <w:tr w:rsidR="00567A47"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rsidR="00567A47" w:rsidRDefault="00567A47" w:rsidP="004F173C">
            <w:pPr>
              <w:spacing w:beforeLines="20" w:before="48"/>
            </w:pPr>
            <w:r>
              <w:t>In progress</w:t>
            </w:r>
          </w:p>
        </w:tc>
      </w:tr>
      <w:tr w:rsidR="00E3561C" w:rsidRPr="008771D2"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rsidR="00E3561C" w:rsidRDefault="00E3561C" w:rsidP="004F173C">
            <w:pPr>
              <w:spacing w:beforeLines="20" w:before="48"/>
            </w:pPr>
            <w:r>
              <w:t>Get David Webber to discuss CAM approach</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E3561C" w:rsidRDefault="003E3B59" w:rsidP="004F173C">
            <w:pPr>
              <w:spacing w:beforeLines="20" w:before="48"/>
            </w:pPr>
            <w:r>
              <w:t>8/7/17</w:t>
            </w:r>
          </w:p>
        </w:tc>
        <w:tc>
          <w:tcPr>
            <w:tcW w:w="135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rsidR="00E3561C" w:rsidRDefault="00E3561C" w:rsidP="004F173C">
            <w:pPr>
              <w:spacing w:beforeLines="20" w:before="48"/>
            </w:pPr>
            <w:r>
              <w:t>In progress</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6663A4" w:rsidRDefault="007C32C2" w:rsidP="007C32C2">
            <w:r>
              <w:t>Discussed NIEM approach to JSON</w:t>
            </w:r>
            <w:r w:rsidR="001C6C4E">
              <w:t xml:space="preserve"> and JSON-</w:t>
            </w:r>
            <w:bookmarkStart w:id="0" w:name="_GoBack"/>
            <w:bookmarkEnd w:id="0"/>
            <w:r>
              <w:t>LD</w:t>
            </w:r>
          </w:p>
          <w:p w:rsidR="007C32C2" w:rsidRPr="008771D2" w:rsidRDefault="007C32C2" w:rsidP="007C32C2">
            <w:r>
              <w:lastRenderedPageBreak/>
              <w:t>Discussed NIEM approach for using UML to develop instance documents instead of using XML Schema.</w:t>
            </w:r>
          </w:p>
        </w:tc>
      </w:tr>
      <w:tr w:rsidR="006557C6" w:rsidRPr="00B354C2" w:rsidTr="003E3741">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10337" w:type="dxa"/>
          </w:tcPr>
          <w:p w:rsidR="006557C6" w:rsidRDefault="006557C6" w:rsidP="000B1D44">
            <w:pPr>
              <w:autoSpaceDE w:val="0"/>
              <w:autoSpaceDN w:val="0"/>
              <w:adjustRightInd w:val="0"/>
              <w:spacing w:beforeLines="20" w:before="48"/>
            </w:pPr>
          </w:p>
        </w:tc>
      </w:tr>
    </w:tbl>
    <w:p w:rsidR="00CA79A8" w:rsidRDefault="00CA79A8" w:rsidP="00CA79A8"/>
    <w:sectPr w:rsidR="00CA79A8"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1C6C4E">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1C6C4E">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4"/>
  </w:num>
  <w:num w:numId="4">
    <w:abstractNumId w:val="5"/>
  </w:num>
  <w:num w:numId="5">
    <w:abstractNumId w:val="10"/>
  </w:num>
  <w:num w:numId="6">
    <w:abstractNumId w:val="13"/>
  </w:num>
  <w:num w:numId="7">
    <w:abstractNumId w:val="6"/>
  </w:num>
  <w:num w:numId="8">
    <w:abstractNumId w:val="17"/>
  </w:num>
  <w:num w:numId="9">
    <w:abstractNumId w:val="15"/>
  </w:num>
  <w:num w:numId="10">
    <w:abstractNumId w:val="8"/>
  </w:num>
  <w:num w:numId="11">
    <w:abstractNumId w:val="9"/>
  </w:num>
  <w:num w:numId="12">
    <w:abstractNumId w:val="1"/>
  </w:num>
  <w:num w:numId="13">
    <w:abstractNumId w:val="19"/>
  </w:num>
  <w:num w:numId="14">
    <w:abstractNumId w:val="20"/>
  </w:num>
  <w:num w:numId="15">
    <w:abstractNumId w:val="3"/>
  </w:num>
  <w:num w:numId="16">
    <w:abstractNumId w:val="18"/>
  </w:num>
  <w:num w:numId="17">
    <w:abstractNumId w:val="4"/>
  </w:num>
  <w:num w:numId="18">
    <w:abstractNumId w:val="12"/>
  </w:num>
  <w:num w:numId="19">
    <w:abstractNumId w:val="21"/>
  </w:num>
  <w:num w:numId="20">
    <w:abstractNumId w:val="0"/>
  </w:num>
  <w:num w:numId="21">
    <w:abstractNumId w:val="11"/>
  </w:num>
  <w:num w:numId="2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C0FC4"/>
    <w:rsid w:val="001C6C4E"/>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0E0D"/>
    <w:rsid w:val="00631327"/>
    <w:rsid w:val="0063635B"/>
    <w:rsid w:val="00637C0E"/>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7995"/>
    <w:rsid w:val="00737CA2"/>
    <w:rsid w:val="007424F7"/>
    <w:rsid w:val="0074411B"/>
    <w:rsid w:val="00746E7A"/>
    <w:rsid w:val="007564FF"/>
    <w:rsid w:val="007610E0"/>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2.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04628D20-AAF5-4CCB-94CD-0A231728838D}">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700fa54b-1cea-43e1-94bd-dbe9163ffb38"/>
    <ds:schemaRef ds:uri="http://schemas.microsoft.com/office/2006/metadata/properties"/>
    <ds:schemaRef ds:uri="14656194-3445-485d-97cc-701757a0db26"/>
    <ds:schemaRef ds:uri="054b47be-5968-4afe-85b7-f260f610988c"/>
    <ds:schemaRef ds:uri="2abf531c-5fbc-46a9-841c-b0efc0296b83"/>
    <ds:schemaRef ds:uri="http://schemas.microsoft.com/sharepoint/v3/fields"/>
    <ds:schemaRef ds:uri="http://www.w3.org/XML/1998/namespace"/>
    <ds:schemaRef ds:uri="d43f2b01-e5f4-4a08-b7a8-16bded43a17d"/>
    <ds:schemaRef ds:uri="http://schemas.microsoft.com/sharepoint/v3"/>
    <ds:schemaRef ds:uri="http://purl.org/dc/terms/"/>
  </ds:schemaRefs>
</ds:datastoreItem>
</file>

<file path=customXml/itemProps5.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6.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7.xml><?xml version="1.0" encoding="utf-8"?>
<ds:datastoreItem xmlns:ds="http://schemas.openxmlformats.org/officeDocument/2006/customXml" ds:itemID="{FFE46F26-FFD2-4C98-9141-93062D3F2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191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1225</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3</cp:revision>
  <cp:lastPrinted>2015-06-18T15:44:00Z</cp:lastPrinted>
  <dcterms:created xsi:type="dcterms:W3CDTF">2017-08-07T17:58:00Z</dcterms:created>
  <dcterms:modified xsi:type="dcterms:W3CDTF">2017-08-07T18:05:00Z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