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rsidTr="00802983">
        <w:trPr>
          <w:trHeight w:val="476"/>
        </w:trPr>
        <w:tc>
          <w:tcPr>
            <w:tcW w:w="3780" w:type="dxa"/>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Date</w:t>
            </w:r>
            <w:r>
              <w:rPr>
                <w:rFonts w:ascii="Arial" w:hAnsi="Arial" w:cs="Arial"/>
                <w:b/>
                <w:sz w:val="20"/>
                <w:szCs w:val="20"/>
              </w:rPr>
              <w:t xml:space="preserve">: </w:t>
            </w:r>
            <w:r w:rsidR="00C37690">
              <w:rPr>
                <w:rFonts w:ascii="Arial" w:hAnsi="Arial" w:cs="Arial"/>
                <w:b/>
                <w:sz w:val="20"/>
                <w:szCs w:val="20"/>
              </w:rPr>
              <w:t>6/12/2017</w:t>
            </w:r>
          </w:p>
        </w:tc>
        <w:tc>
          <w:tcPr>
            <w:tcW w:w="1800" w:type="dxa"/>
            <w:vAlign w:val="center"/>
          </w:tcPr>
          <w:p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rsidR="00802983" w:rsidRPr="00F8083B" w:rsidRDefault="00802983" w:rsidP="00AF7DE4">
            <w:pPr>
              <w:rPr>
                <w:rFonts w:ascii="Arial" w:hAnsi="Arial" w:cs="Arial"/>
                <w:b/>
                <w:sz w:val="20"/>
                <w:szCs w:val="20"/>
              </w:rPr>
            </w:pPr>
          </w:p>
        </w:tc>
        <w:tc>
          <w:tcPr>
            <w:tcW w:w="4590" w:type="dxa"/>
            <w:tcBorders>
              <w:left w:val="nil"/>
            </w:tcBorders>
            <w:vAlign w:val="center"/>
          </w:tcPr>
          <w:p w:rsidR="00802983" w:rsidRPr="00F56FD4" w:rsidRDefault="00802983" w:rsidP="00AF7DE4">
            <w:pPr>
              <w:rPr>
                <w:rFonts w:ascii="Arial" w:hAnsi="Arial" w:cs="Arial"/>
                <w:b/>
                <w:sz w:val="14"/>
                <w:szCs w:val="14"/>
              </w:rPr>
            </w:pP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sz w:val="20"/>
                <w:szCs w:val="20"/>
              </w:rPr>
            </w:pPr>
            <w:r w:rsidRPr="00F8083B">
              <w:rPr>
                <w:rFonts w:ascii="Arial" w:hAnsi="Arial" w:cs="Arial"/>
                <w:b/>
                <w:sz w:val="20"/>
                <w:szCs w:val="20"/>
              </w:rPr>
              <w:t>Location:</w:t>
            </w:r>
            <w:r w:rsidR="009179B6">
              <w:rPr>
                <w:rFonts w:ascii="Arial" w:hAnsi="Arial" w:cs="Arial"/>
                <w:b/>
                <w:sz w:val="20"/>
                <w:szCs w:val="20"/>
              </w:rPr>
              <w:t xml:space="preserve">  </w:t>
            </w:r>
            <w:r w:rsidR="00C37690">
              <w:rPr>
                <w:rFonts w:ascii="Arial" w:hAnsi="Arial" w:cs="Arial"/>
                <w:b/>
                <w:sz w:val="20"/>
                <w:szCs w:val="20"/>
              </w:rPr>
              <w:t xml:space="preserve">Conference Call </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rsidTr="00802983">
        <w:trPr>
          <w:trHeight w:val="539"/>
        </w:trPr>
        <w:tc>
          <w:tcPr>
            <w:tcW w:w="10440" w:type="dxa"/>
            <w:gridSpan w:val="4"/>
            <w:vAlign w:val="center"/>
          </w:tcPr>
          <w:p w:rsidR="00E856BB" w:rsidRPr="00E856BB" w:rsidRDefault="00C37690" w:rsidP="00C37690">
            <w:pPr>
              <w:spacing w:line="270" w:lineRule="atLeast"/>
              <w:rPr>
                <w:rFonts w:ascii="Arial" w:hAnsi="Arial" w:cs="Arial"/>
                <w:b/>
                <w:sz w:val="20"/>
                <w:szCs w:val="20"/>
              </w:rPr>
            </w:pPr>
            <w:r>
              <w:rPr>
                <w:rFonts w:ascii="Arial" w:hAnsi="Arial" w:cs="Arial"/>
                <w:b/>
                <w:sz w:val="20"/>
                <w:szCs w:val="20"/>
              </w:rPr>
              <w:t>Attendees: Jerald Bracken, Mei Hung, Alex Jackl, Randy Strother, James Whetstone, Jeff Elliott, Russell Abshire, Amanda Prejean, AndrewSolmans</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rsidR="00CB32DD" w:rsidRPr="00BC5B16" w:rsidRDefault="00CB32DD" w:rsidP="00D77D03">
      <w:pPr>
        <w:rPr>
          <w:rFonts w:ascii="Arial" w:hAnsi="Arial" w:cs="Arial"/>
          <w:b/>
          <w:i/>
          <w:sz w:val="20"/>
          <w:szCs w:val="20"/>
        </w:rPr>
      </w:pPr>
    </w:p>
    <w:p w:rsidR="00BC5B16" w:rsidRPr="00BC5B16" w:rsidRDefault="00BC5B16" w:rsidP="00D77D03">
      <w:pPr>
        <w:rPr>
          <w:rFonts w:ascii="Arial" w:hAnsi="Arial" w:cs="Arial"/>
          <w:b/>
          <w:i/>
          <w:sz w:val="20"/>
          <w:szCs w:val="20"/>
        </w:rPr>
      </w:pPr>
      <w:r w:rsidRPr="00BC5B16">
        <w:rPr>
          <w:rFonts w:ascii="Arial" w:hAnsi="Arial" w:cs="Arial"/>
          <w:b/>
          <w:i/>
          <w:sz w:val="20"/>
          <w:szCs w:val="20"/>
        </w:rPr>
        <w:t>Meeting Agenda:</w:t>
      </w:r>
    </w:p>
    <w:p w:rsidR="00BC5B16" w:rsidRDefault="00BC5B16" w:rsidP="00D77D03">
      <w:pPr>
        <w:rPr>
          <w:rFonts w:ascii="Arial" w:hAnsi="Arial" w:cs="Arial"/>
          <w:sz w:val="20"/>
          <w:szCs w:val="20"/>
        </w:rPr>
      </w:pPr>
    </w:p>
    <w:tbl>
      <w:tblPr>
        <w:tblW w:w="1108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10337"/>
      </w:tblGrid>
      <w:tr w:rsidR="003E7FF5" w:rsidRPr="00B354C2" w:rsidTr="009179B6">
        <w:tc>
          <w:tcPr>
            <w:tcW w:w="750" w:type="dxa"/>
            <w:shd w:val="clear" w:color="auto" w:fill="CCCCCC"/>
          </w:tcPr>
          <w:p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10337" w:type="dxa"/>
            <w:shd w:val="clear" w:color="auto" w:fill="CCCCCC"/>
          </w:tcPr>
          <w:p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652262" w:rsidRPr="00B354C2" w:rsidTr="00D93CC8">
        <w:trPr>
          <w:trHeight w:val="341"/>
        </w:trPr>
        <w:tc>
          <w:tcPr>
            <w:tcW w:w="750" w:type="dxa"/>
            <w:tcBorders>
              <w:top w:val="single" w:sz="4" w:space="0" w:color="auto"/>
            </w:tcBorders>
          </w:tcPr>
          <w:p w:rsidR="00652262" w:rsidRPr="00C37690" w:rsidRDefault="00652262" w:rsidP="00C37690">
            <w:pPr>
              <w:pStyle w:val="ListParagraph"/>
              <w:numPr>
                <w:ilvl w:val="0"/>
                <w:numId w:val="17"/>
              </w:numPr>
              <w:autoSpaceDE w:val="0"/>
              <w:autoSpaceDN w:val="0"/>
              <w:adjustRightInd w:val="0"/>
              <w:spacing w:before="20"/>
              <w:rPr>
                <w:bCs/>
                <w:color w:val="000000"/>
              </w:rPr>
            </w:pPr>
          </w:p>
        </w:tc>
        <w:tc>
          <w:tcPr>
            <w:tcW w:w="10337" w:type="dxa"/>
            <w:tcBorders>
              <w:top w:val="single" w:sz="4" w:space="0" w:color="auto"/>
            </w:tcBorders>
          </w:tcPr>
          <w:p w:rsidR="00874A2A" w:rsidRPr="003014B9" w:rsidRDefault="00874A2A" w:rsidP="00C37690">
            <w:bookmarkStart w:id="0" w:name="_GoBack"/>
            <w:bookmarkEnd w:id="0"/>
          </w:p>
        </w:tc>
      </w:tr>
      <w:tr w:rsidR="00874A2A" w:rsidRPr="00B354C2" w:rsidTr="00D93CC8">
        <w:trPr>
          <w:trHeight w:val="341"/>
        </w:trPr>
        <w:tc>
          <w:tcPr>
            <w:tcW w:w="750" w:type="dxa"/>
            <w:tcBorders>
              <w:top w:val="single" w:sz="4" w:space="0" w:color="auto"/>
            </w:tcBorders>
          </w:tcPr>
          <w:p w:rsidR="00874A2A" w:rsidRPr="003014B9" w:rsidRDefault="00874A2A" w:rsidP="003014B9">
            <w:pPr>
              <w:pStyle w:val="ListParagraph"/>
              <w:numPr>
                <w:ilvl w:val="0"/>
                <w:numId w:val="17"/>
              </w:numPr>
              <w:autoSpaceDE w:val="0"/>
              <w:autoSpaceDN w:val="0"/>
              <w:adjustRightInd w:val="0"/>
              <w:spacing w:before="20"/>
              <w:rPr>
                <w:bCs/>
                <w:color w:val="000000"/>
              </w:rPr>
            </w:pPr>
          </w:p>
        </w:tc>
        <w:tc>
          <w:tcPr>
            <w:tcW w:w="10337" w:type="dxa"/>
            <w:tcBorders>
              <w:top w:val="single" w:sz="4" w:space="0" w:color="auto"/>
            </w:tcBorders>
          </w:tcPr>
          <w:p w:rsidR="00874A2A" w:rsidRPr="003014B9" w:rsidRDefault="00874A2A" w:rsidP="00C37690"/>
        </w:tc>
      </w:tr>
      <w:tr w:rsidR="001F7EC4" w:rsidRPr="00B354C2" w:rsidTr="00D93CC8">
        <w:trPr>
          <w:trHeight w:val="341"/>
        </w:trPr>
        <w:tc>
          <w:tcPr>
            <w:tcW w:w="750" w:type="dxa"/>
            <w:tcBorders>
              <w:top w:val="single" w:sz="4" w:space="0" w:color="auto"/>
            </w:tcBorders>
          </w:tcPr>
          <w:p w:rsidR="001F7EC4" w:rsidRPr="008771D2" w:rsidRDefault="001F7EC4" w:rsidP="00874A2A">
            <w:pPr>
              <w:autoSpaceDE w:val="0"/>
              <w:autoSpaceDN w:val="0"/>
              <w:adjustRightInd w:val="0"/>
              <w:spacing w:before="20"/>
              <w:rPr>
                <w:bCs/>
                <w:color w:val="000000"/>
              </w:rPr>
            </w:pPr>
          </w:p>
        </w:tc>
        <w:tc>
          <w:tcPr>
            <w:tcW w:w="10337" w:type="dxa"/>
            <w:tcBorders>
              <w:top w:val="single" w:sz="4" w:space="0" w:color="auto"/>
            </w:tcBorders>
          </w:tcPr>
          <w:p w:rsidR="001F7EC4" w:rsidRPr="008771D2" w:rsidRDefault="001F7EC4" w:rsidP="00EF283C"/>
        </w:tc>
      </w:tr>
      <w:tr w:rsidR="003954AC" w:rsidRPr="00B354C2" w:rsidTr="009179B6">
        <w:trPr>
          <w:trHeight w:val="341"/>
        </w:trPr>
        <w:tc>
          <w:tcPr>
            <w:tcW w:w="750" w:type="dxa"/>
          </w:tcPr>
          <w:p w:rsidR="003954AC" w:rsidRPr="008771D2" w:rsidRDefault="003954AC" w:rsidP="00874A2A">
            <w:pPr>
              <w:autoSpaceDE w:val="0"/>
              <w:autoSpaceDN w:val="0"/>
              <w:adjustRightInd w:val="0"/>
              <w:spacing w:before="20"/>
              <w:rPr>
                <w:bCs/>
                <w:color w:val="000000"/>
              </w:rPr>
            </w:pPr>
          </w:p>
        </w:tc>
        <w:tc>
          <w:tcPr>
            <w:tcW w:w="10337" w:type="dxa"/>
          </w:tcPr>
          <w:p w:rsidR="00321A4A" w:rsidRPr="006C37C4" w:rsidRDefault="00321A4A" w:rsidP="004F2333">
            <w:pPr>
              <w:spacing w:beforeLines="20" w:before="48"/>
            </w:pPr>
          </w:p>
        </w:tc>
      </w:tr>
    </w:tbl>
    <w:p w:rsidR="00C1153E" w:rsidRDefault="00593FE7" w:rsidP="00885391">
      <w:r>
        <w:t xml:space="preserve"> </w:t>
      </w:r>
    </w:p>
    <w:p w:rsidR="003014B9" w:rsidRDefault="003014B9" w:rsidP="00925EDD">
      <w:pPr>
        <w:rPr>
          <w:rFonts w:ascii="Arial" w:hAnsi="Arial" w:cs="Arial"/>
          <w:b/>
          <w:i/>
          <w:sz w:val="20"/>
          <w:szCs w:val="20"/>
        </w:rPr>
      </w:pPr>
      <w:r>
        <w:rPr>
          <w:rFonts w:ascii="Arial" w:hAnsi="Arial" w:cs="Arial"/>
          <w:b/>
          <w:i/>
          <w:sz w:val="20"/>
          <w:szCs w:val="20"/>
        </w:rPr>
        <w:t>Descisions:</w:t>
      </w: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5580"/>
        <w:gridCol w:w="1350"/>
        <w:gridCol w:w="2970"/>
      </w:tblGrid>
      <w:tr w:rsidR="003014B9" w:rsidRPr="00D2702E" w:rsidTr="006B087C">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rsidR="003014B9" w:rsidRPr="008D5394" w:rsidRDefault="003014B9"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580" w:type="dxa"/>
            <w:tcBorders>
              <w:top w:val="single" w:sz="4" w:space="0" w:color="auto"/>
              <w:left w:val="single" w:sz="4" w:space="0" w:color="auto"/>
              <w:bottom w:val="single" w:sz="4" w:space="0" w:color="auto"/>
              <w:right w:val="single" w:sz="4" w:space="0" w:color="auto"/>
            </w:tcBorders>
            <w:shd w:val="clear" w:color="auto" w:fill="BFBFBF"/>
            <w:vAlign w:val="center"/>
          </w:tcPr>
          <w:p w:rsidR="003014B9" w:rsidRPr="003014B9" w:rsidRDefault="003014B9"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rsidR="003014B9" w:rsidRPr="008D5394" w:rsidRDefault="003014B9" w:rsidP="006B087C">
            <w:pPr>
              <w:spacing w:beforeLines="20" w:before="48"/>
              <w:rPr>
                <w:rFonts w:ascii="Calibri" w:hAnsi="Calibri" w:cs="Calibri"/>
                <w:b/>
                <w:sz w:val="22"/>
                <w:szCs w:val="22"/>
              </w:rPr>
            </w:pPr>
            <w:r w:rsidRPr="008D5394">
              <w:rPr>
                <w:rFonts w:ascii="Calibri" w:hAnsi="Calibri" w:cs="Calibri"/>
                <w:b/>
                <w:sz w:val="22"/>
                <w:szCs w:val="22"/>
              </w:rPr>
              <w:t>Due Date</w:t>
            </w:r>
          </w:p>
        </w:tc>
        <w:tc>
          <w:tcPr>
            <w:tcW w:w="2970" w:type="dxa"/>
            <w:tcBorders>
              <w:top w:val="single" w:sz="4" w:space="0" w:color="auto"/>
              <w:left w:val="single" w:sz="4" w:space="0" w:color="auto"/>
              <w:bottom w:val="single" w:sz="4" w:space="0" w:color="auto"/>
              <w:right w:val="single" w:sz="4" w:space="0" w:color="auto"/>
            </w:tcBorders>
            <w:shd w:val="clear" w:color="auto" w:fill="BFBFBF"/>
          </w:tcPr>
          <w:p w:rsidR="003014B9" w:rsidRPr="008D5394" w:rsidRDefault="003014B9" w:rsidP="006B087C">
            <w:pPr>
              <w:spacing w:beforeLines="20" w:before="48"/>
              <w:rPr>
                <w:rFonts w:ascii="Calibri" w:hAnsi="Calibri" w:cs="Calibri"/>
                <w:b/>
                <w:sz w:val="22"/>
                <w:szCs w:val="22"/>
              </w:rPr>
            </w:pPr>
            <w:r w:rsidRPr="008D5394">
              <w:rPr>
                <w:rFonts w:ascii="Calibri" w:hAnsi="Calibri" w:cs="Calibri"/>
                <w:b/>
                <w:sz w:val="22"/>
                <w:szCs w:val="22"/>
              </w:rPr>
              <w:t>Person</w:t>
            </w:r>
          </w:p>
        </w:tc>
      </w:tr>
      <w:tr w:rsidR="003014B9" w:rsidRPr="008771D2" w:rsidTr="006B087C">
        <w:trPr>
          <w:trHeight w:val="467"/>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3014B9" w:rsidRPr="008771D2" w:rsidRDefault="003014B9" w:rsidP="006B087C">
            <w:pPr>
              <w:spacing w:beforeLines="20" w:before="48"/>
              <w:jc w:val="center"/>
            </w:pPr>
            <w:r w:rsidRPr="008771D2">
              <w:t>1</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rsidR="003014B9" w:rsidRDefault="003014B9" w:rsidP="006B087C">
            <w:pPr>
              <w:spacing w:beforeLines="20" w:before="48"/>
            </w:pPr>
            <w:r>
              <w:t xml:space="preserve"> </w:t>
            </w:r>
          </w:p>
          <w:p w:rsidR="003014B9" w:rsidRPr="00B60FC8" w:rsidRDefault="003014B9" w:rsidP="006B087C">
            <w:pPr>
              <w:spacing w:beforeLines="20" w:before="48"/>
              <w:rPr>
                <w:color w:val="FF0000"/>
              </w:rPr>
            </w:pPr>
            <w:r>
              <w:rPr>
                <w:color w:val="FF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14B9" w:rsidRPr="008771D2" w:rsidRDefault="003014B9" w:rsidP="006B087C">
            <w:pPr>
              <w:spacing w:beforeLines="20" w:before="48"/>
            </w:pPr>
            <w:r>
              <w:t xml:space="preserve"> </w:t>
            </w:r>
          </w:p>
        </w:tc>
        <w:tc>
          <w:tcPr>
            <w:tcW w:w="2970" w:type="dxa"/>
            <w:tcBorders>
              <w:top w:val="single" w:sz="4" w:space="0" w:color="auto"/>
              <w:left w:val="single" w:sz="4" w:space="0" w:color="auto"/>
              <w:bottom w:val="single" w:sz="4" w:space="0" w:color="auto"/>
              <w:right w:val="single" w:sz="4" w:space="0" w:color="auto"/>
            </w:tcBorders>
          </w:tcPr>
          <w:p w:rsidR="003014B9" w:rsidRPr="008771D2" w:rsidRDefault="003014B9" w:rsidP="006B087C">
            <w:pPr>
              <w:spacing w:beforeLines="20" w:before="48"/>
            </w:pPr>
            <w:r>
              <w:t xml:space="preserve"> </w:t>
            </w:r>
          </w:p>
        </w:tc>
      </w:tr>
    </w:tbl>
    <w:p w:rsidR="003014B9" w:rsidRDefault="003014B9" w:rsidP="00925EDD">
      <w:pPr>
        <w:rPr>
          <w:rFonts w:ascii="Arial" w:hAnsi="Arial" w:cs="Arial"/>
          <w:b/>
          <w:i/>
          <w:sz w:val="20"/>
          <w:szCs w:val="20"/>
        </w:rPr>
      </w:pPr>
    </w:p>
    <w:p w:rsidR="003014B9" w:rsidRDefault="003014B9" w:rsidP="00925EDD">
      <w:pPr>
        <w:rPr>
          <w:rFonts w:ascii="Arial" w:hAnsi="Arial" w:cs="Arial"/>
          <w:b/>
          <w:i/>
          <w:sz w:val="20"/>
          <w:szCs w:val="20"/>
        </w:rPr>
      </w:pPr>
    </w:p>
    <w:p w:rsidR="00925EDD" w:rsidRPr="00BC5B16" w:rsidRDefault="00925EDD" w:rsidP="00925EDD">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p w:rsidR="00802983" w:rsidRDefault="00802983" w:rsidP="00802983"/>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5580"/>
        <w:gridCol w:w="1350"/>
        <w:gridCol w:w="2970"/>
      </w:tblGrid>
      <w:tr w:rsidR="00802983" w:rsidRPr="00D2702E" w:rsidTr="00802983">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rsidR="00802983" w:rsidRPr="008D5394" w:rsidRDefault="00802983"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580" w:type="dxa"/>
            <w:tcBorders>
              <w:top w:val="single" w:sz="4" w:space="0" w:color="auto"/>
              <w:left w:val="single" w:sz="4" w:space="0" w:color="auto"/>
              <w:bottom w:val="single" w:sz="4" w:space="0" w:color="auto"/>
              <w:right w:val="single" w:sz="4" w:space="0" w:color="auto"/>
            </w:tcBorders>
            <w:shd w:val="clear" w:color="auto" w:fill="BFBFBF"/>
            <w:vAlign w:val="center"/>
          </w:tcPr>
          <w:p w:rsidR="00802983" w:rsidRPr="008D5394" w:rsidRDefault="00802983"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rsidR="00802983" w:rsidRPr="008D5394" w:rsidRDefault="00802983"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2970" w:type="dxa"/>
            <w:tcBorders>
              <w:top w:val="single" w:sz="4" w:space="0" w:color="auto"/>
              <w:left w:val="single" w:sz="4" w:space="0" w:color="auto"/>
              <w:bottom w:val="single" w:sz="4" w:space="0" w:color="auto"/>
              <w:right w:val="single" w:sz="4" w:space="0" w:color="auto"/>
            </w:tcBorders>
            <w:shd w:val="clear" w:color="auto" w:fill="BFBFBF"/>
          </w:tcPr>
          <w:p w:rsidR="00802983" w:rsidRPr="008D5394" w:rsidRDefault="00802983" w:rsidP="00AF7DE4">
            <w:pPr>
              <w:spacing w:beforeLines="20" w:before="48"/>
              <w:rPr>
                <w:rFonts w:ascii="Calibri" w:hAnsi="Calibri" w:cs="Calibri"/>
                <w:b/>
                <w:sz w:val="22"/>
                <w:szCs w:val="22"/>
              </w:rPr>
            </w:pPr>
            <w:r w:rsidRPr="008D5394">
              <w:rPr>
                <w:rFonts w:ascii="Calibri" w:hAnsi="Calibri" w:cs="Calibri"/>
                <w:b/>
                <w:sz w:val="22"/>
                <w:szCs w:val="22"/>
              </w:rPr>
              <w:t>Person</w:t>
            </w:r>
          </w:p>
        </w:tc>
      </w:tr>
      <w:tr w:rsidR="00FF4874" w:rsidRPr="008771D2" w:rsidTr="00717E9B">
        <w:trPr>
          <w:trHeight w:val="467"/>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FF4874" w:rsidRPr="008771D2" w:rsidRDefault="001F7EC4" w:rsidP="001F7EC4">
            <w:pPr>
              <w:spacing w:beforeLines="20" w:before="48"/>
              <w:jc w:val="center"/>
            </w:pPr>
            <w:r w:rsidRPr="008771D2">
              <w:t>1</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rsidR="0005307F" w:rsidRDefault="00717E9B" w:rsidP="005471BB">
            <w:pPr>
              <w:spacing w:beforeLines="20" w:before="48"/>
            </w:pPr>
            <w:r>
              <w:t xml:space="preserve"> </w:t>
            </w:r>
          </w:p>
          <w:p w:rsidR="00B60FC8" w:rsidRPr="00B60FC8" w:rsidRDefault="00717E9B" w:rsidP="00F46478">
            <w:pPr>
              <w:spacing w:beforeLines="20" w:before="48"/>
              <w:rPr>
                <w:color w:val="FF0000"/>
              </w:rPr>
            </w:pPr>
            <w:r>
              <w:rPr>
                <w:color w:val="FF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F4874" w:rsidRPr="008771D2" w:rsidRDefault="00717E9B" w:rsidP="00717E9B">
            <w:pPr>
              <w:spacing w:beforeLines="20" w:before="48"/>
            </w:pPr>
            <w:r>
              <w:t xml:space="preserve"> </w:t>
            </w:r>
          </w:p>
        </w:tc>
        <w:tc>
          <w:tcPr>
            <w:tcW w:w="2970" w:type="dxa"/>
            <w:tcBorders>
              <w:top w:val="single" w:sz="4" w:space="0" w:color="auto"/>
              <w:left w:val="single" w:sz="4" w:space="0" w:color="auto"/>
              <w:bottom w:val="single" w:sz="4" w:space="0" w:color="auto"/>
              <w:right w:val="single" w:sz="4" w:space="0" w:color="auto"/>
            </w:tcBorders>
          </w:tcPr>
          <w:p w:rsidR="00FF4874" w:rsidRPr="008771D2" w:rsidRDefault="00717E9B" w:rsidP="00AF7DE4">
            <w:pPr>
              <w:spacing w:beforeLines="20" w:before="48"/>
            </w:pPr>
            <w:r>
              <w:t xml:space="preserve"> </w:t>
            </w:r>
          </w:p>
        </w:tc>
      </w:tr>
      <w:tr w:rsidR="00932F68" w:rsidRPr="008771D2" w:rsidTr="00717E9B">
        <w:trPr>
          <w:trHeight w:val="530"/>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32F68" w:rsidRPr="008771D2" w:rsidRDefault="001F7EC4" w:rsidP="001F7EC4">
            <w:pPr>
              <w:spacing w:beforeLines="20" w:before="48"/>
              <w:jc w:val="center"/>
            </w:pPr>
            <w:r w:rsidRPr="008771D2">
              <w:t>2</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rsidR="00932F68" w:rsidRPr="008771D2" w:rsidRDefault="00932F68" w:rsidP="00FF4874">
            <w:pPr>
              <w:spacing w:beforeLines="20" w:before="48"/>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32F68" w:rsidRPr="008771D2" w:rsidRDefault="001F7EC4" w:rsidP="00AF7DE4">
            <w:pPr>
              <w:spacing w:beforeLines="20" w:before="48"/>
            </w:pPr>
            <w:r w:rsidRPr="008771D2">
              <w:t xml:space="preserve"> </w:t>
            </w:r>
          </w:p>
        </w:tc>
        <w:tc>
          <w:tcPr>
            <w:tcW w:w="2970" w:type="dxa"/>
            <w:tcBorders>
              <w:top w:val="single" w:sz="4" w:space="0" w:color="auto"/>
              <w:left w:val="single" w:sz="4" w:space="0" w:color="auto"/>
              <w:bottom w:val="single" w:sz="4" w:space="0" w:color="auto"/>
              <w:right w:val="single" w:sz="4" w:space="0" w:color="auto"/>
            </w:tcBorders>
          </w:tcPr>
          <w:p w:rsidR="00932F68" w:rsidRPr="008771D2" w:rsidRDefault="001F7EC4" w:rsidP="00AF7DE4">
            <w:pPr>
              <w:spacing w:beforeLines="20" w:before="48"/>
            </w:pPr>
            <w:r w:rsidRPr="008771D2">
              <w:t xml:space="preserve"> </w:t>
            </w:r>
          </w:p>
        </w:tc>
      </w:tr>
    </w:tbl>
    <w:p w:rsidR="00EF283C" w:rsidRDefault="00EF283C" w:rsidP="00802983"/>
    <w:p w:rsidR="00F46478" w:rsidRDefault="00F46478" w:rsidP="00802983"/>
    <w:p w:rsidR="00CA79A8" w:rsidRPr="00BC5B16" w:rsidRDefault="00CA79A8" w:rsidP="00CA79A8">
      <w:pPr>
        <w:rPr>
          <w:rFonts w:ascii="Arial" w:hAnsi="Arial" w:cs="Arial"/>
          <w:b/>
          <w:i/>
          <w:sz w:val="20"/>
          <w:szCs w:val="20"/>
        </w:rPr>
      </w:pPr>
      <w:r>
        <w:rPr>
          <w:rFonts w:ascii="Arial" w:hAnsi="Arial" w:cs="Arial"/>
          <w:b/>
          <w:i/>
          <w:sz w:val="20"/>
          <w:szCs w:val="20"/>
        </w:rPr>
        <w:t>Notes</w:t>
      </w:r>
      <w:r w:rsidRPr="00BC5B16">
        <w:rPr>
          <w:rFonts w:ascii="Arial" w:hAnsi="Arial" w:cs="Arial"/>
          <w:b/>
          <w:i/>
          <w:sz w:val="20"/>
          <w:szCs w:val="20"/>
        </w:rPr>
        <w:t>:</w:t>
      </w:r>
    </w:p>
    <w:p w:rsidR="00CA79A8" w:rsidRDefault="00CA79A8" w:rsidP="00CA79A8">
      <w:pPr>
        <w:rPr>
          <w:rFonts w:ascii="Arial" w:hAnsi="Arial" w:cs="Arial"/>
          <w:sz w:val="20"/>
          <w:szCs w:val="20"/>
        </w:rPr>
      </w:pPr>
    </w:p>
    <w:tbl>
      <w:tblPr>
        <w:tblW w:w="2142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10337"/>
        <w:gridCol w:w="10337"/>
      </w:tblGrid>
      <w:tr w:rsidR="00CA79A8" w:rsidRPr="00B354C2" w:rsidTr="00CA79A8">
        <w:trPr>
          <w:gridAfter w:val="1"/>
          <w:wAfter w:w="10337" w:type="dxa"/>
        </w:trPr>
        <w:tc>
          <w:tcPr>
            <w:tcW w:w="750" w:type="dxa"/>
            <w:shd w:val="clear" w:color="auto" w:fill="CCCCCC"/>
          </w:tcPr>
          <w:p w:rsidR="00CA79A8" w:rsidRPr="00B354C2" w:rsidRDefault="00CA79A8" w:rsidP="003F1685">
            <w:pPr>
              <w:spacing w:beforeLines="20" w:before="48"/>
              <w:rPr>
                <w:rFonts w:ascii="Arial" w:hAnsi="Arial" w:cs="Arial"/>
                <w:b/>
                <w:sz w:val="20"/>
                <w:szCs w:val="20"/>
              </w:rPr>
            </w:pPr>
            <w:r w:rsidRPr="00B354C2">
              <w:rPr>
                <w:rFonts w:ascii="Arial" w:hAnsi="Arial" w:cs="Arial"/>
                <w:b/>
                <w:sz w:val="20"/>
                <w:szCs w:val="20"/>
              </w:rPr>
              <w:t>Topic #</w:t>
            </w:r>
          </w:p>
        </w:tc>
        <w:tc>
          <w:tcPr>
            <w:tcW w:w="10337" w:type="dxa"/>
            <w:shd w:val="clear" w:color="auto" w:fill="CCCCCC"/>
          </w:tcPr>
          <w:p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CA79A8" w:rsidRPr="00B354C2" w:rsidTr="00CA79A8">
        <w:trPr>
          <w:gridAfter w:val="1"/>
          <w:wAfter w:w="10337" w:type="dxa"/>
          <w:trHeight w:val="377"/>
        </w:trPr>
        <w:tc>
          <w:tcPr>
            <w:tcW w:w="750" w:type="dxa"/>
          </w:tcPr>
          <w:p w:rsidR="00CA79A8" w:rsidRPr="008771D2" w:rsidRDefault="00CA79A8" w:rsidP="003F1685">
            <w:pPr>
              <w:autoSpaceDE w:val="0"/>
              <w:autoSpaceDN w:val="0"/>
              <w:adjustRightInd w:val="0"/>
              <w:spacing w:before="20"/>
              <w:rPr>
                <w:bCs/>
                <w:color w:val="000000"/>
              </w:rPr>
            </w:pPr>
            <w:r w:rsidRPr="008771D2">
              <w:rPr>
                <w:bCs/>
                <w:color w:val="000000"/>
              </w:rPr>
              <w:t>1</w:t>
            </w:r>
          </w:p>
        </w:tc>
        <w:tc>
          <w:tcPr>
            <w:tcW w:w="10337" w:type="dxa"/>
          </w:tcPr>
          <w:p w:rsidR="00CA79A8" w:rsidRPr="008771D2" w:rsidRDefault="00CA79A8" w:rsidP="003138AE">
            <w:pPr>
              <w:numPr>
                <w:ilvl w:val="0"/>
                <w:numId w:val="1"/>
              </w:numPr>
              <w:autoSpaceDE w:val="0"/>
              <w:autoSpaceDN w:val="0"/>
              <w:adjustRightInd w:val="0"/>
              <w:spacing w:beforeLines="20" w:before="48"/>
            </w:pPr>
          </w:p>
        </w:tc>
      </w:tr>
      <w:tr w:rsidR="00CA79A8" w:rsidRPr="00B354C2" w:rsidTr="00CA79A8">
        <w:trPr>
          <w:gridAfter w:val="1"/>
          <w:wAfter w:w="10337" w:type="dxa"/>
          <w:trHeight w:val="341"/>
        </w:trPr>
        <w:tc>
          <w:tcPr>
            <w:tcW w:w="750" w:type="dxa"/>
            <w:tcBorders>
              <w:top w:val="single" w:sz="4" w:space="0" w:color="auto"/>
            </w:tcBorders>
          </w:tcPr>
          <w:p w:rsidR="00CA79A8" w:rsidRPr="008771D2" w:rsidRDefault="00CA79A8" w:rsidP="003F1685">
            <w:pPr>
              <w:autoSpaceDE w:val="0"/>
              <w:autoSpaceDN w:val="0"/>
              <w:adjustRightInd w:val="0"/>
              <w:spacing w:before="20"/>
              <w:rPr>
                <w:bCs/>
                <w:color w:val="000000"/>
              </w:rPr>
            </w:pPr>
            <w:r w:rsidRPr="008771D2">
              <w:rPr>
                <w:bCs/>
                <w:color w:val="000000"/>
              </w:rPr>
              <w:t>2</w:t>
            </w:r>
          </w:p>
          <w:p w:rsidR="00CA79A8" w:rsidRPr="008771D2" w:rsidRDefault="00CA79A8" w:rsidP="003F1685">
            <w:pPr>
              <w:autoSpaceDE w:val="0"/>
              <w:autoSpaceDN w:val="0"/>
              <w:adjustRightInd w:val="0"/>
              <w:spacing w:before="20"/>
              <w:rPr>
                <w:bCs/>
                <w:color w:val="000000"/>
              </w:rPr>
            </w:pPr>
          </w:p>
          <w:p w:rsidR="00CA79A8" w:rsidRPr="008771D2" w:rsidRDefault="00CA79A8" w:rsidP="003F1685">
            <w:pPr>
              <w:autoSpaceDE w:val="0"/>
              <w:autoSpaceDN w:val="0"/>
              <w:adjustRightInd w:val="0"/>
              <w:spacing w:before="20"/>
              <w:rPr>
                <w:bCs/>
                <w:color w:val="000000"/>
              </w:rPr>
            </w:pPr>
          </w:p>
        </w:tc>
        <w:tc>
          <w:tcPr>
            <w:tcW w:w="10337" w:type="dxa"/>
            <w:tcBorders>
              <w:top w:val="single" w:sz="4" w:space="0" w:color="auto"/>
            </w:tcBorders>
          </w:tcPr>
          <w:p w:rsidR="00CA79A8" w:rsidRPr="008771D2" w:rsidRDefault="00CA79A8" w:rsidP="008771D2">
            <w:pPr>
              <w:ind w:left="720"/>
            </w:pPr>
          </w:p>
        </w:tc>
      </w:tr>
      <w:tr w:rsidR="00CA79A8" w:rsidRPr="00B354C2" w:rsidTr="00CA79A8">
        <w:trPr>
          <w:trHeight w:val="341"/>
        </w:trPr>
        <w:tc>
          <w:tcPr>
            <w:tcW w:w="750" w:type="dxa"/>
            <w:tcBorders>
              <w:top w:val="single" w:sz="4" w:space="0" w:color="auto"/>
              <w:bottom w:val="single" w:sz="4" w:space="0" w:color="auto"/>
            </w:tcBorders>
          </w:tcPr>
          <w:p w:rsidR="00CA79A8" w:rsidRPr="008771D2" w:rsidRDefault="00CA79A8" w:rsidP="003F1685">
            <w:pPr>
              <w:autoSpaceDE w:val="0"/>
              <w:autoSpaceDN w:val="0"/>
              <w:adjustRightInd w:val="0"/>
              <w:spacing w:before="20"/>
              <w:rPr>
                <w:bCs/>
                <w:color w:val="000000"/>
              </w:rPr>
            </w:pPr>
            <w:r w:rsidRPr="008771D2">
              <w:rPr>
                <w:bCs/>
                <w:color w:val="000000"/>
              </w:rPr>
              <w:t>3</w:t>
            </w:r>
          </w:p>
        </w:tc>
        <w:tc>
          <w:tcPr>
            <w:tcW w:w="10337" w:type="dxa"/>
            <w:tcBorders>
              <w:top w:val="single" w:sz="4" w:space="0" w:color="auto"/>
              <w:bottom w:val="single" w:sz="4" w:space="0" w:color="auto"/>
            </w:tcBorders>
          </w:tcPr>
          <w:p w:rsidR="00CA79A8" w:rsidRPr="008771D2" w:rsidRDefault="00CA79A8" w:rsidP="00CA79A8">
            <w:pPr>
              <w:autoSpaceDE w:val="0"/>
              <w:autoSpaceDN w:val="0"/>
              <w:adjustRightInd w:val="0"/>
              <w:spacing w:before="20"/>
              <w:rPr>
                <w:bCs/>
                <w:color w:val="000000"/>
              </w:rPr>
            </w:pPr>
          </w:p>
        </w:tc>
        <w:tc>
          <w:tcPr>
            <w:tcW w:w="10337" w:type="dxa"/>
          </w:tcPr>
          <w:p w:rsidR="00CA79A8" w:rsidRDefault="00CA79A8" w:rsidP="003F1685">
            <w:pPr>
              <w:spacing w:beforeLines="20" w:before="48"/>
              <w:rPr>
                <w:rFonts w:ascii="Arial" w:hAnsi="Arial" w:cs="Arial"/>
                <w:sz w:val="20"/>
                <w:szCs w:val="20"/>
              </w:rPr>
            </w:pPr>
            <w:r>
              <w:rPr>
                <w:rFonts w:ascii="Arial" w:hAnsi="Arial" w:cs="Arial"/>
                <w:sz w:val="20"/>
                <w:szCs w:val="20"/>
              </w:rPr>
              <w:t>Project Schedule:</w:t>
            </w:r>
          </w:p>
          <w:p w:rsidR="00CA79A8" w:rsidRDefault="0051781F" w:rsidP="003F1685">
            <w:pPr>
              <w:spacing w:beforeLines="20" w:before="48"/>
              <w:rPr>
                <w:rFonts w:ascii="Arial" w:hAnsi="Arial" w:cs="Arial"/>
                <w:sz w:val="20"/>
                <w:szCs w:val="20"/>
              </w:rPr>
            </w:pPr>
            <w:hyperlink r:id="rId15" w:history="1">
              <w:r w:rsidR="00CA79A8" w:rsidRPr="000A5856">
                <w:rPr>
                  <w:rStyle w:val="Hyperlink"/>
                  <w:rFonts w:ascii="Arial" w:hAnsi="Arial" w:cs="Arial"/>
                  <w:sz w:val="20"/>
                  <w:szCs w:val="20"/>
                </w:rPr>
                <w:t>http://governance.corporate.act.org/SDLC/SDLC%20Deliverables/Project%20Schedule</w:t>
              </w:r>
            </w:hyperlink>
            <w:r w:rsidR="00CA79A8" w:rsidRPr="0060675E">
              <w:rPr>
                <w:rFonts w:ascii="Arial" w:hAnsi="Arial" w:cs="Arial"/>
                <w:sz w:val="20"/>
                <w:szCs w:val="20"/>
              </w:rPr>
              <w:t>.</w:t>
            </w:r>
          </w:p>
          <w:p w:rsidR="00CA79A8" w:rsidRDefault="00CA79A8" w:rsidP="003F1685">
            <w:pPr>
              <w:spacing w:beforeLines="20" w:before="48"/>
              <w:rPr>
                <w:rFonts w:ascii="Arial" w:hAnsi="Arial" w:cs="Arial"/>
                <w:sz w:val="20"/>
                <w:szCs w:val="20"/>
              </w:rPr>
            </w:pPr>
            <w:r w:rsidRPr="0060675E">
              <w:rPr>
                <w:rFonts w:ascii="Arial" w:hAnsi="Arial" w:cs="Arial"/>
                <w:sz w:val="20"/>
                <w:szCs w:val="20"/>
              </w:rPr>
              <w:t>Explore%20and%20Plan.Explore_Plan%20Rollover%202015-16.pdf</w:t>
            </w:r>
          </w:p>
        </w:tc>
      </w:tr>
      <w:tr w:rsidR="00CA79A8" w:rsidRPr="00B354C2" w:rsidTr="00CA79A8">
        <w:trPr>
          <w:gridAfter w:val="1"/>
          <w:wAfter w:w="10337" w:type="dxa"/>
          <w:trHeight w:val="341"/>
        </w:trPr>
        <w:tc>
          <w:tcPr>
            <w:tcW w:w="750" w:type="dxa"/>
            <w:tcBorders>
              <w:top w:val="single" w:sz="4" w:space="0" w:color="auto"/>
              <w:bottom w:val="single" w:sz="4" w:space="0" w:color="auto"/>
            </w:tcBorders>
          </w:tcPr>
          <w:p w:rsidR="00CA79A8" w:rsidRPr="008771D2" w:rsidRDefault="00CA79A8" w:rsidP="00CA79A8">
            <w:pPr>
              <w:autoSpaceDE w:val="0"/>
              <w:autoSpaceDN w:val="0"/>
              <w:adjustRightInd w:val="0"/>
              <w:spacing w:before="20"/>
              <w:rPr>
                <w:bCs/>
                <w:color w:val="000000"/>
              </w:rPr>
            </w:pPr>
            <w:r w:rsidRPr="008771D2">
              <w:rPr>
                <w:bCs/>
                <w:color w:val="000000"/>
              </w:rPr>
              <w:t>4</w:t>
            </w:r>
          </w:p>
        </w:tc>
        <w:tc>
          <w:tcPr>
            <w:tcW w:w="10337" w:type="dxa"/>
            <w:tcBorders>
              <w:top w:val="single" w:sz="4" w:space="0" w:color="auto"/>
              <w:bottom w:val="single" w:sz="4" w:space="0" w:color="auto"/>
            </w:tcBorders>
          </w:tcPr>
          <w:p w:rsidR="00CA79A8" w:rsidRPr="008771D2" w:rsidRDefault="00CA79A8" w:rsidP="00CA79A8"/>
        </w:tc>
      </w:tr>
      <w:tr w:rsidR="00CA79A8" w:rsidRPr="00B354C2" w:rsidTr="00CA79A8">
        <w:trPr>
          <w:gridAfter w:val="1"/>
          <w:wAfter w:w="10337" w:type="dxa"/>
          <w:trHeight w:val="341"/>
        </w:trPr>
        <w:tc>
          <w:tcPr>
            <w:tcW w:w="750" w:type="dxa"/>
            <w:tcBorders>
              <w:top w:val="single" w:sz="4" w:space="0" w:color="auto"/>
            </w:tcBorders>
          </w:tcPr>
          <w:p w:rsidR="00CA79A8" w:rsidRPr="008771D2" w:rsidRDefault="00CA79A8" w:rsidP="003F1685">
            <w:pPr>
              <w:autoSpaceDE w:val="0"/>
              <w:autoSpaceDN w:val="0"/>
              <w:adjustRightInd w:val="0"/>
              <w:spacing w:before="20"/>
              <w:rPr>
                <w:bCs/>
                <w:color w:val="000000"/>
              </w:rPr>
            </w:pPr>
            <w:r w:rsidRPr="008771D2">
              <w:rPr>
                <w:bCs/>
                <w:color w:val="000000"/>
              </w:rPr>
              <w:t>5</w:t>
            </w:r>
          </w:p>
        </w:tc>
        <w:tc>
          <w:tcPr>
            <w:tcW w:w="10337" w:type="dxa"/>
            <w:tcBorders>
              <w:top w:val="single" w:sz="4" w:space="0" w:color="auto"/>
            </w:tcBorders>
          </w:tcPr>
          <w:p w:rsidR="00CA79A8" w:rsidRPr="008771D2" w:rsidRDefault="00CA79A8" w:rsidP="003138AE">
            <w:pPr>
              <w:numPr>
                <w:ilvl w:val="0"/>
                <w:numId w:val="1"/>
              </w:numPr>
              <w:spacing w:beforeLines="20" w:before="48"/>
            </w:pPr>
          </w:p>
        </w:tc>
      </w:tr>
    </w:tbl>
    <w:p w:rsidR="00CA79A8" w:rsidRDefault="00CA79A8" w:rsidP="00CA79A8"/>
    <w:p w:rsidR="00CA79A8" w:rsidRPr="007B52BB" w:rsidRDefault="00CA79A8" w:rsidP="00802983"/>
    <w:sectPr w:rsidR="00CA79A8" w:rsidRPr="007B52BB" w:rsidSect="00885391">
      <w:headerReference w:type="default" r:id="rId16"/>
      <w:footerReference w:type="default" r:id="rId17"/>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A6B" w:rsidRDefault="00AB4A6B">
      <w:r>
        <w:separator/>
      </w:r>
    </w:p>
  </w:endnote>
  <w:endnote w:type="continuationSeparator" w:id="0">
    <w:p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rsidTr="00FE60A6">
      <w:trPr>
        <w:trHeight w:val="273"/>
      </w:trPr>
      <w:tc>
        <w:tcPr>
          <w:tcW w:w="1818" w:type="dxa"/>
        </w:tcPr>
        <w:p w:rsidR="002571E7" w:rsidRPr="008667D5" w:rsidRDefault="002571E7" w:rsidP="00FE60A6">
          <w:pPr>
            <w:pStyle w:val="Footer"/>
            <w:tabs>
              <w:tab w:val="clear" w:pos="4320"/>
              <w:tab w:val="clear" w:pos="8640"/>
            </w:tabs>
            <w:rPr>
              <w:rFonts w:ascii="Arial" w:hAnsi="Arial" w:cs="Arial"/>
            </w:rPr>
          </w:pPr>
        </w:p>
      </w:tc>
      <w:tc>
        <w:tcPr>
          <w:tcW w:w="5760" w:type="dxa"/>
        </w:tcPr>
        <w:p w:rsidR="002571E7" w:rsidRPr="00EC4F28" w:rsidRDefault="002571E7" w:rsidP="00FE60A6">
          <w:pPr>
            <w:pStyle w:val="Footer"/>
            <w:tabs>
              <w:tab w:val="clear" w:pos="4320"/>
              <w:tab w:val="clear" w:pos="8640"/>
            </w:tabs>
            <w:jc w:val="center"/>
            <w:rPr>
              <w:rFonts w:ascii="Arial" w:hAnsi="Arial" w:cs="Arial"/>
              <w:sz w:val="22"/>
              <w:szCs w:val="22"/>
            </w:rPr>
          </w:pPr>
          <w:r w:rsidRPr="00EC4F28">
            <w:rPr>
              <w:rFonts w:ascii="Arial" w:hAnsi="Arial" w:cs="Arial"/>
              <w:sz w:val="22"/>
              <w:szCs w:val="22"/>
            </w:rPr>
            <w:t>Confidential</w:t>
          </w:r>
        </w:p>
        <w:p w:rsidR="002571E7" w:rsidRPr="00EC4F28" w:rsidRDefault="002571E7" w:rsidP="009431A6">
          <w:pPr>
            <w:pStyle w:val="Footer"/>
            <w:tabs>
              <w:tab w:val="clear" w:pos="4320"/>
              <w:tab w:val="clear" w:pos="8640"/>
            </w:tabs>
            <w:jc w:val="center"/>
            <w:rPr>
              <w:rFonts w:ascii="Arial" w:hAnsi="Arial" w:cs="Arial"/>
              <w:sz w:val="22"/>
              <w:szCs w:val="22"/>
            </w:rPr>
          </w:pPr>
          <w:r w:rsidRPr="00EC4F28">
            <w:rPr>
              <w:rFonts w:ascii="Arial" w:hAnsi="Arial" w:cs="Arial"/>
              <w:sz w:val="22"/>
              <w:szCs w:val="22"/>
            </w:rPr>
            <w:t>©201</w:t>
          </w:r>
          <w:r w:rsidR="009431A6">
            <w:rPr>
              <w:rFonts w:ascii="Arial" w:hAnsi="Arial" w:cs="Arial"/>
              <w:sz w:val="22"/>
              <w:szCs w:val="22"/>
            </w:rPr>
            <w:t>5</w:t>
          </w:r>
          <w:r w:rsidRPr="00EC4F28">
            <w:rPr>
              <w:rFonts w:ascii="Arial" w:hAnsi="Arial" w:cs="Arial"/>
              <w:sz w:val="22"/>
              <w:szCs w:val="22"/>
            </w:rPr>
            <w:t xml:space="preserve"> by ACT, Inc. All rights reserved. </w:t>
          </w:r>
        </w:p>
      </w:tc>
      <w:tc>
        <w:tcPr>
          <w:tcW w:w="1800" w:type="dxa"/>
        </w:tcPr>
        <w:p w:rsidR="002571E7" w:rsidRPr="00EC4F28" w:rsidRDefault="002571E7" w:rsidP="00FE60A6">
          <w:pPr>
            <w:pStyle w:val="Footer"/>
            <w:tabs>
              <w:tab w:val="clear" w:pos="4320"/>
              <w:tab w:val="clear" w:pos="8640"/>
            </w:tabs>
            <w:jc w:val="right"/>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51781F">
            <w:rPr>
              <w:rStyle w:val="PageNumber"/>
              <w:rFonts w:ascii="Arial" w:hAnsi="Arial" w:cs="Arial"/>
              <w:noProof/>
              <w:sz w:val="22"/>
              <w:szCs w:val="22"/>
            </w:rPr>
            <w:t>1</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51781F">
            <w:rPr>
              <w:rStyle w:val="PageNumber"/>
              <w:rFonts w:ascii="Arial" w:hAnsi="Arial" w:cs="Arial"/>
              <w:noProof/>
              <w:sz w:val="22"/>
              <w:szCs w:val="22"/>
            </w:rPr>
            <w:t>2</w:t>
          </w:r>
          <w:r w:rsidRPr="00EC4F28">
            <w:rPr>
              <w:rStyle w:val="PageNumber"/>
              <w:rFonts w:ascii="Arial" w:hAnsi="Arial" w:cs="Arial"/>
              <w:sz w:val="22"/>
              <w:szCs w:val="22"/>
            </w:rPr>
            <w:fldChar w:fldCharType="end"/>
          </w:r>
        </w:p>
      </w:tc>
    </w:tr>
  </w:tbl>
  <w:p w:rsidR="002571E7" w:rsidRPr="00497687" w:rsidRDefault="002571E7" w:rsidP="00DE5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A6B" w:rsidRDefault="00AB4A6B">
      <w:r>
        <w:separator/>
      </w:r>
    </w:p>
  </w:footnote>
  <w:footnote w:type="continuationSeparator" w:id="0">
    <w:p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81F" w:rsidRDefault="0051781F">
    <w:pPr>
      <w:pStyle w:val="Header"/>
    </w:pPr>
    <w:r>
      <w:rPr>
        <w:noProof/>
      </w:rPr>
      <w:drawing>
        <wp:inline distT="0" distB="0" distL="0" distR="0" wp14:anchorId="4D30D4D1" wp14:editId="7D1D52CD">
          <wp:extent cx="3055620" cy="762000"/>
          <wp:effectExtent l="0" t="0" r="0" b="0"/>
          <wp:docPr id="3" name="Picture 3"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FF5BCA"/>
    <w:multiLevelType w:val="hybridMultilevel"/>
    <w:tmpl w:val="5E4E4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1"/>
  </w:num>
  <w:num w:numId="3">
    <w:abstractNumId w:val="10"/>
  </w:num>
  <w:num w:numId="4">
    <w:abstractNumId w:val="4"/>
  </w:num>
  <w:num w:numId="5">
    <w:abstractNumId w:val="8"/>
  </w:num>
  <w:num w:numId="6">
    <w:abstractNumId w:val="9"/>
  </w:num>
  <w:num w:numId="7">
    <w:abstractNumId w:val="5"/>
  </w:num>
  <w:num w:numId="8">
    <w:abstractNumId w:val="13"/>
  </w:num>
  <w:num w:numId="9">
    <w:abstractNumId w:val="11"/>
  </w:num>
  <w:num w:numId="10">
    <w:abstractNumId w:val="6"/>
  </w:num>
  <w:num w:numId="11">
    <w:abstractNumId w:val="7"/>
  </w:num>
  <w:num w:numId="12">
    <w:abstractNumId w:val="0"/>
  </w:num>
  <w:num w:numId="13">
    <w:abstractNumId w:val="15"/>
  </w:num>
  <w:num w:numId="14">
    <w:abstractNumId w:val="16"/>
  </w:num>
  <w:num w:numId="15">
    <w:abstractNumId w:val="2"/>
  </w:num>
  <w:num w:numId="16">
    <w:abstractNumId w:val="14"/>
  </w:num>
  <w:num w:numId="17">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4921"/>
    <w:rsid w:val="000370C5"/>
    <w:rsid w:val="0003717D"/>
    <w:rsid w:val="00040EAD"/>
    <w:rsid w:val="00042B05"/>
    <w:rsid w:val="00047516"/>
    <w:rsid w:val="0005307F"/>
    <w:rsid w:val="00054725"/>
    <w:rsid w:val="00061529"/>
    <w:rsid w:val="00066FE7"/>
    <w:rsid w:val="00067700"/>
    <w:rsid w:val="00071E80"/>
    <w:rsid w:val="00084B80"/>
    <w:rsid w:val="00086FA2"/>
    <w:rsid w:val="0008717A"/>
    <w:rsid w:val="0009033B"/>
    <w:rsid w:val="00091C0F"/>
    <w:rsid w:val="00091CDF"/>
    <w:rsid w:val="00097BCC"/>
    <w:rsid w:val="000A28ED"/>
    <w:rsid w:val="000A4488"/>
    <w:rsid w:val="000A4D76"/>
    <w:rsid w:val="000A5B40"/>
    <w:rsid w:val="000A62C7"/>
    <w:rsid w:val="000A6FC2"/>
    <w:rsid w:val="000A77B0"/>
    <w:rsid w:val="000B32A7"/>
    <w:rsid w:val="000B6688"/>
    <w:rsid w:val="000C1C51"/>
    <w:rsid w:val="000C2CDC"/>
    <w:rsid w:val="000D05F6"/>
    <w:rsid w:val="000D2253"/>
    <w:rsid w:val="000D47F5"/>
    <w:rsid w:val="000D7978"/>
    <w:rsid w:val="000F1DE4"/>
    <w:rsid w:val="000F5D07"/>
    <w:rsid w:val="000F5DB9"/>
    <w:rsid w:val="000F621A"/>
    <w:rsid w:val="00100346"/>
    <w:rsid w:val="0010421D"/>
    <w:rsid w:val="00105CDB"/>
    <w:rsid w:val="00126C86"/>
    <w:rsid w:val="001279F6"/>
    <w:rsid w:val="001301B3"/>
    <w:rsid w:val="00135FD9"/>
    <w:rsid w:val="00141163"/>
    <w:rsid w:val="00142FE4"/>
    <w:rsid w:val="00143383"/>
    <w:rsid w:val="001503E3"/>
    <w:rsid w:val="00150710"/>
    <w:rsid w:val="00152D03"/>
    <w:rsid w:val="00164BAD"/>
    <w:rsid w:val="00164BAF"/>
    <w:rsid w:val="00164FA7"/>
    <w:rsid w:val="001716B2"/>
    <w:rsid w:val="00171B9B"/>
    <w:rsid w:val="00172ABA"/>
    <w:rsid w:val="001834EF"/>
    <w:rsid w:val="00186668"/>
    <w:rsid w:val="001935E5"/>
    <w:rsid w:val="00194D94"/>
    <w:rsid w:val="001A5B2D"/>
    <w:rsid w:val="001A7431"/>
    <w:rsid w:val="001A794F"/>
    <w:rsid w:val="001A7B0F"/>
    <w:rsid w:val="001C7B67"/>
    <w:rsid w:val="001D7DA6"/>
    <w:rsid w:val="001E409B"/>
    <w:rsid w:val="001E7AB8"/>
    <w:rsid w:val="001E7D8E"/>
    <w:rsid w:val="001F2906"/>
    <w:rsid w:val="001F40BA"/>
    <w:rsid w:val="001F52A4"/>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3F27"/>
    <w:rsid w:val="002B710A"/>
    <w:rsid w:val="002F6CF5"/>
    <w:rsid w:val="003014B9"/>
    <w:rsid w:val="003048D8"/>
    <w:rsid w:val="00305D19"/>
    <w:rsid w:val="003079D6"/>
    <w:rsid w:val="003106B2"/>
    <w:rsid w:val="003138AE"/>
    <w:rsid w:val="00313C03"/>
    <w:rsid w:val="003157F3"/>
    <w:rsid w:val="00321A4A"/>
    <w:rsid w:val="00322E9E"/>
    <w:rsid w:val="00332B60"/>
    <w:rsid w:val="00336B2F"/>
    <w:rsid w:val="003411FD"/>
    <w:rsid w:val="00341D21"/>
    <w:rsid w:val="00342310"/>
    <w:rsid w:val="00342428"/>
    <w:rsid w:val="003519C9"/>
    <w:rsid w:val="00356DC1"/>
    <w:rsid w:val="00362337"/>
    <w:rsid w:val="00362383"/>
    <w:rsid w:val="00363D2C"/>
    <w:rsid w:val="00364CA7"/>
    <w:rsid w:val="003777D0"/>
    <w:rsid w:val="00385DFF"/>
    <w:rsid w:val="003944F0"/>
    <w:rsid w:val="003954AC"/>
    <w:rsid w:val="003A45FE"/>
    <w:rsid w:val="003A7B62"/>
    <w:rsid w:val="003B0628"/>
    <w:rsid w:val="003B3463"/>
    <w:rsid w:val="003C4767"/>
    <w:rsid w:val="003D7CC6"/>
    <w:rsid w:val="003E7C91"/>
    <w:rsid w:val="003E7FF5"/>
    <w:rsid w:val="003F1685"/>
    <w:rsid w:val="003F74A7"/>
    <w:rsid w:val="00401B78"/>
    <w:rsid w:val="004105B5"/>
    <w:rsid w:val="004135D3"/>
    <w:rsid w:val="0041586A"/>
    <w:rsid w:val="004162F3"/>
    <w:rsid w:val="004164F2"/>
    <w:rsid w:val="00416579"/>
    <w:rsid w:val="00417BDE"/>
    <w:rsid w:val="00424911"/>
    <w:rsid w:val="00426D77"/>
    <w:rsid w:val="00430418"/>
    <w:rsid w:val="00434DE4"/>
    <w:rsid w:val="004406DE"/>
    <w:rsid w:val="0044182A"/>
    <w:rsid w:val="00445A08"/>
    <w:rsid w:val="004531ED"/>
    <w:rsid w:val="004572FF"/>
    <w:rsid w:val="0046201E"/>
    <w:rsid w:val="0046676A"/>
    <w:rsid w:val="004706C7"/>
    <w:rsid w:val="00472DE4"/>
    <w:rsid w:val="00474922"/>
    <w:rsid w:val="00475D09"/>
    <w:rsid w:val="004778C7"/>
    <w:rsid w:val="00484501"/>
    <w:rsid w:val="00485A0E"/>
    <w:rsid w:val="004907C1"/>
    <w:rsid w:val="00490D13"/>
    <w:rsid w:val="00491BE8"/>
    <w:rsid w:val="0049307E"/>
    <w:rsid w:val="0049429A"/>
    <w:rsid w:val="00495848"/>
    <w:rsid w:val="00497687"/>
    <w:rsid w:val="004A4C62"/>
    <w:rsid w:val="004B5657"/>
    <w:rsid w:val="004C1158"/>
    <w:rsid w:val="004D7D53"/>
    <w:rsid w:val="004E4473"/>
    <w:rsid w:val="004E5A43"/>
    <w:rsid w:val="004F2333"/>
    <w:rsid w:val="004F2CD0"/>
    <w:rsid w:val="004F59AE"/>
    <w:rsid w:val="00500B06"/>
    <w:rsid w:val="00501682"/>
    <w:rsid w:val="0050268B"/>
    <w:rsid w:val="005031CE"/>
    <w:rsid w:val="00505097"/>
    <w:rsid w:val="0050511E"/>
    <w:rsid w:val="005072E5"/>
    <w:rsid w:val="0050792A"/>
    <w:rsid w:val="005107C8"/>
    <w:rsid w:val="0051259F"/>
    <w:rsid w:val="00512F22"/>
    <w:rsid w:val="0051388F"/>
    <w:rsid w:val="0051781F"/>
    <w:rsid w:val="00520ED6"/>
    <w:rsid w:val="00531DE9"/>
    <w:rsid w:val="00534259"/>
    <w:rsid w:val="005430D6"/>
    <w:rsid w:val="00543E22"/>
    <w:rsid w:val="005471BB"/>
    <w:rsid w:val="00553AF1"/>
    <w:rsid w:val="005549FE"/>
    <w:rsid w:val="00556D0F"/>
    <w:rsid w:val="00562BD5"/>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9A0"/>
    <w:rsid w:val="005F2145"/>
    <w:rsid w:val="00604B2E"/>
    <w:rsid w:val="0060675E"/>
    <w:rsid w:val="00606F0D"/>
    <w:rsid w:val="00613618"/>
    <w:rsid w:val="00614842"/>
    <w:rsid w:val="006158D3"/>
    <w:rsid w:val="00631327"/>
    <w:rsid w:val="0063635B"/>
    <w:rsid w:val="00637C0E"/>
    <w:rsid w:val="0064516A"/>
    <w:rsid w:val="00645798"/>
    <w:rsid w:val="00646409"/>
    <w:rsid w:val="0064753E"/>
    <w:rsid w:val="00651C9C"/>
    <w:rsid w:val="00652262"/>
    <w:rsid w:val="006720FD"/>
    <w:rsid w:val="00673F04"/>
    <w:rsid w:val="00680EA2"/>
    <w:rsid w:val="00682565"/>
    <w:rsid w:val="00682959"/>
    <w:rsid w:val="00686FD3"/>
    <w:rsid w:val="0069399D"/>
    <w:rsid w:val="00694FEA"/>
    <w:rsid w:val="006A76DC"/>
    <w:rsid w:val="006B07F2"/>
    <w:rsid w:val="006B63FA"/>
    <w:rsid w:val="006C08CE"/>
    <w:rsid w:val="006C12E2"/>
    <w:rsid w:val="006C3225"/>
    <w:rsid w:val="006C37C4"/>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5742"/>
    <w:rsid w:val="00727CE5"/>
    <w:rsid w:val="00730F82"/>
    <w:rsid w:val="00731FFD"/>
    <w:rsid w:val="00737995"/>
    <w:rsid w:val="00737CA2"/>
    <w:rsid w:val="007424F7"/>
    <w:rsid w:val="0074411B"/>
    <w:rsid w:val="00746E7A"/>
    <w:rsid w:val="007564FF"/>
    <w:rsid w:val="007610E0"/>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7A45"/>
    <w:rsid w:val="007C02DA"/>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CB"/>
    <w:rsid w:val="0082615F"/>
    <w:rsid w:val="008262F6"/>
    <w:rsid w:val="008307D3"/>
    <w:rsid w:val="008320A8"/>
    <w:rsid w:val="0083670E"/>
    <w:rsid w:val="008415C9"/>
    <w:rsid w:val="0086319B"/>
    <w:rsid w:val="008642DD"/>
    <w:rsid w:val="008724CD"/>
    <w:rsid w:val="00873333"/>
    <w:rsid w:val="00874A2A"/>
    <w:rsid w:val="008771D2"/>
    <w:rsid w:val="00877E55"/>
    <w:rsid w:val="00880A3E"/>
    <w:rsid w:val="0088225A"/>
    <w:rsid w:val="00885391"/>
    <w:rsid w:val="00891593"/>
    <w:rsid w:val="0089185B"/>
    <w:rsid w:val="00891CFE"/>
    <w:rsid w:val="008968C3"/>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DD4"/>
    <w:rsid w:val="008F763D"/>
    <w:rsid w:val="00902C2C"/>
    <w:rsid w:val="009037CF"/>
    <w:rsid w:val="00904AD0"/>
    <w:rsid w:val="00905AD4"/>
    <w:rsid w:val="009179B6"/>
    <w:rsid w:val="00923BD0"/>
    <w:rsid w:val="00925EDD"/>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4AB8"/>
    <w:rsid w:val="009E578E"/>
    <w:rsid w:val="009F22F6"/>
    <w:rsid w:val="009F37D5"/>
    <w:rsid w:val="009F3AF4"/>
    <w:rsid w:val="009F6AAD"/>
    <w:rsid w:val="009F75A6"/>
    <w:rsid w:val="00A01415"/>
    <w:rsid w:val="00A047AE"/>
    <w:rsid w:val="00A04E51"/>
    <w:rsid w:val="00A057C1"/>
    <w:rsid w:val="00A0648A"/>
    <w:rsid w:val="00A07AC9"/>
    <w:rsid w:val="00A07D73"/>
    <w:rsid w:val="00A10093"/>
    <w:rsid w:val="00A1062E"/>
    <w:rsid w:val="00A202F8"/>
    <w:rsid w:val="00A250BF"/>
    <w:rsid w:val="00A25673"/>
    <w:rsid w:val="00A300CF"/>
    <w:rsid w:val="00A30148"/>
    <w:rsid w:val="00A32277"/>
    <w:rsid w:val="00A40CD4"/>
    <w:rsid w:val="00A51B90"/>
    <w:rsid w:val="00A557FF"/>
    <w:rsid w:val="00A57DFC"/>
    <w:rsid w:val="00A615DC"/>
    <w:rsid w:val="00A62AAC"/>
    <w:rsid w:val="00A75460"/>
    <w:rsid w:val="00A80EC3"/>
    <w:rsid w:val="00A81395"/>
    <w:rsid w:val="00A81931"/>
    <w:rsid w:val="00A83AC7"/>
    <w:rsid w:val="00A92D1A"/>
    <w:rsid w:val="00A965AF"/>
    <w:rsid w:val="00AA54CB"/>
    <w:rsid w:val="00AA5637"/>
    <w:rsid w:val="00AA5726"/>
    <w:rsid w:val="00AB4A6B"/>
    <w:rsid w:val="00AC1B03"/>
    <w:rsid w:val="00AC35B9"/>
    <w:rsid w:val="00AC510D"/>
    <w:rsid w:val="00AC6ADB"/>
    <w:rsid w:val="00AC7335"/>
    <w:rsid w:val="00AD06EC"/>
    <w:rsid w:val="00AD6DAB"/>
    <w:rsid w:val="00AD799C"/>
    <w:rsid w:val="00AE6131"/>
    <w:rsid w:val="00AF7DE4"/>
    <w:rsid w:val="00B16A66"/>
    <w:rsid w:val="00B1772D"/>
    <w:rsid w:val="00B22DA2"/>
    <w:rsid w:val="00B2608C"/>
    <w:rsid w:val="00B30979"/>
    <w:rsid w:val="00B3158B"/>
    <w:rsid w:val="00B31CD8"/>
    <w:rsid w:val="00B33C63"/>
    <w:rsid w:val="00B354C2"/>
    <w:rsid w:val="00B3725E"/>
    <w:rsid w:val="00B434D8"/>
    <w:rsid w:val="00B45437"/>
    <w:rsid w:val="00B50C8F"/>
    <w:rsid w:val="00B51DDE"/>
    <w:rsid w:val="00B53C8E"/>
    <w:rsid w:val="00B60FC8"/>
    <w:rsid w:val="00B723C5"/>
    <w:rsid w:val="00B77518"/>
    <w:rsid w:val="00B801B0"/>
    <w:rsid w:val="00B840FD"/>
    <w:rsid w:val="00B846FF"/>
    <w:rsid w:val="00B93765"/>
    <w:rsid w:val="00BA4314"/>
    <w:rsid w:val="00BA7A84"/>
    <w:rsid w:val="00BB01D0"/>
    <w:rsid w:val="00BB49F4"/>
    <w:rsid w:val="00BB6E8F"/>
    <w:rsid w:val="00BC0765"/>
    <w:rsid w:val="00BC2EBA"/>
    <w:rsid w:val="00BC3183"/>
    <w:rsid w:val="00BC3573"/>
    <w:rsid w:val="00BC5B16"/>
    <w:rsid w:val="00BD0B3E"/>
    <w:rsid w:val="00BD3431"/>
    <w:rsid w:val="00BE7EB0"/>
    <w:rsid w:val="00BF049D"/>
    <w:rsid w:val="00BF5942"/>
    <w:rsid w:val="00C0001F"/>
    <w:rsid w:val="00C0072C"/>
    <w:rsid w:val="00C1153E"/>
    <w:rsid w:val="00C1183D"/>
    <w:rsid w:val="00C139E4"/>
    <w:rsid w:val="00C13C1A"/>
    <w:rsid w:val="00C1639D"/>
    <w:rsid w:val="00C20DCE"/>
    <w:rsid w:val="00C229CA"/>
    <w:rsid w:val="00C249CC"/>
    <w:rsid w:val="00C25C8C"/>
    <w:rsid w:val="00C26015"/>
    <w:rsid w:val="00C261E4"/>
    <w:rsid w:val="00C3241D"/>
    <w:rsid w:val="00C36562"/>
    <w:rsid w:val="00C37350"/>
    <w:rsid w:val="00C37690"/>
    <w:rsid w:val="00C46F3E"/>
    <w:rsid w:val="00C50E8C"/>
    <w:rsid w:val="00C52A3B"/>
    <w:rsid w:val="00C5359B"/>
    <w:rsid w:val="00C544F5"/>
    <w:rsid w:val="00C54889"/>
    <w:rsid w:val="00C630ED"/>
    <w:rsid w:val="00C65D78"/>
    <w:rsid w:val="00C812B8"/>
    <w:rsid w:val="00C81434"/>
    <w:rsid w:val="00C86572"/>
    <w:rsid w:val="00C92D7D"/>
    <w:rsid w:val="00C934DF"/>
    <w:rsid w:val="00C93DDC"/>
    <w:rsid w:val="00CA02DB"/>
    <w:rsid w:val="00CA37A2"/>
    <w:rsid w:val="00CA54E0"/>
    <w:rsid w:val="00CA79A8"/>
    <w:rsid w:val="00CA7EEE"/>
    <w:rsid w:val="00CB32DD"/>
    <w:rsid w:val="00CB5CEA"/>
    <w:rsid w:val="00CB6D96"/>
    <w:rsid w:val="00CC0AB0"/>
    <w:rsid w:val="00CC0C0C"/>
    <w:rsid w:val="00CC15A8"/>
    <w:rsid w:val="00CD05E0"/>
    <w:rsid w:val="00CD1DF2"/>
    <w:rsid w:val="00CD2916"/>
    <w:rsid w:val="00CD4000"/>
    <w:rsid w:val="00CD402E"/>
    <w:rsid w:val="00CD41C8"/>
    <w:rsid w:val="00CD71DE"/>
    <w:rsid w:val="00CE1490"/>
    <w:rsid w:val="00CE5B68"/>
    <w:rsid w:val="00CE6FF4"/>
    <w:rsid w:val="00CF1183"/>
    <w:rsid w:val="00CF24AA"/>
    <w:rsid w:val="00D04B50"/>
    <w:rsid w:val="00D056C9"/>
    <w:rsid w:val="00D062CA"/>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7267"/>
    <w:rsid w:val="00D77D03"/>
    <w:rsid w:val="00D82238"/>
    <w:rsid w:val="00D86CE1"/>
    <w:rsid w:val="00D91DC4"/>
    <w:rsid w:val="00D93CC8"/>
    <w:rsid w:val="00D93D3E"/>
    <w:rsid w:val="00D96776"/>
    <w:rsid w:val="00D96884"/>
    <w:rsid w:val="00DA4C1B"/>
    <w:rsid w:val="00DB0274"/>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6F25"/>
    <w:rsid w:val="00E374A1"/>
    <w:rsid w:val="00E4063A"/>
    <w:rsid w:val="00E42D38"/>
    <w:rsid w:val="00E44B3B"/>
    <w:rsid w:val="00E44D4C"/>
    <w:rsid w:val="00E4696B"/>
    <w:rsid w:val="00E477B5"/>
    <w:rsid w:val="00E50D18"/>
    <w:rsid w:val="00E530D5"/>
    <w:rsid w:val="00E5525A"/>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E02CE"/>
    <w:rsid w:val="00EF283C"/>
    <w:rsid w:val="00F01693"/>
    <w:rsid w:val="00F0190F"/>
    <w:rsid w:val="00F019B0"/>
    <w:rsid w:val="00F07578"/>
    <w:rsid w:val="00F14E5A"/>
    <w:rsid w:val="00F15894"/>
    <w:rsid w:val="00F15D2C"/>
    <w:rsid w:val="00F15D40"/>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94A32"/>
    <w:rsid w:val="00FA20B0"/>
    <w:rsid w:val="00FA3FF1"/>
    <w:rsid w:val="00FA5922"/>
    <w:rsid w:val="00FA7F6C"/>
    <w:rsid w:val="00FC028F"/>
    <w:rsid w:val="00FC7D3C"/>
    <w:rsid w:val="00FD0671"/>
    <w:rsid w:val="00FD36D1"/>
    <w:rsid w:val="00FD732C"/>
    <w:rsid w:val="00FE36F8"/>
    <w:rsid w:val="00FE542A"/>
    <w:rsid w:val="00FE60A6"/>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yperlink" Target="http://governance.corporate.act.org/SDLC/SDLC%20Deliverables/Project%20Schedule" TargetMode="External"/><Relationship Id="rId10" Type="http://schemas.openxmlformats.org/officeDocument/2006/relationships/styles" Target="styl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3.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2.xml><?xml version="1.0" encoding="utf-8"?>
<ds:datastoreItem xmlns:ds="http://schemas.openxmlformats.org/officeDocument/2006/customXml" ds:itemID="{04628D20-AAF5-4CCB-94CD-0A231728838D}">
  <ds:schemaRefs>
    <ds:schemaRef ds:uri="d43f2b01-e5f4-4a08-b7a8-16bded43a17d"/>
    <ds:schemaRef ds:uri="http://purl.org/dc/elements/1.1/"/>
    <ds:schemaRef ds:uri="14656194-3445-485d-97cc-701757a0db26"/>
    <ds:schemaRef ds:uri="http://schemas.microsoft.com/office/2006/metadata/properties"/>
    <ds:schemaRef ds:uri="http://schemas.microsoft.com/office/2006/documentManagement/types"/>
    <ds:schemaRef ds:uri="700fa54b-1cea-43e1-94bd-dbe9163ffb38"/>
    <ds:schemaRef ds:uri="http://schemas.microsoft.com/sharepoint/v3"/>
    <ds:schemaRef ds:uri="http://purl.org/dc/dcmitype/"/>
    <ds:schemaRef ds:uri="http://schemas.microsoft.com/office/infopath/2007/PartnerControls"/>
    <ds:schemaRef ds:uri="054b47be-5968-4afe-85b7-f260f610988c"/>
    <ds:schemaRef ds:uri="http://www.w3.org/XML/1998/namespace"/>
    <ds:schemaRef ds:uri="http://schemas.openxmlformats.org/package/2006/metadata/core-properties"/>
    <ds:schemaRef ds:uri="2abf531c-5fbc-46a9-841c-b0efc0296b83"/>
    <ds:schemaRef ds:uri="http://schemas.microsoft.com/sharepoint/v3/fields"/>
    <ds:schemaRef ds:uri="http://purl.org/dc/terms/"/>
  </ds:schemaRefs>
</ds:datastoreItem>
</file>

<file path=customXml/itemProps3.xml><?xml version="1.0" encoding="utf-8"?>
<ds:datastoreItem xmlns:ds="http://schemas.openxmlformats.org/officeDocument/2006/customXml" ds:itemID="{16B8361D-BB85-45C7-92BB-34991AC67848}">
  <ds:schemaRefs>
    <ds:schemaRef ds:uri="office.server.policy"/>
  </ds:schemaRefs>
</ds:datastoreItem>
</file>

<file path=customXml/itemProps4.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5.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7.xml><?xml version="1.0" encoding="utf-8"?>
<ds:datastoreItem xmlns:ds="http://schemas.openxmlformats.org/officeDocument/2006/customXml" ds:itemID="{091F4173-000D-475B-A743-C3A5AAD8F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89</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837</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3</cp:revision>
  <cp:lastPrinted>2015-06-18T15:44:00Z</cp:lastPrinted>
  <dcterms:created xsi:type="dcterms:W3CDTF">2017-06-12T20:43:00Z</dcterms:created>
  <dcterms:modified xsi:type="dcterms:W3CDTF">2017-06-12T21:07:00Z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