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511" w:rsidRDefault="00071511" w:rsidP="00071511">
      <w:pPr>
        <w:autoSpaceDE w:val="0"/>
        <w:autoSpaceDN w:val="0"/>
        <w:adjustRightInd w:val="0"/>
        <w:jc w:val="center"/>
        <w:rPr>
          <w:rFonts w:ascii="Helv" w:hAnsi="Helv" w:cs="Helv"/>
          <w:color w:val="000000"/>
          <w:sz w:val="24"/>
        </w:rPr>
      </w:pPr>
      <w:r w:rsidRPr="001173C0">
        <w:rPr>
          <w:rFonts w:ascii="Helv" w:hAnsi="Helv" w:cs="Helv"/>
          <w:color w:val="000000"/>
          <w:sz w:val="24"/>
        </w:rPr>
        <w:t>Technical Advisory Board Minutes</w:t>
      </w:r>
    </w:p>
    <w:p w:rsidR="00071511" w:rsidRPr="001173C0" w:rsidRDefault="00071511" w:rsidP="00071511">
      <w:pPr>
        <w:autoSpaceDE w:val="0"/>
        <w:autoSpaceDN w:val="0"/>
        <w:adjustRightInd w:val="0"/>
        <w:jc w:val="center"/>
        <w:rPr>
          <w:rFonts w:ascii="Helv" w:hAnsi="Helv" w:cs="Helv"/>
          <w:color w:val="000000"/>
          <w:sz w:val="24"/>
        </w:rPr>
      </w:pPr>
      <w:r>
        <w:rPr>
          <w:rFonts w:ascii="Helv" w:hAnsi="Helv" w:cs="Helv"/>
          <w:color w:val="000000"/>
          <w:sz w:val="24"/>
        </w:rPr>
        <w:t>2/3/2011</w:t>
      </w:r>
    </w:p>
    <w:p w:rsidR="008B4FFB" w:rsidRDefault="008B4FFB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8B4FFB" w:rsidRDefault="008B4FFB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706BA1" w:rsidRPr="00F6302D" w:rsidRDefault="00706BA1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F6302D">
        <w:rPr>
          <w:rFonts w:ascii="Helv" w:hAnsi="Helv" w:cs="Helv"/>
          <w:color w:val="000000"/>
          <w:sz w:val="20"/>
          <w:szCs w:val="20"/>
        </w:rPr>
        <w:t xml:space="preserve">Meeting: PESC Technical Advisory Board Meeting </w:t>
      </w:r>
    </w:p>
    <w:p w:rsidR="00706BA1" w:rsidRPr="00F6302D" w:rsidRDefault="00706BA1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706BA1" w:rsidRPr="00F6302D" w:rsidRDefault="00217BB8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Time: Thursday, </w:t>
      </w:r>
      <w:r w:rsidR="00F75EAE">
        <w:rPr>
          <w:rFonts w:ascii="Helv" w:hAnsi="Helv" w:cs="Helv"/>
          <w:color w:val="000000"/>
          <w:sz w:val="20"/>
          <w:szCs w:val="20"/>
        </w:rPr>
        <w:t>February 3</w:t>
      </w:r>
      <w:r w:rsidR="00CD46A4">
        <w:rPr>
          <w:rFonts w:ascii="Helv" w:hAnsi="Helv" w:cs="Helv"/>
          <w:color w:val="000000"/>
          <w:sz w:val="20"/>
          <w:szCs w:val="20"/>
        </w:rPr>
        <w:t>, 3 PM ES</w:t>
      </w:r>
      <w:r w:rsidR="00706BA1" w:rsidRPr="00F6302D">
        <w:rPr>
          <w:rFonts w:ascii="Helv" w:hAnsi="Helv" w:cs="Helv"/>
          <w:color w:val="000000"/>
          <w:sz w:val="20"/>
          <w:szCs w:val="20"/>
        </w:rPr>
        <w:t>T</w:t>
      </w:r>
    </w:p>
    <w:p w:rsidR="00706BA1" w:rsidRPr="00F6302D" w:rsidRDefault="00706BA1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071511" w:rsidRPr="002D4004" w:rsidRDefault="00706BA1" w:rsidP="002D4004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  <w:r w:rsidRPr="00F6302D">
        <w:rPr>
          <w:rFonts w:ascii="Helv" w:hAnsi="Helv" w:cs="Helv"/>
          <w:color w:val="000000"/>
          <w:sz w:val="20"/>
          <w:szCs w:val="20"/>
        </w:rPr>
        <w:t xml:space="preserve">Call-in Number: </w:t>
      </w:r>
      <w:r w:rsidRPr="00F6302D">
        <w:rPr>
          <w:rFonts w:cs="Arial"/>
          <w:color w:val="000000"/>
          <w:sz w:val="20"/>
          <w:szCs w:val="20"/>
        </w:rPr>
        <w:t>1-866-352-3799 code: *7696363*</w:t>
      </w:r>
    </w:p>
    <w:p w:rsidR="00706BA1" w:rsidRPr="00F6302D" w:rsidRDefault="00706BA1" w:rsidP="00706BA1">
      <w:pPr>
        <w:pStyle w:val="Heading1"/>
      </w:pPr>
      <w:r w:rsidRPr="00F6302D">
        <w:t>Agenda</w:t>
      </w: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BF"/>
      </w:tblPr>
      <w:tblGrid>
        <w:gridCol w:w="4320"/>
        <w:gridCol w:w="2160"/>
        <w:gridCol w:w="1440"/>
      </w:tblGrid>
      <w:tr w:rsidR="00706BA1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Topic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Lead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A74C3A" w:rsidP="00217BB8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 xml:space="preserve">Approx. </w:t>
            </w:r>
            <w:r w:rsidR="00706BA1" w:rsidRPr="00F6302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Time</w:t>
            </w:r>
          </w:p>
        </w:tc>
      </w:tr>
      <w:tr w:rsidR="00706BA1" w:rsidRPr="00F6302D" w:rsidTr="008B4FFB">
        <w:trPr>
          <w:trHeight w:val="282"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8B4FFB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 xml:space="preserve">Minutes </w:t>
            </w:r>
            <w:r w:rsidR="00706BA1" w:rsidRPr="00F6302D">
              <w:rPr>
                <w:rFonts w:ascii="Helv" w:hAnsi="Helv" w:cs="Helv"/>
                <w:color w:val="000000"/>
                <w:sz w:val="20"/>
                <w:szCs w:val="20"/>
              </w:rPr>
              <w:t>Review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Michael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436085" w:rsidP="00577381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5</w:t>
            </w:r>
            <w:r w:rsidR="006B7109">
              <w:rPr>
                <w:rFonts w:ascii="Helv" w:hAnsi="Helv" w:cs="Helv"/>
                <w:color w:val="000000"/>
                <w:sz w:val="20"/>
                <w:szCs w:val="20"/>
              </w:rPr>
              <w:t xml:space="preserve"> min</w:t>
            </w:r>
          </w:p>
        </w:tc>
      </w:tr>
      <w:tr w:rsidR="00A105C9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05C9" w:rsidRDefault="00A105C9" w:rsidP="00217BB8">
            <w:pPr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HR-XML use of language attribute</w:t>
            </w:r>
            <w:r w:rsidR="000E7122">
              <w:rPr>
                <w:rFonts w:ascii="Helv" w:hAnsi="Helv" w:cs="Helv"/>
                <w:color w:val="000000"/>
                <w:sz w:val="20"/>
                <w:szCs w:val="20"/>
              </w:rPr>
              <w:t xml:space="preserve"> next steps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05C9" w:rsidRDefault="00A105C9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Steve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05C9" w:rsidRDefault="00071511" w:rsidP="00577381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25</w:t>
            </w:r>
            <w:r w:rsidR="00F75EAE">
              <w:rPr>
                <w:rFonts w:ascii="Helv" w:hAnsi="Helv" w:cs="Helv"/>
                <w:color w:val="000000"/>
                <w:sz w:val="20"/>
                <w:szCs w:val="20"/>
              </w:rPr>
              <w:t xml:space="preserve"> </w:t>
            </w:r>
            <w:r w:rsidR="00A105C9">
              <w:rPr>
                <w:rFonts w:ascii="Helv" w:hAnsi="Helv" w:cs="Helv"/>
                <w:color w:val="000000"/>
                <w:sz w:val="20"/>
                <w:szCs w:val="20"/>
              </w:rPr>
              <w:t>min</w:t>
            </w:r>
          </w:p>
        </w:tc>
      </w:tr>
      <w:tr w:rsidR="00706BA1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0E7122" w:rsidP="00217BB8">
            <w:pPr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Data Transport Standard vs. SIF</w:t>
            </w:r>
            <w:r w:rsidR="002B49A4">
              <w:rPr>
                <w:rFonts w:ascii="Helv" w:hAnsi="Helv" w:cs="Helv"/>
                <w:color w:val="000000"/>
                <w:sz w:val="20"/>
                <w:szCs w:val="20"/>
              </w:rPr>
              <w:t xml:space="preserve"> vs. BCC*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436085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Michael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071511" w:rsidP="00577381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30</w:t>
            </w:r>
            <w:r w:rsidR="00F75EAE">
              <w:rPr>
                <w:rFonts w:ascii="Helv" w:hAnsi="Helv" w:cs="Helv"/>
                <w:color w:val="000000"/>
                <w:sz w:val="20"/>
                <w:szCs w:val="20"/>
              </w:rPr>
              <w:t xml:space="preserve"> </w:t>
            </w:r>
            <w:r w:rsidR="000E7122">
              <w:rPr>
                <w:rFonts w:ascii="Helv" w:hAnsi="Helv" w:cs="Helv"/>
                <w:color w:val="000000"/>
                <w:sz w:val="20"/>
                <w:szCs w:val="20"/>
              </w:rPr>
              <w:t xml:space="preserve"> </w:t>
            </w:r>
            <w:r w:rsidR="00436085">
              <w:rPr>
                <w:rFonts w:ascii="Helv" w:hAnsi="Helv" w:cs="Helv"/>
                <w:color w:val="000000"/>
                <w:sz w:val="20"/>
                <w:szCs w:val="20"/>
              </w:rPr>
              <w:t>min</w:t>
            </w:r>
          </w:p>
        </w:tc>
      </w:tr>
      <w:tr w:rsidR="006B7109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109" w:rsidRDefault="000E7122" w:rsidP="00217BB8">
            <w:pPr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Edu1world experience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109" w:rsidRPr="00F6302D" w:rsidRDefault="006B7109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109" w:rsidRDefault="00071511" w:rsidP="00577381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0</w:t>
            </w:r>
            <w:r w:rsidR="000E7122">
              <w:rPr>
                <w:rFonts w:ascii="Helv" w:hAnsi="Helv" w:cs="Helv"/>
                <w:color w:val="000000"/>
                <w:sz w:val="20"/>
                <w:szCs w:val="20"/>
              </w:rPr>
              <w:t xml:space="preserve"> </w:t>
            </w:r>
            <w:r w:rsidR="006B1A1E">
              <w:rPr>
                <w:rFonts w:ascii="Helv" w:hAnsi="Helv" w:cs="Helv"/>
                <w:color w:val="000000"/>
                <w:sz w:val="20"/>
                <w:szCs w:val="20"/>
              </w:rPr>
              <w:t xml:space="preserve"> </w:t>
            </w:r>
            <w:r w:rsidR="006B7109">
              <w:rPr>
                <w:rFonts w:ascii="Helv" w:hAnsi="Helv" w:cs="Helv"/>
                <w:color w:val="000000"/>
                <w:sz w:val="20"/>
                <w:szCs w:val="20"/>
              </w:rPr>
              <w:t>min</w:t>
            </w:r>
          </w:p>
        </w:tc>
      </w:tr>
      <w:tr w:rsidR="00706BA1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0E7122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Action Item summary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Michael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071511" w:rsidP="00071511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 xml:space="preserve">2 </w:t>
            </w:r>
            <w:r w:rsidR="006B7109">
              <w:rPr>
                <w:rFonts w:ascii="Helv" w:hAnsi="Helv" w:cs="Helv"/>
                <w:color w:val="000000"/>
                <w:sz w:val="20"/>
                <w:szCs w:val="20"/>
              </w:rPr>
              <w:t>min</w:t>
            </w:r>
          </w:p>
        </w:tc>
      </w:tr>
    </w:tbl>
    <w:p w:rsidR="00217BB8" w:rsidRDefault="00706BA1" w:rsidP="00217BB8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F6302D">
        <w:rPr>
          <w:rFonts w:ascii="Helv" w:hAnsi="Helv" w:cs="Helv"/>
          <w:color w:val="000000"/>
          <w:sz w:val="20"/>
          <w:szCs w:val="20"/>
        </w:rPr>
        <w:t xml:space="preserve">Minutes: </w:t>
      </w:r>
      <w:r w:rsidR="00217BB8">
        <w:rPr>
          <w:rFonts w:ascii="Helv" w:hAnsi="Helv" w:cs="Helv"/>
          <w:color w:val="000000"/>
          <w:sz w:val="20"/>
          <w:szCs w:val="20"/>
        </w:rPr>
        <w:t>Morris</w:t>
      </w:r>
    </w:p>
    <w:p w:rsidR="00071511" w:rsidRDefault="00071511" w:rsidP="00071511">
      <w:pPr>
        <w:pStyle w:val="Heading1"/>
      </w:pPr>
      <w:r>
        <w:t>Attendees</w:t>
      </w:r>
    </w:p>
    <w:p w:rsidR="00071511" w:rsidRDefault="00071511" w:rsidP="00071511">
      <w:proofErr w:type="spellStart"/>
      <w:r>
        <w:t>Sebatian</w:t>
      </w:r>
      <w:proofErr w:type="spellEnd"/>
      <w:r>
        <w:t xml:space="preserve"> Baba</w:t>
      </w:r>
    </w:p>
    <w:p w:rsidR="00071511" w:rsidRPr="00071511" w:rsidRDefault="00071511" w:rsidP="00071511">
      <w:pPr>
        <w:rPr>
          <w:szCs w:val="22"/>
        </w:rPr>
      </w:pPr>
      <w:r w:rsidRPr="00071511">
        <w:rPr>
          <w:rStyle w:val="date"/>
          <w:rFonts w:cs="Arial"/>
          <w:b w:val="0"/>
          <w:color w:val="auto"/>
          <w:szCs w:val="22"/>
        </w:rPr>
        <w:t xml:space="preserve">Paul </w:t>
      </w:r>
      <w:proofErr w:type="spellStart"/>
      <w:r w:rsidRPr="00071511">
        <w:rPr>
          <w:rStyle w:val="date"/>
          <w:rFonts w:cs="Arial"/>
          <w:b w:val="0"/>
          <w:color w:val="auto"/>
          <w:szCs w:val="22"/>
        </w:rPr>
        <w:t>Fawver</w:t>
      </w:r>
      <w:proofErr w:type="spellEnd"/>
    </w:p>
    <w:p w:rsidR="00071511" w:rsidRDefault="00071511" w:rsidP="00071511">
      <w:r>
        <w:t xml:space="preserve">Jam </w:t>
      </w:r>
      <w:proofErr w:type="spellStart"/>
      <w:r>
        <w:t>Hamidi</w:t>
      </w:r>
      <w:proofErr w:type="spellEnd"/>
    </w:p>
    <w:p w:rsidR="00071511" w:rsidRDefault="00071511" w:rsidP="00071511">
      <w:r>
        <w:t>Sue Lou</w:t>
      </w:r>
    </w:p>
    <w:p w:rsidR="00071511" w:rsidRDefault="00071511" w:rsidP="00071511">
      <w:r>
        <w:t xml:space="preserve">Steve </w:t>
      </w:r>
      <w:proofErr w:type="spellStart"/>
      <w:r>
        <w:t>Margenau</w:t>
      </w:r>
      <w:proofErr w:type="spellEnd"/>
    </w:p>
    <w:p w:rsidR="00071511" w:rsidRDefault="00071511" w:rsidP="00071511">
      <w:r>
        <w:t>Michael Morris</w:t>
      </w:r>
    </w:p>
    <w:p w:rsidR="00816C03" w:rsidRDefault="00071511" w:rsidP="00071511">
      <w:pPr>
        <w:pStyle w:val="Heading1"/>
      </w:pPr>
      <w:r>
        <w:t>Discussion</w:t>
      </w:r>
    </w:p>
    <w:p w:rsidR="00071511" w:rsidRDefault="00071511" w:rsidP="00071511">
      <w:r>
        <w:t>Language attribute</w:t>
      </w:r>
    </w:p>
    <w:p w:rsidR="00071511" w:rsidRDefault="00071511" w:rsidP="00071511">
      <w:pPr>
        <w:pStyle w:val="ListParagraph"/>
        <w:numPr>
          <w:ilvl w:val="0"/>
          <w:numId w:val="12"/>
        </w:numPr>
      </w:pPr>
      <w:r>
        <w:t>Parsers need to know if a field is in a different language so it can either skip it or have it translated</w:t>
      </w:r>
    </w:p>
    <w:p w:rsidR="00071511" w:rsidRDefault="00071511" w:rsidP="00071511">
      <w:pPr>
        <w:pStyle w:val="ListParagraph"/>
        <w:numPr>
          <w:ilvl w:val="0"/>
          <w:numId w:val="12"/>
        </w:numPr>
      </w:pPr>
      <w:r>
        <w:t>While there was some disagreement, it appeared that there is a need to have a language attribute at an element level.  Unfortunately this may re</w:t>
      </w:r>
      <w:r w:rsidR="00131BF6">
        <w:t>quire significantly changing</w:t>
      </w:r>
      <w:r>
        <w:t xml:space="preserve"> PESC schemas</w:t>
      </w:r>
      <w:r w:rsidR="00131BF6">
        <w:t>.</w:t>
      </w:r>
    </w:p>
    <w:p w:rsidR="00D270E6" w:rsidRDefault="00131BF6" w:rsidP="00D270E6">
      <w:pPr>
        <w:pStyle w:val="ListParagraph"/>
        <w:numPr>
          <w:ilvl w:val="0"/>
          <w:numId w:val="12"/>
        </w:numPr>
      </w:pPr>
      <w:r>
        <w:t>We need to consult the W3C e</w:t>
      </w:r>
      <w:r w:rsidR="00D270E6">
        <w:t>xperts to determine the best approach of accomplishing our goals. Is there an easy mechanism for updating our standards without adding an attribute to each of the elements?</w:t>
      </w:r>
    </w:p>
    <w:p w:rsidR="00D270E6" w:rsidRDefault="00D270E6" w:rsidP="00D270E6">
      <w:r>
        <w:t>Messaging and Transport:</w:t>
      </w:r>
    </w:p>
    <w:p w:rsidR="00D270E6" w:rsidRDefault="00D270E6" w:rsidP="00D270E6">
      <w:pPr>
        <w:pStyle w:val="ListParagraph"/>
        <w:numPr>
          <w:ilvl w:val="0"/>
          <w:numId w:val="13"/>
        </w:numPr>
      </w:pPr>
      <w:r>
        <w:t>We reviewed the PESC, SIF, and BCC approaches to messaging and transport.</w:t>
      </w:r>
    </w:p>
    <w:p w:rsidR="00013743" w:rsidRDefault="00013743" w:rsidP="00D270E6">
      <w:pPr>
        <w:pStyle w:val="ListParagraph"/>
        <w:numPr>
          <w:ilvl w:val="0"/>
          <w:numId w:val="13"/>
        </w:numPr>
      </w:pPr>
      <w:r>
        <w:t>It was noted that PESC did not have a general messaging structure allowin</w:t>
      </w:r>
      <w:r w:rsidR="00EE7D91">
        <w:t>g for d</w:t>
      </w:r>
      <w:r w:rsidR="00DC44BE">
        <w:t>ifferent operation types for all</w:t>
      </w:r>
      <w:r w:rsidR="00EE7D91">
        <w:t xml:space="preserve"> standard</w:t>
      </w:r>
      <w:r w:rsidR="00DC44BE">
        <w:t>s</w:t>
      </w:r>
      <w:r w:rsidR="00EE7D91">
        <w:t>.</w:t>
      </w:r>
      <w:r>
        <w:t xml:space="preserve">  </w:t>
      </w:r>
      <w:r w:rsidR="00EE7D91">
        <w:t>PESC ha</w:t>
      </w:r>
      <w:r w:rsidR="00DC44BE">
        <w:t xml:space="preserve">s requests for transcripts and </w:t>
      </w:r>
      <w:proofErr w:type="spellStart"/>
      <w:r w:rsidR="00DC44BE">
        <w:t>CommonL</w:t>
      </w:r>
      <w:r w:rsidR="00EE7D91">
        <w:t>ine</w:t>
      </w:r>
      <w:proofErr w:type="spellEnd"/>
      <w:r w:rsidR="00EE7D91">
        <w:t xml:space="preserve"> data and functional acknowledgement for acknowledging receipt and returning errors.</w:t>
      </w:r>
    </w:p>
    <w:p w:rsidR="00D270E6" w:rsidRDefault="00D270E6" w:rsidP="00D270E6">
      <w:pPr>
        <w:pStyle w:val="ListParagraph"/>
        <w:numPr>
          <w:ilvl w:val="0"/>
          <w:numId w:val="13"/>
        </w:numPr>
      </w:pPr>
      <w:proofErr w:type="spellStart"/>
      <w:r>
        <w:t>Sebatian</w:t>
      </w:r>
      <w:proofErr w:type="spellEnd"/>
      <w:r>
        <w:t xml:space="preserve"> sent a document describing how OCAS is planning to use PESC requests and functional acknowledgement for their system</w:t>
      </w:r>
      <w:r w:rsidR="00DC44BE">
        <w:t>.</w:t>
      </w:r>
    </w:p>
    <w:p w:rsidR="00D270E6" w:rsidRDefault="00D270E6" w:rsidP="00D270E6">
      <w:pPr>
        <w:pStyle w:val="ListParagraph"/>
        <w:numPr>
          <w:ilvl w:val="0"/>
          <w:numId w:val="13"/>
        </w:numPr>
      </w:pPr>
      <w:r>
        <w:t>Jam suggested that instead of using the SIF approach of including all the operations in the XML file, we should explore having a PESC WSDL that would define these operations at the web service level instead.</w:t>
      </w:r>
      <w:r w:rsidR="00EE7D91">
        <w:t xml:space="preserve"> </w:t>
      </w:r>
    </w:p>
    <w:p w:rsidR="00D270E6" w:rsidRDefault="00131BF6" w:rsidP="00D270E6">
      <w:pPr>
        <w:pStyle w:val="ListParagraph"/>
        <w:numPr>
          <w:ilvl w:val="0"/>
          <w:numId w:val="13"/>
        </w:numPr>
      </w:pPr>
      <w:r>
        <w:t>We discussed how EA</w:t>
      </w:r>
      <w:r w:rsidR="00D270E6">
        <w:t>2 needs to be an integral part of any comprehensive solution</w:t>
      </w:r>
      <w:r w:rsidR="00DC44BE">
        <w:t>.</w:t>
      </w:r>
    </w:p>
    <w:p w:rsidR="00EE7D91" w:rsidRDefault="00D270E6" w:rsidP="00EE7D91">
      <w:pPr>
        <w:pStyle w:val="ListParagraph"/>
        <w:numPr>
          <w:ilvl w:val="0"/>
          <w:numId w:val="13"/>
        </w:numPr>
      </w:pPr>
      <w:r>
        <w:t xml:space="preserve">We also explored </w:t>
      </w:r>
      <w:r w:rsidR="00EE7D91">
        <w:t xml:space="preserve">how we might use </w:t>
      </w:r>
      <w:proofErr w:type="spellStart"/>
      <w:r w:rsidR="00EE7D91">
        <w:t>EdUnify</w:t>
      </w:r>
      <w:proofErr w:type="spellEnd"/>
      <w:r w:rsidR="00EE7D91">
        <w:t xml:space="preserve"> to expose PESC compliant web services.</w:t>
      </w:r>
    </w:p>
    <w:p w:rsidR="00EE7D91" w:rsidRDefault="00EE7D91" w:rsidP="00EE7D91">
      <w:pPr>
        <w:pStyle w:val="Heading1"/>
      </w:pPr>
      <w:r>
        <w:t>Action Items:</w:t>
      </w:r>
    </w:p>
    <w:p w:rsidR="00EE7D91" w:rsidRDefault="00EE7D91" w:rsidP="00EE7D91">
      <w:pPr>
        <w:pStyle w:val="ListParagraph"/>
        <w:numPr>
          <w:ilvl w:val="0"/>
          <w:numId w:val="14"/>
        </w:numPr>
      </w:pPr>
      <w:r>
        <w:t>Steve and Jam will provide a background email to the W3C contacts on PESC needs for a language attribute and will ask them if th</w:t>
      </w:r>
      <w:r w:rsidR="00131BF6">
        <w:t xml:space="preserve">ey have a good solution for PESC </w:t>
      </w:r>
      <w:proofErr w:type="gramStart"/>
      <w:r w:rsidR="00131BF6">
        <w:t>to  implement</w:t>
      </w:r>
      <w:proofErr w:type="gramEnd"/>
      <w:r w:rsidR="00131BF6">
        <w:t xml:space="preserve"> a language solution.</w:t>
      </w:r>
    </w:p>
    <w:p w:rsidR="00131BF6" w:rsidRDefault="00131BF6" w:rsidP="00EE7D91">
      <w:pPr>
        <w:pStyle w:val="ListParagraph"/>
        <w:numPr>
          <w:ilvl w:val="0"/>
          <w:numId w:val="14"/>
        </w:numPr>
      </w:pPr>
      <w:r>
        <w:t xml:space="preserve">Michael will contact Dave </w:t>
      </w:r>
      <w:proofErr w:type="spellStart"/>
      <w:r>
        <w:t>Moldoff</w:t>
      </w:r>
      <w:proofErr w:type="spellEnd"/>
      <w:r>
        <w:t xml:space="preserve"> to invite him to join us in a discussion of the role of </w:t>
      </w:r>
      <w:proofErr w:type="spellStart"/>
      <w:r>
        <w:t>EdUnify</w:t>
      </w:r>
      <w:proofErr w:type="spellEnd"/>
      <w:r>
        <w:t xml:space="preserve"> in providing services for PESC users</w:t>
      </w:r>
      <w:r w:rsidR="00DC44BE">
        <w:t>.</w:t>
      </w:r>
    </w:p>
    <w:p w:rsidR="00131BF6" w:rsidRDefault="00131BF6" w:rsidP="00131BF6">
      <w:pPr>
        <w:pStyle w:val="ListParagraph"/>
        <w:numPr>
          <w:ilvl w:val="0"/>
          <w:numId w:val="14"/>
        </w:numPr>
      </w:pPr>
      <w:r>
        <w:t>Michael will contact the co-chairs of EA2 and invite one of them to join us to explain how EA2 fits into the overall messaging and web service architecture.</w:t>
      </w:r>
    </w:p>
    <w:p w:rsidR="00131BF6" w:rsidRPr="00EE7D91" w:rsidRDefault="00131BF6" w:rsidP="00131BF6">
      <w:pPr>
        <w:pStyle w:val="ListParagraph"/>
        <w:numPr>
          <w:ilvl w:val="0"/>
          <w:numId w:val="14"/>
        </w:numPr>
      </w:pPr>
      <w:r>
        <w:t>Michael will discuss with the CCB the</w:t>
      </w:r>
      <w:r w:rsidR="00DC44BE">
        <w:t xml:space="preserve"> possibility of piloting the single file schema with </w:t>
      </w:r>
      <w:r>
        <w:t xml:space="preserve">the Recruitment and Enrollment </w:t>
      </w:r>
      <w:r w:rsidR="00DC44BE">
        <w:t>submission that is coming to the CCB.</w:t>
      </w:r>
    </w:p>
    <w:p w:rsidR="00EE7D91" w:rsidRPr="00071511" w:rsidRDefault="00EE7D91" w:rsidP="00EE7D91"/>
    <w:p w:rsidR="00071511" w:rsidRPr="00071511" w:rsidRDefault="00071511" w:rsidP="00071511"/>
    <w:sectPr w:rsidR="00071511" w:rsidRPr="00071511" w:rsidSect="00AE3B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758CA"/>
    <w:multiLevelType w:val="hybridMultilevel"/>
    <w:tmpl w:val="195E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56CB4"/>
    <w:multiLevelType w:val="hybridMultilevel"/>
    <w:tmpl w:val="4F7E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A5091"/>
    <w:multiLevelType w:val="hybridMultilevel"/>
    <w:tmpl w:val="0BA2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D495E"/>
    <w:multiLevelType w:val="hybridMultilevel"/>
    <w:tmpl w:val="B31E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057646"/>
    <w:multiLevelType w:val="hybridMultilevel"/>
    <w:tmpl w:val="83A6FF68"/>
    <w:lvl w:ilvl="0" w:tplc="C122C35E">
      <w:start w:val="1"/>
      <w:numFmt w:val="decimal"/>
      <w:lvlText w:val="%1)"/>
      <w:lvlJc w:val="left"/>
      <w:pPr>
        <w:ind w:left="720" w:hanging="360"/>
      </w:pPr>
      <w:rPr>
        <w:rFonts w:ascii="Helv" w:hAnsi="Helv" w:cs="Helv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9A0FC5"/>
    <w:multiLevelType w:val="hybridMultilevel"/>
    <w:tmpl w:val="D1AC6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3A36E8"/>
    <w:multiLevelType w:val="hybridMultilevel"/>
    <w:tmpl w:val="58C61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7F3626B"/>
    <w:multiLevelType w:val="hybridMultilevel"/>
    <w:tmpl w:val="F49EE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E14B89"/>
    <w:multiLevelType w:val="hybridMultilevel"/>
    <w:tmpl w:val="F4B69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277A0F"/>
    <w:multiLevelType w:val="hybridMultilevel"/>
    <w:tmpl w:val="AD8E9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92258A"/>
    <w:multiLevelType w:val="hybridMultilevel"/>
    <w:tmpl w:val="775C9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6E679C"/>
    <w:multiLevelType w:val="hybridMultilevel"/>
    <w:tmpl w:val="2582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180FDB"/>
    <w:multiLevelType w:val="hybridMultilevel"/>
    <w:tmpl w:val="E02810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9476EA1"/>
    <w:multiLevelType w:val="hybridMultilevel"/>
    <w:tmpl w:val="06623C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10"/>
  </w:num>
  <w:num w:numId="6">
    <w:abstractNumId w:val="1"/>
  </w:num>
  <w:num w:numId="7">
    <w:abstractNumId w:val="8"/>
  </w:num>
  <w:num w:numId="8">
    <w:abstractNumId w:val="13"/>
  </w:num>
  <w:num w:numId="9">
    <w:abstractNumId w:val="12"/>
  </w:num>
  <w:num w:numId="10">
    <w:abstractNumId w:val="6"/>
  </w:num>
  <w:num w:numId="11">
    <w:abstractNumId w:val="4"/>
  </w:num>
  <w:num w:numId="12">
    <w:abstractNumId w:val="0"/>
  </w:num>
  <w:num w:numId="13">
    <w:abstractNumId w:val="9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706BA1"/>
    <w:rsid w:val="00013743"/>
    <w:rsid w:val="00043890"/>
    <w:rsid w:val="00057DD4"/>
    <w:rsid w:val="000620C9"/>
    <w:rsid w:val="00071511"/>
    <w:rsid w:val="0008492E"/>
    <w:rsid w:val="000C31EC"/>
    <w:rsid w:val="000D4C5E"/>
    <w:rsid w:val="000D7FC2"/>
    <w:rsid w:val="000E57B0"/>
    <w:rsid w:val="000E7122"/>
    <w:rsid w:val="000F5C23"/>
    <w:rsid w:val="001059A7"/>
    <w:rsid w:val="00124809"/>
    <w:rsid w:val="00131BF6"/>
    <w:rsid w:val="00133DEF"/>
    <w:rsid w:val="001550B8"/>
    <w:rsid w:val="0016320B"/>
    <w:rsid w:val="001701D5"/>
    <w:rsid w:val="00196AAC"/>
    <w:rsid w:val="001A3D30"/>
    <w:rsid w:val="001D6733"/>
    <w:rsid w:val="002012D3"/>
    <w:rsid w:val="00211642"/>
    <w:rsid w:val="00217BB8"/>
    <w:rsid w:val="00221442"/>
    <w:rsid w:val="002372D5"/>
    <w:rsid w:val="00246127"/>
    <w:rsid w:val="002544AA"/>
    <w:rsid w:val="0026476C"/>
    <w:rsid w:val="002A02B4"/>
    <w:rsid w:val="002B0AF2"/>
    <w:rsid w:val="002B49A4"/>
    <w:rsid w:val="002D22B8"/>
    <w:rsid w:val="002D4004"/>
    <w:rsid w:val="00320362"/>
    <w:rsid w:val="0035538B"/>
    <w:rsid w:val="00355EBE"/>
    <w:rsid w:val="00361E45"/>
    <w:rsid w:val="00382D84"/>
    <w:rsid w:val="003C23C0"/>
    <w:rsid w:val="003D4236"/>
    <w:rsid w:val="003E2671"/>
    <w:rsid w:val="003F3B63"/>
    <w:rsid w:val="00403E91"/>
    <w:rsid w:val="00436085"/>
    <w:rsid w:val="00447706"/>
    <w:rsid w:val="004639D5"/>
    <w:rsid w:val="004963D9"/>
    <w:rsid w:val="004A3256"/>
    <w:rsid w:val="004B6FA5"/>
    <w:rsid w:val="004C6845"/>
    <w:rsid w:val="004D26E6"/>
    <w:rsid w:val="004E44EE"/>
    <w:rsid w:val="0050281B"/>
    <w:rsid w:val="00513C28"/>
    <w:rsid w:val="00520662"/>
    <w:rsid w:val="00531263"/>
    <w:rsid w:val="0055105B"/>
    <w:rsid w:val="00561DF7"/>
    <w:rsid w:val="00570D26"/>
    <w:rsid w:val="00573685"/>
    <w:rsid w:val="00577381"/>
    <w:rsid w:val="00584293"/>
    <w:rsid w:val="00586204"/>
    <w:rsid w:val="00597EFE"/>
    <w:rsid w:val="005A0EAD"/>
    <w:rsid w:val="005D5FDD"/>
    <w:rsid w:val="005E258C"/>
    <w:rsid w:val="005E46A5"/>
    <w:rsid w:val="005F3C07"/>
    <w:rsid w:val="00605615"/>
    <w:rsid w:val="006232C2"/>
    <w:rsid w:val="006322A4"/>
    <w:rsid w:val="00641931"/>
    <w:rsid w:val="006434F1"/>
    <w:rsid w:val="006541EC"/>
    <w:rsid w:val="006702CD"/>
    <w:rsid w:val="006904C3"/>
    <w:rsid w:val="006A1363"/>
    <w:rsid w:val="006B1A1E"/>
    <w:rsid w:val="006B7109"/>
    <w:rsid w:val="006D6036"/>
    <w:rsid w:val="00706BA1"/>
    <w:rsid w:val="007416A8"/>
    <w:rsid w:val="00742108"/>
    <w:rsid w:val="00751A28"/>
    <w:rsid w:val="007730CE"/>
    <w:rsid w:val="00794272"/>
    <w:rsid w:val="007A4BAE"/>
    <w:rsid w:val="007E6453"/>
    <w:rsid w:val="008017EF"/>
    <w:rsid w:val="00801D63"/>
    <w:rsid w:val="00806524"/>
    <w:rsid w:val="00816C03"/>
    <w:rsid w:val="00817690"/>
    <w:rsid w:val="008413DB"/>
    <w:rsid w:val="00874197"/>
    <w:rsid w:val="00880198"/>
    <w:rsid w:val="008B1587"/>
    <w:rsid w:val="008B4FFB"/>
    <w:rsid w:val="008B712A"/>
    <w:rsid w:val="008C03D5"/>
    <w:rsid w:val="008C7E27"/>
    <w:rsid w:val="00906D9C"/>
    <w:rsid w:val="00907B34"/>
    <w:rsid w:val="0093104A"/>
    <w:rsid w:val="00932D02"/>
    <w:rsid w:val="00933507"/>
    <w:rsid w:val="00942FC1"/>
    <w:rsid w:val="00951E2A"/>
    <w:rsid w:val="00964D79"/>
    <w:rsid w:val="00984718"/>
    <w:rsid w:val="00993B62"/>
    <w:rsid w:val="0099773B"/>
    <w:rsid w:val="009A36B6"/>
    <w:rsid w:val="009A7DCE"/>
    <w:rsid w:val="009E6598"/>
    <w:rsid w:val="00A05BF4"/>
    <w:rsid w:val="00A105C9"/>
    <w:rsid w:val="00A25B81"/>
    <w:rsid w:val="00A25DB8"/>
    <w:rsid w:val="00A3257A"/>
    <w:rsid w:val="00A66BB9"/>
    <w:rsid w:val="00A74C3A"/>
    <w:rsid w:val="00A8499D"/>
    <w:rsid w:val="00A911A2"/>
    <w:rsid w:val="00A922D5"/>
    <w:rsid w:val="00AA0D6B"/>
    <w:rsid w:val="00AD3685"/>
    <w:rsid w:val="00AE1DB3"/>
    <w:rsid w:val="00AE3B14"/>
    <w:rsid w:val="00AF2847"/>
    <w:rsid w:val="00B41B5B"/>
    <w:rsid w:val="00B41DF9"/>
    <w:rsid w:val="00B6602D"/>
    <w:rsid w:val="00B709A4"/>
    <w:rsid w:val="00B73B7D"/>
    <w:rsid w:val="00B914D7"/>
    <w:rsid w:val="00B92365"/>
    <w:rsid w:val="00B9656B"/>
    <w:rsid w:val="00BA143A"/>
    <w:rsid w:val="00BA18D2"/>
    <w:rsid w:val="00BA7609"/>
    <w:rsid w:val="00C07E25"/>
    <w:rsid w:val="00C137FB"/>
    <w:rsid w:val="00C22146"/>
    <w:rsid w:val="00C60546"/>
    <w:rsid w:val="00C62C2A"/>
    <w:rsid w:val="00CA1D45"/>
    <w:rsid w:val="00CD0A22"/>
    <w:rsid w:val="00CD46A4"/>
    <w:rsid w:val="00CF5F05"/>
    <w:rsid w:val="00D22C4E"/>
    <w:rsid w:val="00D270E6"/>
    <w:rsid w:val="00D554B2"/>
    <w:rsid w:val="00D6260E"/>
    <w:rsid w:val="00D65B17"/>
    <w:rsid w:val="00D951A8"/>
    <w:rsid w:val="00DB1FC2"/>
    <w:rsid w:val="00DC44BE"/>
    <w:rsid w:val="00DC78A8"/>
    <w:rsid w:val="00E001B5"/>
    <w:rsid w:val="00E071C6"/>
    <w:rsid w:val="00E168F8"/>
    <w:rsid w:val="00E34AF5"/>
    <w:rsid w:val="00E503EA"/>
    <w:rsid w:val="00E52447"/>
    <w:rsid w:val="00E72266"/>
    <w:rsid w:val="00E72BF8"/>
    <w:rsid w:val="00E77E01"/>
    <w:rsid w:val="00E97531"/>
    <w:rsid w:val="00EA3214"/>
    <w:rsid w:val="00ED12F1"/>
    <w:rsid w:val="00EE6FF5"/>
    <w:rsid w:val="00EE7D91"/>
    <w:rsid w:val="00F001E0"/>
    <w:rsid w:val="00F05BD1"/>
    <w:rsid w:val="00F34926"/>
    <w:rsid w:val="00F51EA5"/>
    <w:rsid w:val="00F736B0"/>
    <w:rsid w:val="00F75EAE"/>
    <w:rsid w:val="00FA5016"/>
    <w:rsid w:val="00FA530C"/>
    <w:rsid w:val="00FC5658"/>
    <w:rsid w:val="00FD2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6BA1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706B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6B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706B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7381"/>
    <w:pPr>
      <w:ind w:left="720"/>
      <w:contextualSpacing/>
    </w:pPr>
  </w:style>
  <w:style w:type="character" w:customStyle="1" w:styleId="date">
    <w:name w:val="date"/>
    <w:basedOn w:val="DefaultParagraphFont"/>
    <w:rsid w:val="00577381"/>
    <w:rPr>
      <w:b/>
      <w:bCs/>
      <w:color w:val="124171"/>
    </w:rPr>
  </w:style>
  <w:style w:type="character" w:styleId="FollowedHyperlink">
    <w:name w:val="FollowedHyperlink"/>
    <w:basedOn w:val="DefaultParagraphFont"/>
    <w:rsid w:val="00CD46A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432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ACT, Incorporated</Company>
  <LinksUpToDate>false</LinksUpToDate>
  <CharactersWithSpaces>2563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morrism</dc:creator>
  <cp:keywords/>
  <dc:description/>
  <cp:lastModifiedBy>morrism</cp:lastModifiedBy>
  <cp:revision>4</cp:revision>
  <dcterms:created xsi:type="dcterms:W3CDTF">2011-02-03T15:05:00Z</dcterms:created>
  <dcterms:modified xsi:type="dcterms:W3CDTF">2011-02-04T23:20:00Z</dcterms:modified>
</cp:coreProperties>
</file>