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FB" w:rsidRPr="00BB302B" w:rsidRDefault="002578AE" w:rsidP="00BB302B">
      <w:pPr>
        <w:pStyle w:val="Title"/>
      </w:pPr>
      <w:r>
        <w:t>Minutes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2E3037">
        <w:rPr>
          <w:rFonts w:cs="Arial"/>
          <w:color w:val="000000"/>
          <w:sz w:val="20"/>
          <w:szCs w:val="20"/>
        </w:rPr>
        <w:t>November 17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2578AE" w:rsidRPr="00BB302B" w:rsidRDefault="002578AE" w:rsidP="00BB302B">
      <w:pPr>
        <w:pStyle w:val="Heading1"/>
      </w:pPr>
      <w:r w:rsidRPr="00BB302B">
        <w:t>Attendees</w:t>
      </w:r>
    </w:p>
    <w:p w:rsidR="002578AE" w:rsidRDefault="002578AE" w:rsidP="002578AE">
      <w:r>
        <w:t xml:space="preserve">Jam </w:t>
      </w:r>
      <w:proofErr w:type="spellStart"/>
      <w:r>
        <w:t>Hamidi</w:t>
      </w:r>
      <w:proofErr w:type="spellEnd"/>
    </w:p>
    <w:p w:rsidR="002578AE" w:rsidRDefault="002578AE" w:rsidP="002578AE">
      <w:r>
        <w:t>Sue Lou</w:t>
      </w:r>
    </w:p>
    <w:p w:rsidR="002578AE" w:rsidRDefault="002578AE" w:rsidP="002578AE">
      <w:r>
        <w:t xml:space="preserve">Steve </w:t>
      </w:r>
      <w:proofErr w:type="spellStart"/>
      <w:r>
        <w:t>Margenau</w:t>
      </w:r>
      <w:proofErr w:type="spellEnd"/>
    </w:p>
    <w:p w:rsidR="002578AE" w:rsidRDefault="002578AE" w:rsidP="002578AE">
      <w:r>
        <w:t>Michael Morris</w:t>
      </w:r>
    </w:p>
    <w:p w:rsidR="00BB302B" w:rsidRDefault="002578AE" w:rsidP="00BB302B">
      <w:r>
        <w:t>David Webber</w:t>
      </w:r>
    </w:p>
    <w:p w:rsidR="00706BA1" w:rsidRPr="00BB302B" w:rsidRDefault="00706BA1" w:rsidP="00BB302B">
      <w:pPr>
        <w:pStyle w:val="Heading1"/>
      </w:pPr>
      <w:r w:rsidRPr="00BB302B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BB302B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F0A69" w:rsidRPr="00F44D6D" w:rsidTr="002578AE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2578A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Status of XML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2E3037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</w:t>
            </w:r>
            <w:r w:rsidR="001F0A69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1F0A69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2E3037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Alignment Strategy Meetings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2E3037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037" w:rsidRPr="00F44D6D" w:rsidRDefault="002E3037" w:rsidP="002578A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Discussion with David Webber on NIEM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037" w:rsidRDefault="002E3037" w:rsidP="002578A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Webber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037" w:rsidRDefault="00BB302B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35 </w:t>
            </w:r>
            <w:r w:rsidR="002E3037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2578A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2578A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BB302B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</w:t>
            </w:r>
            <w:r w:rsidR="001F0A6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135836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BB302B" w:rsidRDefault="00706BA1" w:rsidP="00BB302B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931F49" w:rsidRDefault="002578AE" w:rsidP="002578AE">
      <w:pPr>
        <w:pStyle w:val="Heading1"/>
      </w:pPr>
      <w:r>
        <w:t>Discussion</w:t>
      </w:r>
      <w:bookmarkStart w:id="0" w:name="_GoBack"/>
      <w:bookmarkEnd w:id="0"/>
    </w:p>
    <w:p w:rsidR="002578AE" w:rsidRDefault="002578AE" w:rsidP="002578AE">
      <w:r>
        <w:t xml:space="preserve">Michael Morris indicated that the TAB meetings on Dec 1, 8, and 15 would be used to discuss alignment of PESC standards with SIF, CEDS, NIEM, and the XML R&amp;R. Michael </w:t>
      </w:r>
      <w:proofErr w:type="spellStart"/>
      <w:r>
        <w:t>Sessa</w:t>
      </w:r>
      <w:proofErr w:type="spellEnd"/>
      <w:r>
        <w:t xml:space="preserve"> will invite some board members and other experts to help in our discussion.  The result of this discussion would be a clearer direction of PESC alignment strategy. This would direct TABs efforts in revision the Guidelines on XML Architecture and Data Modeling.</w:t>
      </w:r>
    </w:p>
    <w:p w:rsidR="002578AE" w:rsidRDefault="002578AE" w:rsidP="002578AE"/>
    <w:p w:rsidR="002578AE" w:rsidRDefault="002578AE" w:rsidP="002578AE">
      <w:r>
        <w:t>David Webber walked the team through the various schemas and their use in NIEM.  He also discussed the problems with metadata being part of the schema</w:t>
      </w:r>
      <w:r w:rsidR="00BB302B">
        <w:t>. Finally, he discussed how CAM</w:t>
      </w:r>
      <w:r>
        <w:t xml:space="preserve"> could be used to</w:t>
      </w:r>
      <w:r w:rsidR="00BB302B">
        <w:t xml:space="preserve"> obviate some of the failings of the current NIEM standards.</w:t>
      </w:r>
    </w:p>
    <w:p w:rsidR="00BB302B" w:rsidRDefault="00BB302B" w:rsidP="00BB302B">
      <w:pPr>
        <w:pStyle w:val="Heading1"/>
      </w:pPr>
      <w:r>
        <w:t>Action Items</w:t>
      </w:r>
    </w:p>
    <w:p w:rsidR="00BB302B" w:rsidRPr="00BB302B" w:rsidRDefault="00BB302B" w:rsidP="00BB302B">
      <w:r>
        <w:t>Sue will set up a call with Wei Wu and Michael Morris to discuss changes to the XML registry and repository.</w:t>
      </w:r>
    </w:p>
    <w:p w:rsidR="00BB302B" w:rsidRPr="002578AE" w:rsidRDefault="00BB302B" w:rsidP="00BB302B">
      <w:pPr>
        <w:pStyle w:val="Heading1"/>
      </w:pPr>
    </w:p>
    <w:sectPr w:rsidR="00BB302B" w:rsidRPr="002578AE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578AE"/>
    <w:rsid w:val="0026476C"/>
    <w:rsid w:val="00275D3A"/>
    <w:rsid w:val="00290928"/>
    <w:rsid w:val="002A02B4"/>
    <w:rsid w:val="002B0AF2"/>
    <w:rsid w:val="002B49A4"/>
    <w:rsid w:val="002D22B8"/>
    <w:rsid w:val="002D4004"/>
    <w:rsid w:val="002E3037"/>
    <w:rsid w:val="00300E3B"/>
    <w:rsid w:val="003013C8"/>
    <w:rsid w:val="003020EF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B302B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DD2D63"/>
    <w:rsid w:val="00E001B5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Michael Morris</cp:lastModifiedBy>
  <cp:revision>3</cp:revision>
  <dcterms:created xsi:type="dcterms:W3CDTF">2011-11-17T15:36:00Z</dcterms:created>
  <dcterms:modified xsi:type="dcterms:W3CDTF">2011-11-23T17:32:00Z</dcterms:modified>
</cp:coreProperties>
</file>