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02D" w:rsidRDefault="00F6302D" w:rsidP="00F6302D">
      <w:pPr>
        <w:autoSpaceDE w:val="0"/>
        <w:autoSpaceDN w:val="0"/>
        <w:adjustRightInd w:val="0"/>
        <w:jc w:val="center"/>
        <w:rPr>
          <w:rFonts w:ascii="Helv" w:hAnsi="Helv" w:cs="Helv"/>
          <w:color w:val="000000"/>
          <w:sz w:val="24"/>
        </w:rPr>
      </w:pPr>
      <w:r w:rsidRPr="001173C0">
        <w:rPr>
          <w:rFonts w:ascii="Helv" w:hAnsi="Helv" w:cs="Helv"/>
          <w:color w:val="000000"/>
          <w:sz w:val="24"/>
        </w:rPr>
        <w:t>Technical Advisory Board Minutes</w:t>
      </w:r>
    </w:p>
    <w:p w:rsidR="001173C0" w:rsidRPr="001173C0" w:rsidRDefault="00780F76" w:rsidP="00F6302D">
      <w:pPr>
        <w:autoSpaceDE w:val="0"/>
        <w:autoSpaceDN w:val="0"/>
        <w:adjustRightInd w:val="0"/>
        <w:jc w:val="center"/>
        <w:rPr>
          <w:rFonts w:ascii="Helv" w:hAnsi="Helv" w:cs="Helv"/>
          <w:color w:val="000000"/>
          <w:sz w:val="24"/>
        </w:rPr>
      </w:pPr>
      <w:r>
        <w:rPr>
          <w:rFonts w:ascii="Helv" w:hAnsi="Helv" w:cs="Helv"/>
          <w:color w:val="000000"/>
          <w:sz w:val="24"/>
        </w:rPr>
        <w:t>8/12</w:t>
      </w:r>
      <w:r w:rsidR="001173C0">
        <w:rPr>
          <w:rFonts w:ascii="Helv" w:hAnsi="Helv" w:cs="Helv"/>
          <w:color w:val="000000"/>
          <w:sz w:val="24"/>
        </w:rPr>
        <w:t>/10</w:t>
      </w:r>
    </w:p>
    <w:p w:rsidR="00F6302D" w:rsidRDefault="00F6302D" w:rsidP="00F6302D">
      <w:pPr>
        <w:autoSpaceDE w:val="0"/>
        <w:autoSpaceDN w:val="0"/>
        <w:adjustRightInd w:val="0"/>
        <w:rPr>
          <w:rFonts w:ascii="Helv" w:hAnsi="Helv" w:cs="Helv"/>
          <w:color w:val="000000"/>
          <w:sz w:val="20"/>
          <w:szCs w:val="20"/>
        </w:rPr>
      </w:pPr>
    </w:p>
    <w:p w:rsidR="00F6302D" w:rsidRDefault="00F6302D" w:rsidP="00F6302D">
      <w:pPr>
        <w:autoSpaceDE w:val="0"/>
        <w:autoSpaceDN w:val="0"/>
        <w:adjustRightInd w:val="0"/>
        <w:rPr>
          <w:rFonts w:ascii="Helv" w:hAnsi="Helv" w:cs="Helv"/>
          <w:color w:val="000000"/>
          <w:sz w:val="20"/>
          <w:szCs w:val="20"/>
        </w:rPr>
      </w:pPr>
    </w:p>
    <w:p w:rsidR="00F6302D" w:rsidRDefault="00F6302D" w:rsidP="00F6302D">
      <w:pPr>
        <w:pStyle w:val="Heading1"/>
      </w:pPr>
      <w:r>
        <w:t>Agenda:</w:t>
      </w:r>
    </w:p>
    <w:p w:rsidR="00F6302D" w:rsidRPr="00F6302D" w:rsidRDefault="00F6302D" w:rsidP="00F6302D">
      <w:pPr>
        <w:autoSpaceDE w:val="0"/>
        <w:autoSpaceDN w:val="0"/>
        <w:adjustRightInd w:val="0"/>
        <w:rPr>
          <w:rFonts w:ascii="Helv" w:hAnsi="Helv" w:cs="Helv"/>
          <w:color w:val="000000"/>
          <w:sz w:val="20"/>
          <w:szCs w:val="20"/>
        </w:rPr>
      </w:pPr>
      <w:r w:rsidRPr="00F6302D">
        <w:rPr>
          <w:rFonts w:ascii="Helv" w:hAnsi="Helv" w:cs="Helv"/>
          <w:color w:val="000000"/>
          <w:sz w:val="20"/>
          <w:szCs w:val="20"/>
        </w:rPr>
        <w:t xml:space="preserve">Meeting: PESC Technical Advisory Board Meeting </w:t>
      </w:r>
    </w:p>
    <w:p w:rsidR="00F6302D" w:rsidRPr="00F6302D" w:rsidRDefault="00F6302D" w:rsidP="00F6302D">
      <w:pPr>
        <w:autoSpaceDE w:val="0"/>
        <w:autoSpaceDN w:val="0"/>
        <w:adjustRightInd w:val="0"/>
        <w:rPr>
          <w:rFonts w:ascii="Helv" w:hAnsi="Helv" w:cs="Helv"/>
          <w:color w:val="000000"/>
          <w:sz w:val="20"/>
          <w:szCs w:val="20"/>
        </w:rPr>
      </w:pPr>
    </w:p>
    <w:p w:rsidR="00F6302D" w:rsidRPr="00F6302D" w:rsidRDefault="0076314C" w:rsidP="00F6302D">
      <w:pPr>
        <w:autoSpaceDE w:val="0"/>
        <w:autoSpaceDN w:val="0"/>
        <w:adjustRightInd w:val="0"/>
        <w:rPr>
          <w:rFonts w:ascii="Helv" w:hAnsi="Helv" w:cs="Helv"/>
          <w:color w:val="000000"/>
          <w:sz w:val="20"/>
          <w:szCs w:val="20"/>
        </w:rPr>
      </w:pPr>
      <w:r>
        <w:rPr>
          <w:rFonts w:ascii="Helv" w:hAnsi="Helv" w:cs="Helv"/>
          <w:color w:val="000000"/>
          <w:sz w:val="20"/>
          <w:szCs w:val="20"/>
        </w:rPr>
        <w:t>Time: Thursday, August</w:t>
      </w:r>
      <w:r w:rsidR="00780F76">
        <w:rPr>
          <w:rFonts w:ascii="Helv" w:hAnsi="Helv" w:cs="Helv"/>
          <w:color w:val="000000"/>
          <w:sz w:val="20"/>
          <w:szCs w:val="20"/>
        </w:rPr>
        <w:t xml:space="preserve"> 12</w:t>
      </w:r>
      <w:r w:rsidR="00F6302D" w:rsidRPr="00F6302D">
        <w:rPr>
          <w:rFonts w:ascii="Helv" w:hAnsi="Helv" w:cs="Helv"/>
          <w:color w:val="000000"/>
          <w:sz w:val="20"/>
          <w:szCs w:val="20"/>
        </w:rPr>
        <w:t>, 2010, 3 PM EDT</w:t>
      </w:r>
    </w:p>
    <w:p w:rsidR="00F6302D" w:rsidRPr="00F6302D" w:rsidRDefault="00F6302D" w:rsidP="00F6302D">
      <w:pPr>
        <w:autoSpaceDE w:val="0"/>
        <w:autoSpaceDN w:val="0"/>
        <w:adjustRightInd w:val="0"/>
        <w:rPr>
          <w:rFonts w:ascii="Helv" w:hAnsi="Helv" w:cs="Helv"/>
          <w:color w:val="000000"/>
          <w:sz w:val="20"/>
          <w:szCs w:val="20"/>
        </w:rPr>
      </w:pPr>
    </w:p>
    <w:p w:rsidR="00F6302D" w:rsidRPr="00F6302D" w:rsidRDefault="00F6302D" w:rsidP="00F6302D">
      <w:pPr>
        <w:autoSpaceDE w:val="0"/>
        <w:autoSpaceDN w:val="0"/>
        <w:adjustRightInd w:val="0"/>
        <w:rPr>
          <w:rFonts w:cs="Arial"/>
          <w:color w:val="000000"/>
          <w:sz w:val="20"/>
          <w:szCs w:val="20"/>
        </w:rPr>
      </w:pPr>
      <w:r w:rsidRPr="00F6302D">
        <w:rPr>
          <w:rFonts w:ascii="Helv" w:hAnsi="Helv" w:cs="Helv"/>
          <w:color w:val="000000"/>
          <w:sz w:val="20"/>
          <w:szCs w:val="20"/>
        </w:rPr>
        <w:t xml:space="preserve">Call-in Number: </w:t>
      </w:r>
      <w:r w:rsidRPr="00F6302D">
        <w:rPr>
          <w:rFonts w:cs="Arial"/>
          <w:color w:val="000000"/>
          <w:sz w:val="20"/>
          <w:szCs w:val="20"/>
        </w:rPr>
        <w:t>1-866-352-3799 code: *7696363*</w:t>
      </w:r>
    </w:p>
    <w:p w:rsidR="00F6302D" w:rsidRPr="00F6302D" w:rsidRDefault="00F6302D" w:rsidP="00F6302D">
      <w:pPr>
        <w:autoSpaceDE w:val="0"/>
        <w:autoSpaceDN w:val="0"/>
        <w:adjustRightInd w:val="0"/>
        <w:rPr>
          <w:rFonts w:cs="Arial"/>
          <w:color w:val="000000"/>
          <w:sz w:val="20"/>
          <w:szCs w:val="20"/>
        </w:rPr>
      </w:pPr>
    </w:p>
    <w:p w:rsidR="00F6302D" w:rsidRPr="00F6302D" w:rsidRDefault="00F6302D" w:rsidP="00F6302D">
      <w:pPr>
        <w:autoSpaceDE w:val="0"/>
        <w:autoSpaceDN w:val="0"/>
        <w:adjustRightInd w:val="0"/>
        <w:rPr>
          <w:rFonts w:cs="Arial"/>
          <w:color w:val="000000"/>
          <w:sz w:val="20"/>
          <w:szCs w:val="20"/>
        </w:rPr>
      </w:pPr>
      <w:r w:rsidRPr="00F6302D">
        <w:rPr>
          <w:rFonts w:cs="Arial"/>
          <w:color w:val="000000"/>
          <w:sz w:val="20"/>
          <w:szCs w:val="20"/>
        </w:rPr>
        <w:t>Agenda</w:t>
      </w:r>
    </w:p>
    <w:tbl>
      <w:tblPr>
        <w:tblW w:w="0" w:type="auto"/>
        <w:tblInd w:w="8" w:type="dxa"/>
        <w:tblLayout w:type="fixed"/>
        <w:tblCellMar>
          <w:left w:w="0" w:type="dxa"/>
          <w:right w:w="0" w:type="dxa"/>
        </w:tblCellMar>
        <w:tblLook w:val="00BF"/>
      </w:tblPr>
      <w:tblGrid>
        <w:gridCol w:w="4320"/>
        <w:gridCol w:w="2160"/>
        <w:gridCol w:w="1440"/>
      </w:tblGrid>
      <w:tr w:rsidR="00F6302D" w:rsidRPr="00F6302D">
        <w:tc>
          <w:tcPr>
            <w:tcW w:w="432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Topic</w:t>
            </w:r>
          </w:p>
        </w:tc>
        <w:tc>
          <w:tcPr>
            <w:tcW w:w="216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Lead</w:t>
            </w:r>
          </w:p>
        </w:tc>
        <w:tc>
          <w:tcPr>
            <w:tcW w:w="144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Time</w:t>
            </w:r>
          </w:p>
        </w:tc>
      </w:tr>
      <w:tr w:rsidR="00F6302D" w:rsidRPr="00F6302D">
        <w:tc>
          <w:tcPr>
            <w:tcW w:w="432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Action Item Review</w:t>
            </w:r>
          </w:p>
        </w:tc>
        <w:tc>
          <w:tcPr>
            <w:tcW w:w="216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5 min</w:t>
            </w:r>
          </w:p>
        </w:tc>
      </w:tr>
      <w:tr w:rsidR="00F6302D" w:rsidRPr="00F6302D">
        <w:tc>
          <w:tcPr>
            <w:tcW w:w="432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Fall Summit Agenda</w:t>
            </w:r>
          </w:p>
        </w:tc>
        <w:tc>
          <w:tcPr>
            <w:tcW w:w="216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10 min</w:t>
            </w:r>
          </w:p>
        </w:tc>
      </w:tr>
      <w:tr w:rsidR="00F6302D" w:rsidRPr="00F6302D">
        <w:tc>
          <w:tcPr>
            <w:tcW w:w="4320" w:type="dxa"/>
            <w:tcBorders>
              <w:top w:val="single" w:sz="6" w:space="0" w:color="auto"/>
              <w:left w:val="single" w:sz="6" w:space="0" w:color="auto"/>
              <w:bottom w:val="single" w:sz="6" w:space="0" w:color="auto"/>
              <w:right w:val="single" w:sz="6" w:space="0" w:color="auto"/>
            </w:tcBorders>
          </w:tcPr>
          <w:p w:rsidR="00F6302D" w:rsidRPr="00F6302D" w:rsidRDefault="00780F76" w:rsidP="00F6302D">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CDS code list rules</w:t>
            </w:r>
          </w:p>
        </w:tc>
        <w:tc>
          <w:tcPr>
            <w:tcW w:w="216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All</w:t>
            </w:r>
          </w:p>
        </w:tc>
        <w:tc>
          <w:tcPr>
            <w:tcW w:w="144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15 min</w:t>
            </w:r>
          </w:p>
        </w:tc>
      </w:tr>
      <w:tr w:rsidR="00F6302D" w:rsidRPr="00F6302D">
        <w:tc>
          <w:tcPr>
            <w:tcW w:w="4320" w:type="dxa"/>
            <w:tcBorders>
              <w:top w:val="single" w:sz="6" w:space="0" w:color="auto"/>
              <w:left w:val="single" w:sz="6" w:space="0" w:color="auto"/>
              <w:bottom w:val="single" w:sz="6" w:space="0" w:color="auto"/>
              <w:right w:val="single" w:sz="6" w:space="0" w:color="auto"/>
            </w:tcBorders>
          </w:tcPr>
          <w:p w:rsidR="00F6302D" w:rsidRPr="00F6302D" w:rsidRDefault="00780F76" w:rsidP="00F6302D">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 xml:space="preserve">SIFA overview </w:t>
            </w:r>
          </w:p>
        </w:tc>
        <w:tc>
          <w:tcPr>
            <w:tcW w:w="2160" w:type="dxa"/>
            <w:tcBorders>
              <w:top w:val="single" w:sz="6" w:space="0" w:color="auto"/>
              <w:left w:val="single" w:sz="6" w:space="0" w:color="auto"/>
              <w:bottom w:val="single" w:sz="6" w:space="0" w:color="auto"/>
              <w:right w:val="single" w:sz="6" w:space="0" w:color="auto"/>
            </w:tcBorders>
          </w:tcPr>
          <w:p w:rsidR="00F6302D" w:rsidRPr="00F6302D" w:rsidRDefault="00780F76" w:rsidP="00F6302D">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20 min</w:t>
            </w:r>
          </w:p>
        </w:tc>
      </w:tr>
      <w:tr w:rsidR="00F6302D" w:rsidRPr="00F6302D">
        <w:tc>
          <w:tcPr>
            <w:tcW w:w="432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Meeting Summary</w:t>
            </w:r>
          </w:p>
        </w:tc>
        <w:tc>
          <w:tcPr>
            <w:tcW w:w="2160" w:type="dxa"/>
            <w:tcBorders>
              <w:top w:val="single" w:sz="6" w:space="0" w:color="auto"/>
              <w:left w:val="single" w:sz="6" w:space="0" w:color="auto"/>
              <w:bottom w:val="single" w:sz="6" w:space="0" w:color="auto"/>
              <w:right w:val="single" w:sz="6" w:space="0" w:color="auto"/>
            </w:tcBorders>
          </w:tcPr>
          <w:p w:rsidR="00F6302D" w:rsidRPr="00F6302D" w:rsidRDefault="00F6302D" w:rsidP="00780F76">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F6302D" w:rsidRPr="00F6302D" w:rsidRDefault="00F6302D" w:rsidP="00F6302D">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 xml:space="preserve"> 5 min</w:t>
            </w:r>
          </w:p>
        </w:tc>
      </w:tr>
    </w:tbl>
    <w:p w:rsidR="00F6302D" w:rsidRPr="00F6302D" w:rsidRDefault="00F6302D" w:rsidP="00F6302D">
      <w:pPr>
        <w:autoSpaceDE w:val="0"/>
        <w:autoSpaceDN w:val="0"/>
        <w:adjustRightInd w:val="0"/>
        <w:rPr>
          <w:rFonts w:ascii="Helv" w:hAnsi="Helv" w:cs="Helv"/>
          <w:color w:val="000000"/>
          <w:sz w:val="20"/>
          <w:szCs w:val="20"/>
        </w:rPr>
      </w:pPr>
      <w:r w:rsidRPr="00F6302D">
        <w:rPr>
          <w:rFonts w:ascii="Helv" w:hAnsi="Helv" w:cs="Helv"/>
          <w:color w:val="000000"/>
          <w:sz w:val="20"/>
          <w:szCs w:val="20"/>
        </w:rPr>
        <w:t>Minutes: Morris</w:t>
      </w:r>
    </w:p>
    <w:p w:rsidR="005E46A5" w:rsidRDefault="005E46A5"/>
    <w:p w:rsidR="00F6302D" w:rsidRDefault="00F6302D" w:rsidP="00F6302D">
      <w:pPr>
        <w:pStyle w:val="Heading1"/>
      </w:pPr>
      <w:r>
        <w:t>Attendees:</w:t>
      </w:r>
    </w:p>
    <w:p w:rsidR="00B42EBB" w:rsidRDefault="00B42EBB" w:rsidP="00B42EBB">
      <w:pPr>
        <w:pStyle w:val="ListParagraph"/>
        <w:numPr>
          <w:ilvl w:val="0"/>
          <w:numId w:val="4"/>
        </w:numPr>
      </w:pPr>
      <w:r>
        <w:t>Michael Morris</w:t>
      </w:r>
    </w:p>
    <w:p w:rsidR="00112FA2" w:rsidRDefault="00112FA2" w:rsidP="00B42EBB">
      <w:pPr>
        <w:pStyle w:val="ListParagraph"/>
        <w:numPr>
          <w:ilvl w:val="0"/>
          <w:numId w:val="4"/>
        </w:numPr>
      </w:pPr>
      <w:r>
        <w:t xml:space="preserve">Steve </w:t>
      </w:r>
      <w:proofErr w:type="spellStart"/>
      <w:r>
        <w:t>Margenau</w:t>
      </w:r>
      <w:proofErr w:type="spellEnd"/>
    </w:p>
    <w:p w:rsidR="00780F76" w:rsidRDefault="00780F76" w:rsidP="00B42EBB">
      <w:pPr>
        <w:pStyle w:val="ListParagraph"/>
        <w:numPr>
          <w:ilvl w:val="0"/>
          <w:numId w:val="4"/>
        </w:numPr>
      </w:pPr>
      <w:r>
        <w:t xml:space="preserve">Tuan </w:t>
      </w:r>
      <w:proofErr w:type="spellStart"/>
      <w:r>
        <w:t>Ahn</w:t>
      </w:r>
      <w:proofErr w:type="spellEnd"/>
      <w:r>
        <w:t xml:space="preserve"> Do</w:t>
      </w:r>
    </w:p>
    <w:p w:rsidR="00780F76" w:rsidRDefault="00780F76" w:rsidP="00B42EBB">
      <w:pPr>
        <w:pStyle w:val="ListParagraph"/>
        <w:numPr>
          <w:ilvl w:val="0"/>
          <w:numId w:val="4"/>
        </w:numPr>
      </w:pPr>
      <w:r>
        <w:t xml:space="preserve">Ralph </w:t>
      </w:r>
      <w:proofErr w:type="spellStart"/>
      <w:r>
        <w:t>Brasure</w:t>
      </w:r>
      <w:proofErr w:type="spellEnd"/>
    </w:p>
    <w:p w:rsidR="00643266" w:rsidRDefault="00780F76" w:rsidP="00780F76">
      <w:pPr>
        <w:pStyle w:val="ListParagraph"/>
        <w:numPr>
          <w:ilvl w:val="0"/>
          <w:numId w:val="4"/>
        </w:numPr>
      </w:pPr>
      <w:r>
        <w:t xml:space="preserve">Russ </w:t>
      </w:r>
      <w:proofErr w:type="spellStart"/>
      <w:r>
        <w:t>Buyse</w:t>
      </w:r>
      <w:proofErr w:type="spellEnd"/>
    </w:p>
    <w:p w:rsidR="00780F76" w:rsidRDefault="00780F76" w:rsidP="00643266">
      <w:pPr>
        <w:pStyle w:val="Heading1"/>
      </w:pPr>
      <w:r>
        <w:t>New Action Items</w:t>
      </w:r>
      <w:r w:rsidR="00643266">
        <w:t>:</w:t>
      </w:r>
    </w:p>
    <w:p w:rsidR="00780F76" w:rsidRDefault="00780F76" w:rsidP="00780F76">
      <w:pPr>
        <w:pStyle w:val="ListParagraph"/>
        <w:numPr>
          <w:ilvl w:val="0"/>
          <w:numId w:val="5"/>
        </w:numPr>
      </w:pPr>
      <w:r>
        <w:t xml:space="preserve">Michael will send an email to Hector </w:t>
      </w:r>
      <w:proofErr w:type="spellStart"/>
      <w:r>
        <w:t>Tello</w:t>
      </w:r>
      <w:proofErr w:type="spellEnd"/>
      <w:r>
        <w:t xml:space="preserve"> summarizing the comments of the Board on the proposed rules for selecting code list items</w:t>
      </w:r>
    </w:p>
    <w:p w:rsidR="00780F76" w:rsidRDefault="00780F76" w:rsidP="00780F76">
      <w:pPr>
        <w:pStyle w:val="ListParagraph"/>
        <w:numPr>
          <w:ilvl w:val="0"/>
          <w:numId w:val="5"/>
        </w:numPr>
      </w:pPr>
      <w:r>
        <w:t xml:space="preserve">Tuan will send Michael the email address of </w:t>
      </w:r>
      <w:r w:rsidR="00643266">
        <w:t>Lori Collins from SIFA</w:t>
      </w:r>
    </w:p>
    <w:p w:rsidR="00643266" w:rsidRDefault="00643266" w:rsidP="00780F76">
      <w:pPr>
        <w:pStyle w:val="ListParagraph"/>
        <w:numPr>
          <w:ilvl w:val="0"/>
          <w:numId w:val="5"/>
        </w:numPr>
      </w:pPr>
      <w:r>
        <w:t xml:space="preserve">Michael will get clarification from Michael </w:t>
      </w:r>
      <w:proofErr w:type="spellStart"/>
      <w:r>
        <w:t>Sessa</w:t>
      </w:r>
      <w:proofErr w:type="spellEnd"/>
      <w:r>
        <w:t xml:space="preserve"> on our objectives in synchronizing with SIFA.</w:t>
      </w:r>
    </w:p>
    <w:p w:rsidR="00643266" w:rsidRPr="00780F76" w:rsidRDefault="00643266" w:rsidP="00780F76">
      <w:pPr>
        <w:pStyle w:val="ListParagraph"/>
        <w:numPr>
          <w:ilvl w:val="0"/>
          <w:numId w:val="5"/>
        </w:numPr>
      </w:pPr>
      <w:r>
        <w:t>Michael will contact Lori Collins and ask her if she or her colleagues would like to meet with the board to discuss how we may move to a more common XML architecture.</w:t>
      </w:r>
    </w:p>
    <w:p w:rsidR="00F6302D" w:rsidRDefault="00780F76" w:rsidP="00780F76">
      <w:pPr>
        <w:pStyle w:val="Heading1"/>
      </w:pPr>
      <w:r>
        <w:t>Open</w:t>
      </w:r>
      <w:r w:rsidR="00F6302D">
        <w:t xml:space="preserve"> Action Items:</w:t>
      </w:r>
    </w:p>
    <w:p w:rsidR="00780F76" w:rsidRDefault="00112FA2" w:rsidP="00780F76">
      <w:pPr>
        <w:pStyle w:val="ListParagraph"/>
        <w:numPr>
          <w:ilvl w:val="0"/>
          <w:numId w:val="1"/>
        </w:numPr>
      </w:pPr>
      <w:r>
        <w:t>Kumar will provide a presentation to the entire TAB between August 16-20</w:t>
      </w:r>
      <w:r w:rsidRPr="00780F76">
        <w:rPr>
          <w:vertAlign w:val="superscript"/>
        </w:rPr>
        <w:t>th</w:t>
      </w:r>
    </w:p>
    <w:p w:rsidR="00F6302D" w:rsidRDefault="00F6302D" w:rsidP="00F6302D">
      <w:pPr>
        <w:pStyle w:val="Heading1"/>
      </w:pPr>
      <w:r>
        <w:t>New Decisions:</w:t>
      </w:r>
    </w:p>
    <w:p w:rsidR="00F6302D" w:rsidRDefault="00112FA2" w:rsidP="00F6302D">
      <w:pPr>
        <w:pStyle w:val="ListParagraph"/>
        <w:numPr>
          <w:ilvl w:val="0"/>
          <w:numId w:val="2"/>
        </w:numPr>
      </w:pPr>
      <w:r>
        <w:t xml:space="preserve">We will </w:t>
      </w:r>
      <w:r w:rsidR="00780F76">
        <w:t xml:space="preserve">continue discussing synchronization of </w:t>
      </w:r>
      <w:r>
        <w:t>SIF Standards Review to the agenda for our next meeting</w:t>
      </w:r>
    </w:p>
    <w:p w:rsidR="00112FA2" w:rsidRDefault="00112FA2" w:rsidP="00F6302D">
      <w:pPr>
        <w:pStyle w:val="ListParagraph"/>
        <w:numPr>
          <w:ilvl w:val="0"/>
          <w:numId w:val="2"/>
        </w:numPr>
      </w:pPr>
      <w:r>
        <w:t xml:space="preserve">We will discuss the feasibility of </w:t>
      </w:r>
      <w:r w:rsidR="005A0D87">
        <w:t xml:space="preserve">creating an </w:t>
      </w:r>
      <w:proofErr w:type="spellStart"/>
      <w:r w:rsidR="005A0D87">
        <w:t>xsl</w:t>
      </w:r>
      <w:proofErr w:type="spellEnd"/>
      <w:r w:rsidR="005A0D87">
        <w:t xml:space="preserve"> transform that will create a single schema file from the top level schema, sector schemas, and core schema.</w:t>
      </w:r>
    </w:p>
    <w:p w:rsidR="00B42EBB" w:rsidRDefault="00F6302D" w:rsidP="00B42EBB">
      <w:pPr>
        <w:pStyle w:val="Heading1"/>
      </w:pPr>
      <w:r>
        <w:t xml:space="preserve">Discussion </w:t>
      </w:r>
      <w:r w:rsidR="00643266">
        <w:t>on the code list item rules:</w:t>
      </w:r>
    </w:p>
    <w:p w:rsidR="00643266" w:rsidRDefault="00643266" w:rsidP="00643266">
      <w:pPr>
        <w:autoSpaceDE w:val="0"/>
        <w:autoSpaceDN w:val="0"/>
        <w:adjustRightInd w:val="0"/>
        <w:rPr>
          <w:rFonts w:ascii="Helv" w:hAnsi="Helv" w:cs="Helv"/>
          <w:color w:val="000000"/>
          <w:sz w:val="20"/>
          <w:szCs w:val="20"/>
        </w:rPr>
      </w:pPr>
      <w:r>
        <w:rPr>
          <w:rFonts w:ascii="Helv" w:hAnsi="Helv" w:cs="Helv"/>
          <w:color w:val="000000"/>
          <w:sz w:val="20"/>
          <w:szCs w:val="20"/>
        </w:rPr>
        <w:t>Rule 1:</w:t>
      </w:r>
    </w:p>
    <w:p w:rsidR="00643266" w:rsidRDefault="00643266" w:rsidP="00643266">
      <w:pPr>
        <w:autoSpaceDE w:val="0"/>
        <w:autoSpaceDN w:val="0"/>
        <w:adjustRightInd w:val="0"/>
        <w:rPr>
          <w:rFonts w:ascii="Helv" w:hAnsi="Helv" w:cs="Helv"/>
          <w:color w:val="000000"/>
          <w:sz w:val="20"/>
          <w:szCs w:val="20"/>
        </w:rPr>
      </w:pPr>
      <w:r>
        <w:rPr>
          <w:rFonts w:ascii="Helv" w:hAnsi="Helv" w:cs="Helv"/>
          <w:color w:val="000000"/>
          <w:sz w:val="20"/>
          <w:szCs w:val="20"/>
        </w:rPr>
        <w:t>No comments.</w:t>
      </w:r>
    </w:p>
    <w:p w:rsidR="00643266" w:rsidRDefault="00643266" w:rsidP="00643266">
      <w:pPr>
        <w:autoSpaceDE w:val="0"/>
        <w:autoSpaceDN w:val="0"/>
        <w:adjustRightInd w:val="0"/>
        <w:rPr>
          <w:rFonts w:ascii="Helv" w:hAnsi="Helv" w:cs="Helv"/>
          <w:color w:val="000000"/>
          <w:sz w:val="20"/>
          <w:szCs w:val="20"/>
        </w:rPr>
      </w:pPr>
    </w:p>
    <w:p w:rsidR="00643266" w:rsidRDefault="00643266" w:rsidP="00643266">
      <w:pPr>
        <w:autoSpaceDE w:val="0"/>
        <w:autoSpaceDN w:val="0"/>
        <w:adjustRightInd w:val="0"/>
        <w:rPr>
          <w:rFonts w:ascii="Helv" w:hAnsi="Helv" w:cs="Helv"/>
          <w:color w:val="000000"/>
          <w:sz w:val="20"/>
          <w:szCs w:val="20"/>
        </w:rPr>
      </w:pPr>
      <w:r>
        <w:rPr>
          <w:rFonts w:ascii="Helv" w:hAnsi="Helv" w:cs="Helv"/>
          <w:color w:val="000000"/>
          <w:sz w:val="20"/>
          <w:szCs w:val="20"/>
        </w:rPr>
        <w:t>Rule 2:</w:t>
      </w:r>
    </w:p>
    <w:p w:rsidR="00643266" w:rsidRDefault="00643266" w:rsidP="00643266">
      <w:pPr>
        <w:autoSpaceDE w:val="0"/>
        <w:autoSpaceDN w:val="0"/>
        <w:adjustRightInd w:val="0"/>
        <w:rPr>
          <w:rFonts w:ascii="Helv" w:hAnsi="Helv" w:cs="Helv"/>
          <w:color w:val="000000"/>
          <w:sz w:val="20"/>
          <w:szCs w:val="20"/>
        </w:rPr>
      </w:pPr>
      <w:r>
        <w:rPr>
          <w:rFonts w:ascii="Helv" w:hAnsi="Helv" w:cs="Helv"/>
          <w:color w:val="000000"/>
          <w:sz w:val="20"/>
          <w:szCs w:val="20"/>
        </w:rPr>
        <w:t>Some members questioned the use of Yes-No instead of Y- N.  The rationale was that the Y-N processing would be less error prone and would make programming simpler.</w:t>
      </w:r>
    </w:p>
    <w:p w:rsidR="00643266" w:rsidRDefault="00643266" w:rsidP="00643266">
      <w:pPr>
        <w:autoSpaceDE w:val="0"/>
        <w:autoSpaceDN w:val="0"/>
        <w:adjustRightInd w:val="0"/>
        <w:rPr>
          <w:rFonts w:ascii="Helv" w:hAnsi="Helv" w:cs="Helv"/>
          <w:color w:val="000000"/>
          <w:sz w:val="20"/>
          <w:szCs w:val="20"/>
        </w:rPr>
      </w:pPr>
    </w:p>
    <w:p w:rsidR="00643266" w:rsidRDefault="00643266" w:rsidP="00643266">
      <w:pPr>
        <w:autoSpaceDE w:val="0"/>
        <w:autoSpaceDN w:val="0"/>
        <w:adjustRightInd w:val="0"/>
        <w:rPr>
          <w:rFonts w:ascii="Helv" w:hAnsi="Helv" w:cs="Helv"/>
          <w:color w:val="000000"/>
          <w:sz w:val="20"/>
          <w:szCs w:val="20"/>
        </w:rPr>
      </w:pPr>
      <w:r>
        <w:rPr>
          <w:rFonts w:ascii="Helv" w:hAnsi="Helv" w:cs="Helv"/>
          <w:color w:val="000000"/>
          <w:sz w:val="20"/>
          <w:szCs w:val="20"/>
        </w:rPr>
        <w:t>Rule 3:</w:t>
      </w:r>
    </w:p>
    <w:p w:rsidR="00643266" w:rsidRDefault="00643266" w:rsidP="00643266">
      <w:pPr>
        <w:autoSpaceDE w:val="0"/>
        <w:autoSpaceDN w:val="0"/>
        <w:adjustRightInd w:val="0"/>
        <w:rPr>
          <w:rFonts w:ascii="Helv" w:hAnsi="Helv" w:cs="Helv"/>
          <w:color w:val="000000"/>
          <w:sz w:val="20"/>
          <w:szCs w:val="20"/>
        </w:rPr>
      </w:pPr>
      <w:r>
        <w:rPr>
          <w:rFonts w:ascii="Helv" w:hAnsi="Helv" w:cs="Helv"/>
          <w:color w:val="000000"/>
          <w:sz w:val="20"/>
          <w:szCs w:val="20"/>
        </w:rPr>
        <w:t>It was unclear how to decide if a code is historically or widely accepted.  For example</w:t>
      </w:r>
      <w:proofErr w:type="gramStart"/>
      <w:r>
        <w:rPr>
          <w:rFonts w:ascii="Helv" w:hAnsi="Helv" w:cs="Helv"/>
          <w:color w:val="000000"/>
          <w:sz w:val="20"/>
          <w:szCs w:val="20"/>
        </w:rPr>
        <w:t>,  grade</w:t>
      </w:r>
      <w:proofErr w:type="gramEnd"/>
      <w:r>
        <w:rPr>
          <w:rFonts w:ascii="Helv" w:hAnsi="Helv" w:cs="Helv"/>
          <w:color w:val="000000"/>
          <w:sz w:val="20"/>
          <w:szCs w:val="20"/>
        </w:rPr>
        <w:t xml:space="preserve"> names has been coded in many different ways.  How was the rule applied to obtain </w:t>
      </w:r>
      <w:proofErr w:type="gramStart"/>
      <w:r>
        <w:rPr>
          <w:rFonts w:ascii="Helv" w:hAnsi="Helv" w:cs="Helv"/>
          <w:color w:val="000000"/>
          <w:sz w:val="20"/>
          <w:szCs w:val="20"/>
        </w:rPr>
        <w:t>this grades</w:t>
      </w:r>
      <w:proofErr w:type="gramEnd"/>
      <w:r>
        <w:rPr>
          <w:rFonts w:ascii="Helv" w:hAnsi="Helv" w:cs="Helv"/>
          <w:color w:val="000000"/>
          <w:sz w:val="20"/>
          <w:szCs w:val="20"/>
        </w:rPr>
        <w:t xml:space="preserve"> offered code set?</w:t>
      </w:r>
    </w:p>
    <w:p w:rsidR="00643266" w:rsidRDefault="00643266" w:rsidP="00643266">
      <w:pPr>
        <w:autoSpaceDE w:val="0"/>
        <w:autoSpaceDN w:val="0"/>
        <w:adjustRightInd w:val="0"/>
        <w:rPr>
          <w:rFonts w:ascii="Helv" w:hAnsi="Helv" w:cs="Helv"/>
          <w:color w:val="000000"/>
          <w:sz w:val="20"/>
          <w:szCs w:val="20"/>
        </w:rPr>
      </w:pPr>
    </w:p>
    <w:p w:rsidR="00643266" w:rsidRDefault="00643266" w:rsidP="00643266">
      <w:pPr>
        <w:autoSpaceDE w:val="0"/>
        <w:autoSpaceDN w:val="0"/>
        <w:adjustRightInd w:val="0"/>
        <w:rPr>
          <w:rFonts w:ascii="Helv" w:hAnsi="Helv" w:cs="Helv"/>
          <w:color w:val="000000"/>
          <w:sz w:val="20"/>
          <w:szCs w:val="20"/>
        </w:rPr>
      </w:pPr>
      <w:r>
        <w:rPr>
          <w:rFonts w:ascii="Helv" w:hAnsi="Helv" w:cs="Helv"/>
          <w:color w:val="000000"/>
          <w:sz w:val="20"/>
          <w:szCs w:val="20"/>
        </w:rPr>
        <w:t>Rule 4:</w:t>
      </w:r>
    </w:p>
    <w:p w:rsidR="00643266" w:rsidRDefault="00643266" w:rsidP="00643266">
      <w:pPr>
        <w:autoSpaceDE w:val="0"/>
        <w:autoSpaceDN w:val="0"/>
        <w:adjustRightInd w:val="0"/>
        <w:rPr>
          <w:rFonts w:ascii="Helv" w:hAnsi="Helv" w:cs="Helv"/>
          <w:color w:val="000000"/>
          <w:sz w:val="20"/>
          <w:szCs w:val="20"/>
        </w:rPr>
      </w:pPr>
      <w:r>
        <w:rPr>
          <w:rFonts w:ascii="Helv" w:hAnsi="Helv" w:cs="Helv"/>
          <w:color w:val="000000"/>
          <w:sz w:val="20"/>
          <w:szCs w:val="20"/>
        </w:rPr>
        <w:t>This rule reflects that basic approach that PESC has taken with its code sets. This nature of these values is spelled out in more detail in the PESC Guidelines for XML Architecture and Data Modeling:</w:t>
      </w:r>
    </w:p>
    <w:p w:rsidR="00643266" w:rsidRDefault="00643266" w:rsidP="00643266">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http://www.pesc.org/library/docs/standards/Policies%20and%20Procedures/PESC%20Guidelines%20for%20XML%20Architecture%20and%20Data%20Modeling%20-%20v%203-0.doc.</w:t>
      </w:r>
    </w:p>
    <w:p w:rsidR="00643266" w:rsidRDefault="00643266" w:rsidP="00643266">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You may consider adding some of the PESC guidelines to this rule.</w:t>
      </w:r>
    </w:p>
    <w:p w:rsidR="00643266" w:rsidRDefault="00643266" w:rsidP="00643266">
      <w:pPr>
        <w:autoSpaceDE w:val="0"/>
        <w:autoSpaceDN w:val="0"/>
        <w:adjustRightInd w:val="0"/>
        <w:rPr>
          <w:rFonts w:ascii="Helv" w:hAnsi="Helv" w:cs="Helv"/>
          <w:color w:val="000000"/>
          <w:sz w:val="20"/>
          <w:szCs w:val="20"/>
        </w:rPr>
      </w:pPr>
    </w:p>
    <w:p w:rsidR="00643266" w:rsidRDefault="00643266" w:rsidP="00643266">
      <w:pPr>
        <w:autoSpaceDE w:val="0"/>
        <w:autoSpaceDN w:val="0"/>
        <w:adjustRightInd w:val="0"/>
        <w:rPr>
          <w:rFonts w:ascii="Helv" w:hAnsi="Helv" w:cs="Helv"/>
          <w:color w:val="000000"/>
          <w:sz w:val="20"/>
          <w:szCs w:val="20"/>
        </w:rPr>
      </w:pPr>
      <w:r>
        <w:rPr>
          <w:rFonts w:ascii="Helv" w:hAnsi="Helv" w:cs="Helv"/>
          <w:color w:val="000000"/>
          <w:sz w:val="20"/>
          <w:szCs w:val="20"/>
        </w:rPr>
        <w:t>Rule 5:</w:t>
      </w:r>
    </w:p>
    <w:p w:rsidR="00643266" w:rsidRDefault="00643266" w:rsidP="00643266">
      <w:pPr>
        <w:autoSpaceDE w:val="0"/>
        <w:autoSpaceDN w:val="0"/>
        <w:adjustRightInd w:val="0"/>
        <w:rPr>
          <w:rFonts w:ascii="Helv" w:hAnsi="Helv" w:cs="Helv"/>
          <w:color w:val="000000"/>
          <w:sz w:val="20"/>
          <w:szCs w:val="20"/>
        </w:rPr>
      </w:pPr>
      <w:r>
        <w:rPr>
          <w:rFonts w:ascii="Helv" w:hAnsi="Helv" w:cs="Helv"/>
          <w:color w:val="000000"/>
          <w:sz w:val="20"/>
          <w:szCs w:val="20"/>
        </w:rPr>
        <w:t>This rule is hard to know when to apply it since it requires that Rule 4 cannot produce a set of short word codes.  This is equivalent to the PESC rule for codes: "If a code list item name cannot be simplified to 3 words, schema designers may consider using short, two or three character codes as code list items."  Perhaps, the rule could be refined to be more specific about when Rule 4 cannot be used.</w:t>
      </w:r>
    </w:p>
    <w:p w:rsidR="00643266" w:rsidRDefault="00643266" w:rsidP="00643266">
      <w:pPr>
        <w:autoSpaceDE w:val="0"/>
        <w:autoSpaceDN w:val="0"/>
        <w:adjustRightInd w:val="0"/>
        <w:rPr>
          <w:rFonts w:ascii="Helv" w:hAnsi="Helv" w:cs="Helv"/>
          <w:color w:val="000000"/>
          <w:sz w:val="20"/>
          <w:szCs w:val="20"/>
        </w:rPr>
      </w:pPr>
    </w:p>
    <w:p w:rsidR="00643266" w:rsidRDefault="00643266" w:rsidP="00643266">
      <w:pPr>
        <w:autoSpaceDE w:val="0"/>
        <w:autoSpaceDN w:val="0"/>
        <w:adjustRightInd w:val="0"/>
        <w:rPr>
          <w:rFonts w:ascii="Helv" w:hAnsi="Helv" w:cs="Helv"/>
          <w:color w:val="000000"/>
          <w:sz w:val="20"/>
          <w:szCs w:val="20"/>
        </w:rPr>
      </w:pPr>
      <w:r>
        <w:rPr>
          <w:rFonts w:ascii="Helv" w:hAnsi="Helv" w:cs="Helv"/>
          <w:color w:val="000000"/>
          <w:sz w:val="20"/>
          <w:szCs w:val="20"/>
        </w:rPr>
        <w:t xml:space="preserve">Tuan also indicated that we need to determine if CDS was going to </w:t>
      </w:r>
      <w:proofErr w:type="gramStart"/>
      <w:r>
        <w:rPr>
          <w:rFonts w:ascii="Helv" w:hAnsi="Helv" w:cs="Helv"/>
          <w:color w:val="000000"/>
          <w:sz w:val="20"/>
          <w:szCs w:val="20"/>
        </w:rPr>
        <w:t>do a cross</w:t>
      </w:r>
      <w:proofErr w:type="gramEnd"/>
      <w:r>
        <w:rPr>
          <w:rFonts w:ascii="Helv" w:hAnsi="Helv" w:cs="Helv"/>
          <w:color w:val="000000"/>
          <w:sz w:val="20"/>
          <w:szCs w:val="20"/>
        </w:rPr>
        <w:t xml:space="preserve"> walk of list items between PESC, SIFA and CDS.  Michael indicated that this should be an issue for the addressed by the CDS implementation and adoption team.</w:t>
      </w:r>
    </w:p>
    <w:p w:rsidR="00643266" w:rsidRDefault="00643266" w:rsidP="00643266">
      <w:pPr>
        <w:autoSpaceDE w:val="0"/>
        <w:autoSpaceDN w:val="0"/>
        <w:adjustRightInd w:val="0"/>
        <w:rPr>
          <w:rFonts w:ascii="Helv" w:hAnsi="Helv" w:cs="Helv"/>
          <w:color w:val="000000"/>
          <w:sz w:val="20"/>
          <w:szCs w:val="20"/>
        </w:rPr>
      </w:pPr>
    </w:p>
    <w:p w:rsidR="00B165EE" w:rsidRPr="00385F3F" w:rsidRDefault="00643266" w:rsidP="00385F3F">
      <w:pPr>
        <w:autoSpaceDE w:val="0"/>
        <w:autoSpaceDN w:val="0"/>
        <w:adjustRightInd w:val="0"/>
        <w:rPr>
          <w:rFonts w:ascii="Helv" w:hAnsi="Helv" w:cs="Helv"/>
          <w:color w:val="000000"/>
          <w:sz w:val="20"/>
          <w:szCs w:val="20"/>
        </w:rPr>
      </w:pPr>
      <w:r>
        <w:rPr>
          <w:rFonts w:ascii="Helv" w:hAnsi="Helv" w:cs="Helv"/>
          <w:color w:val="000000"/>
          <w:sz w:val="20"/>
          <w:szCs w:val="20"/>
        </w:rPr>
        <w:t>Tuan also mentioned that our architecture guide should include UTF-8 as our XML character set.</w:t>
      </w:r>
    </w:p>
    <w:p w:rsidR="00385F3F" w:rsidRDefault="00385F3F" w:rsidP="00385F3F">
      <w:pPr>
        <w:pStyle w:val="Heading1"/>
      </w:pPr>
      <w:r>
        <w:t>SIFA Discussion:</w:t>
      </w:r>
    </w:p>
    <w:p w:rsidR="00385F3F" w:rsidRDefault="00385F3F" w:rsidP="00385F3F">
      <w:r>
        <w:t>Schools Interoperability Framework (SIF) Approach to schemas”</w:t>
      </w:r>
    </w:p>
    <w:p w:rsidR="00385F3F" w:rsidRDefault="00385F3F" w:rsidP="00385F3F">
      <w:pPr>
        <w:pStyle w:val="ListParagraph"/>
        <w:numPr>
          <w:ilvl w:val="0"/>
          <w:numId w:val="6"/>
        </w:numPr>
      </w:pPr>
      <w:r>
        <w:t>Includes a communication and messaging architecture and protocol (Zone Integration Server, Context, Agent, Requester, Provider, Responder, etc.)</w:t>
      </w:r>
    </w:p>
    <w:p w:rsidR="00385F3F" w:rsidRDefault="00385F3F" w:rsidP="00385F3F">
      <w:pPr>
        <w:pStyle w:val="ListParagraph"/>
        <w:numPr>
          <w:ilvl w:val="0"/>
          <w:numId w:val="6"/>
        </w:numPr>
      </w:pPr>
      <w:r>
        <w:t>Defines set of objects that can independently be instantiated and given a 32 hex digit GUID.  For example, we can have an assessment object with the Title, “The ACT” and a GUID for that object.</w:t>
      </w:r>
    </w:p>
    <w:p w:rsidR="00385F3F" w:rsidRDefault="00385F3F" w:rsidP="00385F3F">
      <w:pPr>
        <w:pStyle w:val="ListParagraph"/>
        <w:numPr>
          <w:ilvl w:val="0"/>
          <w:numId w:val="6"/>
        </w:numPr>
      </w:pPr>
      <w:r>
        <w:t>Each object type has its own schema</w:t>
      </w:r>
    </w:p>
    <w:p w:rsidR="00385F3F" w:rsidRDefault="00385F3F" w:rsidP="00385F3F">
      <w:pPr>
        <w:pStyle w:val="ListParagraph"/>
        <w:numPr>
          <w:ilvl w:val="0"/>
          <w:numId w:val="6"/>
        </w:numPr>
      </w:pPr>
      <w:r>
        <w:t>Some common elements and types are provided in Common schema files</w:t>
      </w:r>
    </w:p>
    <w:p w:rsidR="00385F3F" w:rsidRDefault="00385F3F" w:rsidP="00385F3F">
      <w:pPr>
        <w:pStyle w:val="ListParagraph"/>
        <w:numPr>
          <w:ilvl w:val="0"/>
          <w:numId w:val="6"/>
        </w:numPr>
      </w:pPr>
      <w:r>
        <w:t>Generally defines complex elements in place using &lt;</w:t>
      </w:r>
      <w:proofErr w:type="spellStart"/>
      <w:r>
        <w:t>xs</w:t>
      </w:r>
      <w:proofErr w:type="gramStart"/>
      <w:r>
        <w:t>:complexElement</w:t>
      </w:r>
      <w:proofErr w:type="spellEnd"/>
      <w:proofErr w:type="gramEnd"/>
      <w:r>
        <w:t>&gt; sub structure.</w:t>
      </w:r>
    </w:p>
    <w:p w:rsidR="00385F3F" w:rsidRDefault="00385F3F" w:rsidP="00385F3F">
      <w:pPr>
        <w:pStyle w:val="ListParagraph"/>
        <w:numPr>
          <w:ilvl w:val="0"/>
          <w:numId w:val="6"/>
        </w:numPr>
      </w:pPr>
      <w:r>
        <w:t>Elements are usually defined by reference to a global element instead of through types.  They may be in the local schema or in another schema.</w:t>
      </w:r>
    </w:p>
    <w:p w:rsidR="00385F3F" w:rsidRDefault="00385F3F" w:rsidP="00385F3F">
      <w:pPr>
        <w:pStyle w:val="ListParagraph"/>
        <w:numPr>
          <w:ilvl w:val="0"/>
          <w:numId w:val="6"/>
        </w:numPr>
      </w:pPr>
      <w:r>
        <w:t>Individual schemas are not valid in that they reference other elements but do not import all the schemas containing those elements.</w:t>
      </w:r>
    </w:p>
    <w:p w:rsidR="00385F3F" w:rsidRPr="00385F3F" w:rsidRDefault="00385F3F" w:rsidP="00385F3F"/>
    <w:sectPr w:rsidR="00385F3F" w:rsidRPr="00385F3F" w:rsidSect="00112FA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5139D"/>
    <w:multiLevelType w:val="hybridMultilevel"/>
    <w:tmpl w:val="87DA5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BA14EF"/>
    <w:multiLevelType w:val="hybridMultilevel"/>
    <w:tmpl w:val="8D626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75F1A4C"/>
    <w:multiLevelType w:val="hybridMultilevel"/>
    <w:tmpl w:val="2E2A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94DFD"/>
    <w:multiLevelType w:val="hybridMultilevel"/>
    <w:tmpl w:val="453C8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931643"/>
    <w:multiLevelType w:val="hybridMultilevel"/>
    <w:tmpl w:val="88B4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EB7BAB"/>
    <w:multiLevelType w:val="hybridMultilevel"/>
    <w:tmpl w:val="2FB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F6302D"/>
    <w:rsid w:val="00043890"/>
    <w:rsid w:val="00057DD4"/>
    <w:rsid w:val="000620C9"/>
    <w:rsid w:val="0008492E"/>
    <w:rsid w:val="000D4C5E"/>
    <w:rsid w:val="000D7FC2"/>
    <w:rsid w:val="000E57B0"/>
    <w:rsid w:val="000F5C23"/>
    <w:rsid w:val="001059A7"/>
    <w:rsid w:val="00112FA2"/>
    <w:rsid w:val="001173C0"/>
    <w:rsid w:val="00133DEF"/>
    <w:rsid w:val="001550B8"/>
    <w:rsid w:val="0016320B"/>
    <w:rsid w:val="001701D5"/>
    <w:rsid w:val="001A3D30"/>
    <w:rsid w:val="001D6733"/>
    <w:rsid w:val="00246127"/>
    <w:rsid w:val="0026476C"/>
    <w:rsid w:val="002A02B4"/>
    <w:rsid w:val="002B0AF2"/>
    <w:rsid w:val="00320362"/>
    <w:rsid w:val="0035538B"/>
    <w:rsid w:val="00361E45"/>
    <w:rsid w:val="00382D84"/>
    <w:rsid w:val="00385F3F"/>
    <w:rsid w:val="003C23C0"/>
    <w:rsid w:val="00403E91"/>
    <w:rsid w:val="00427A6C"/>
    <w:rsid w:val="00447706"/>
    <w:rsid w:val="00452CFD"/>
    <w:rsid w:val="004639D5"/>
    <w:rsid w:val="004963D9"/>
    <w:rsid w:val="004A3256"/>
    <w:rsid w:val="004B6FA5"/>
    <w:rsid w:val="004D26E6"/>
    <w:rsid w:val="004E44EE"/>
    <w:rsid w:val="0050281B"/>
    <w:rsid w:val="00520662"/>
    <w:rsid w:val="00531263"/>
    <w:rsid w:val="00561DF7"/>
    <w:rsid w:val="00570D26"/>
    <w:rsid w:val="00586204"/>
    <w:rsid w:val="0058644A"/>
    <w:rsid w:val="005A0D87"/>
    <w:rsid w:val="005A0EAD"/>
    <w:rsid w:val="005D5FDD"/>
    <w:rsid w:val="005E258C"/>
    <w:rsid w:val="005E46A5"/>
    <w:rsid w:val="00605615"/>
    <w:rsid w:val="00641931"/>
    <w:rsid w:val="00643266"/>
    <w:rsid w:val="006434F1"/>
    <w:rsid w:val="006904C3"/>
    <w:rsid w:val="006A1363"/>
    <w:rsid w:val="006D6036"/>
    <w:rsid w:val="0076314C"/>
    <w:rsid w:val="007730CE"/>
    <w:rsid w:val="00780F76"/>
    <w:rsid w:val="007B59D4"/>
    <w:rsid w:val="007E6453"/>
    <w:rsid w:val="00801D63"/>
    <w:rsid w:val="00806524"/>
    <w:rsid w:val="00817690"/>
    <w:rsid w:val="008413DB"/>
    <w:rsid w:val="00874197"/>
    <w:rsid w:val="00880198"/>
    <w:rsid w:val="008B712A"/>
    <w:rsid w:val="008B7BD0"/>
    <w:rsid w:val="008C7E27"/>
    <w:rsid w:val="00906D9C"/>
    <w:rsid w:val="00932D02"/>
    <w:rsid w:val="00933507"/>
    <w:rsid w:val="00951E2A"/>
    <w:rsid w:val="00964D79"/>
    <w:rsid w:val="00984718"/>
    <w:rsid w:val="0099773B"/>
    <w:rsid w:val="009A36B6"/>
    <w:rsid w:val="009A532F"/>
    <w:rsid w:val="009E6598"/>
    <w:rsid w:val="00A05BF4"/>
    <w:rsid w:val="00A25B81"/>
    <w:rsid w:val="00A25DB8"/>
    <w:rsid w:val="00A3257A"/>
    <w:rsid w:val="00A66BB9"/>
    <w:rsid w:val="00A8499D"/>
    <w:rsid w:val="00A911A2"/>
    <w:rsid w:val="00A922D5"/>
    <w:rsid w:val="00AA0D6B"/>
    <w:rsid w:val="00AE1DB3"/>
    <w:rsid w:val="00AE3B14"/>
    <w:rsid w:val="00AF2847"/>
    <w:rsid w:val="00B165EE"/>
    <w:rsid w:val="00B41DF9"/>
    <w:rsid w:val="00B42EBB"/>
    <w:rsid w:val="00B92365"/>
    <w:rsid w:val="00B9656B"/>
    <w:rsid w:val="00BA143A"/>
    <w:rsid w:val="00BA18D2"/>
    <w:rsid w:val="00C22146"/>
    <w:rsid w:val="00C60546"/>
    <w:rsid w:val="00CA1D45"/>
    <w:rsid w:val="00CD0A22"/>
    <w:rsid w:val="00D554B2"/>
    <w:rsid w:val="00D6260E"/>
    <w:rsid w:val="00D65B17"/>
    <w:rsid w:val="00D951A8"/>
    <w:rsid w:val="00DC78A8"/>
    <w:rsid w:val="00E001B5"/>
    <w:rsid w:val="00E071C6"/>
    <w:rsid w:val="00E52447"/>
    <w:rsid w:val="00E72266"/>
    <w:rsid w:val="00E72BF8"/>
    <w:rsid w:val="00E97531"/>
    <w:rsid w:val="00EA3214"/>
    <w:rsid w:val="00ED12F1"/>
    <w:rsid w:val="00EE6FF5"/>
    <w:rsid w:val="00F05BD1"/>
    <w:rsid w:val="00F34926"/>
    <w:rsid w:val="00F51EA5"/>
    <w:rsid w:val="00F6302D"/>
    <w:rsid w:val="00FA5016"/>
    <w:rsid w:val="00FA530C"/>
    <w:rsid w:val="00FC5658"/>
    <w:rsid w:val="00FD2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57A"/>
    <w:rPr>
      <w:rFonts w:ascii="Arial" w:hAnsi="Arial"/>
      <w:sz w:val="22"/>
      <w:szCs w:val="24"/>
    </w:rPr>
  </w:style>
  <w:style w:type="paragraph" w:styleId="Heading1">
    <w:name w:val="heading 1"/>
    <w:basedOn w:val="Normal"/>
    <w:next w:val="Normal"/>
    <w:link w:val="Heading1Char"/>
    <w:qFormat/>
    <w:rsid w:val="00F630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30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302D"/>
    <w:pPr>
      <w:ind w:left="720"/>
      <w:contextualSpacing/>
    </w:pPr>
  </w:style>
  <w:style w:type="character" w:styleId="FollowedHyperlink">
    <w:name w:val="FollowedHyperlink"/>
    <w:basedOn w:val="DefaultParagraphFont"/>
    <w:rsid w:val="005A0D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637</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morrism</dc:creator>
  <cp:keywords/>
  <dc:description/>
  <cp:lastModifiedBy>morrism</cp:lastModifiedBy>
  <cp:revision>3</cp:revision>
  <dcterms:created xsi:type="dcterms:W3CDTF">2010-08-12T22:15:00Z</dcterms:created>
  <dcterms:modified xsi:type="dcterms:W3CDTF">2010-08-12T22:40:00Z</dcterms:modified>
</cp:coreProperties>
</file>