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81" w:rsidRDefault="00577381" w:rsidP="00577381">
      <w:pPr>
        <w:pStyle w:val="Heading1"/>
        <w:jc w:val="center"/>
      </w:pPr>
      <w:r>
        <w:t>Minutes</w:t>
      </w:r>
    </w:p>
    <w:p w:rsidR="00577381" w:rsidRDefault="0057738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Time: Thursday, September 9</w:t>
      </w:r>
      <w:r w:rsidRPr="00F6302D">
        <w:rPr>
          <w:rFonts w:ascii="Helv" w:hAnsi="Helv" w:cs="Helv"/>
          <w:color w:val="000000"/>
          <w:sz w:val="20"/>
          <w:szCs w:val="20"/>
        </w:rPr>
        <w:t>, 2010, 3 PM EDT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Actual </w:t>
            </w: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Action Item 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77381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706BA1">
            <w:pPr>
              <w:autoSpaceDE w:val="0"/>
              <w:autoSpaceDN w:val="0"/>
              <w:adjustRightInd w:val="0"/>
              <w:ind w:left="-144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ACDS Adoption and Implementation Task Force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6702CD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20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Component Architecture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706BA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Discussion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7738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4</w:t>
            </w:r>
            <w:r w:rsidR="006702CD">
              <w:rPr>
                <w:rFonts w:ascii="Helv" w:hAnsi="Helv" w:cs="Helv"/>
                <w:color w:val="000000"/>
                <w:sz w:val="20"/>
                <w:szCs w:val="20"/>
              </w:rPr>
              <w:t>0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Meeting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7738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</w:t>
            </w:r>
          </w:p>
        </w:tc>
      </w:tr>
    </w:tbl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>Minutes: Morris</w:t>
      </w:r>
    </w:p>
    <w:p w:rsidR="00577381" w:rsidRDefault="00577381" w:rsidP="00706BA1">
      <w:pPr>
        <w:pStyle w:val="Heading1"/>
      </w:pPr>
      <w:r>
        <w:t>Attendees:</w:t>
      </w:r>
    </w:p>
    <w:p w:rsidR="00577381" w:rsidRDefault="00577381" w:rsidP="00577381">
      <w:r>
        <w:t xml:space="preserve">Steve </w:t>
      </w:r>
      <w:proofErr w:type="spellStart"/>
      <w:r>
        <w:t>Margenau</w:t>
      </w:r>
      <w:proofErr w:type="spellEnd"/>
    </w:p>
    <w:p w:rsidR="00577381" w:rsidRDefault="00577381" w:rsidP="00577381">
      <w:r>
        <w:t>Tim Cameron</w:t>
      </w:r>
    </w:p>
    <w:p w:rsidR="00577381" w:rsidRDefault="00577381" w:rsidP="00577381">
      <w:r>
        <w:t xml:space="preserve">Russ </w:t>
      </w:r>
      <w:proofErr w:type="spellStart"/>
      <w:r>
        <w:t>Buyse</w:t>
      </w:r>
      <w:proofErr w:type="spellEnd"/>
    </w:p>
    <w:p w:rsidR="00577381" w:rsidRDefault="00577381" w:rsidP="00577381">
      <w:r>
        <w:t>Kumar</w:t>
      </w:r>
      <w:r w:rsidRPr="00577381">
        <w:t xml:space="preserve"> </w:t>
      </w:r>
      <w:proofErr w:type="spellStart"/>
      <w:r w:rsidRPr="00577381">
        <w:t>Shunmuham</w:t>
      </w:r>
      <w:proofErr w:type="spellEnd"/>
    </w:p>
    <w:p w:rsidR="00577381" w:rsidRDefault="00577381" w:rsidP="00577381">
      <w:r>
        <w:t xml:space="preserve">Jeff </w:t>
      </w:r>
      <w:proofErr w:type="spellStart"/>
      <w:r>
        <w:t>Funck</w:t>
      </w:r>
      <w:proofErr w:type="spellEnd"/>
    </w:p>
    <w:p w:rsidR="00577381" w:rsidRPr="006702CD" w:rsidRDefault="00577381" w:rsidP="00577381">
      <w:pPr>
        <w:rPr>
          <w:rFonts w:cs="Arial"/>
          <w:bCs/>
          <w:color w:val="124171"/>
          <w:sz w:val="20"/>
          <w:szCs w:val="20"/>
        </w:rPr>
      </w:pPr>
      <w:r>
        <w:t>Michael Morris</w:t>
      </w:r>
    </w:p>
    <w:p w:rsidR="00C62C2A" w:rsidRDefault="00C62C2A" w:rsidP="00706BA1">
      <w:pPr>
        <w:pStyle w:val="Heading1"/>
      </w:pPr>
      <w:r>
        <w:t>Decisions:</w:t>
      </w:r>
    </w:p>
    <w:p w:rsidR="00C62C2A" w:rsidRDefault="00C62C2A" w:rsidP="00706BA1">
      <w:pPr>
        <w:pStyle w:val="ListParagraph"/>
        <w:numPr>
          <w:ilvl w:val="0"/>
          <w:numId w:val="2"/>
        </w:numPr>
      </w:pPr>
      <w:r>
        <w:t>The team agreed that we should initiate a plan to move to single schema documents for each standard provided that we have an accurate way of indicating the source of the component and its version.</w:t>
      </w:r>
    </w:p>
    <w:p w:rsidR="005E46A5" w:rsidRDefault="00577381" w:rsidP="00706BA1">
      <w:pPr>
        <w:pStyle w:val="Heading1"/>
      </w:pPr>
      <w:r>
        <w:t>Action Items</w:t>
      </w:r>
    </w:p>
    <w:p w:rsidR="00577381" w:rsidRDefault="00577381" w:rsidP="00577381">
      <w:pPr>
        <w:pStyle w:val="ListParagraph"/>
        <w:numPr>
          <w:ilvl w:val="0"/>
          <w:numId w:val="1"/>
        </w:numPr>
      </w:pPr>
      <w:r>
        <w:t xml:space="preserve">Michael M. will put a change log for the Architecture document on the </w:t>
      </w:r>
      <w:proofErr w:type="spellStart"/>
      <w:r>
        <w:t>AirSet</w:t>
      </w:r>
      <w:proofErr w:type="spellEnd"/>
      <w:r>
        <w:t xml:space="preserve"> TAB Site using an Excel Workbook</w:t>
      </w:r>
      <w:r w:rsidR="00C62C2A">
        <w:t xml:space="preserve">.  The first change item will be that the same type name may not be used if that type name is already in core-main.  </w:t>
      </w:r>
    </w:p>
    <w:p w:rsidR="00577381" w:rsidRDefault="00577381" w:rsidP="00577381">
      <w:pPr>
        <w:pStyle w:val="ListParagraph"/>
        <w:numPr>
          <w:ilvl w:val="0"/>
          <w:numId w:val="1"/>
        </w:numPr>
      </w:pPr>
      <w:r>
        <w:t xml:space="preserve">Steve will put a copy of the PESC Guidelines for Architecture and Data Modeling on </w:t>
      </w:r>
      <w:proofErr w:type="spellStart"/>
      <w:r>
        <w:t>Airset</w:t>
      </w:r>
      <w:proofErr w:type="spellEnd"/>
      <w:r>
        <w:t xml:space="preserve"> so that we can edit different sections independently.</w:t>
      </w:r>
    </w:p>
    <w:p w:rsidR="00C62C2A" w:rsidRDefault="00C62C2A" w:rsidP="00C62C2A">
      <w:pPr>
        <w:pStyle w:val="ListParagraph"/>
        <w:numPr>
          <w:ilvl w:val="0"/>
          <w:numId w:val="1"/>
        </w:numPr>
      </w:pPr>
      <w:r>
        <w:t>Jeff will inform the CCB that we will be cleaning up some of the sector libraries and top level schemas to eliminate reusing names for extended types.</w:t>
      </w:r>
    </w:p>
    <w:p w:rsidR="00C62C2A" w:rsidRPr="00577381" w:rsidRDefault="00C62C2A" w:rsidP="00C62C2A">
      <w:pPr>
        <w:pStyle w:val="ListParagraph"/>
        <w:numPr>
          <w:ilvl w:val="0"/>
          <w:numId w:val="1"/>
        </w:numPr>
      </w:pPr>
      <w:r>
        <w:t>A volunteer is needed to see how we can add att</w:t>
      </w:r>
      <w:r w:rsidR="006702CD">
        <w:t>ributes to named complex type, simple type, group definitions, and global e</w:t>
      </w:r>
      <w:r w:rsidR="003D4236">
        <w:t>lements so that we can indicate</w:t>
      </w:r>
      <w:r w:rsidR="006702CD">
        <w:t xml:space="preserve"> the source of the component (core, sector, etc.) and its version.</w:t>
      </w:r>
    </w:p>
    <w:p w:rsidR="00706BA1" w:rsidRPr="00706BA1" w:rsidRDefault="00706BA1" w:rsidP="00706BA1"/>
    <w:sectPr w:rsidR="00706BA1" w:rsidRPr="00706BA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43890"/>
    <w:rsid w:val="00057DD4"/>
    <w:rsid w:val="000620C9"/>
    <w:rsid w:val="0008492E"/>
    <w:rsid w:val="000D4C5E"/>
    <w:rsid w:val="000D7FC2"/>
    <w:rsid w:val="000E57B0"/>
    <w:rsid w:val="000F5C23"/>
    <w:rsid w:val="001059A7"/>
    <w:rsid w:val="00133DEF"/>
    <w:rsid w:val="001550B8"/>
    <w:rsid w:val="0016320B"/>
    <w:rsid w:val="001701D5"/>
    <w:rsid w:val="00196AAC"/>
    <w:rsid w:val="001A3D30"/>
    <w:rsid w:val="001D6733"/>
    <w:rsid w:val="00246127"/>
    <w:rsid w:val="0026476C"/>
    <w:rsid w:val="002A02B4"/>
    <w:rsid w:val="002B0AF2"/>
    <w:rsid w:val="00320362"/>
    <w:rsid w:val="0035538B"/>
    <w:rsid w:val="00355EBE"/>
    <w:rsid w:val="00361E45"/>
    <w:rsid w:val="00382D84"/>
    <w:rsid w:val="003C23C0"/>
    <w:rsid w:val="003D4236"/>
    <w:rsid w:val="003E2671"/>
    <w:rsid w:val="00403E91"/>
    <w:rsid w:val="00447706"/>
    <w:rsid w:val="004639D5"/>
    <w:rsid w:val="004963D9"/>
    <w:rsid w:val="004A3256"/>
    <w:rsid w:val="004B6FA5"/>
    <w:rsid w:val="004D26E6"/>
    <w:rsid w:val="004E44EE"/>
    <w:rsid w:val="0050281B"/>
    <w:rsid w:val="00513C28"/>
    <w:rsid w:val="00520662"/>
    <w:rsid w:val="00531263"/>
    <w:rsid w:val="00561DF7"/>
    <w:rsid w:val="00570D26"/>
    <w:rsid w:val="00577381"/>
    <w:rsid w:val="00584293"/>
    <w:rsid w:val="00586204"/>
    <w:rsid w:val="005A0EAD"/>
    <w:rsid w:val="005D5FDD"/>
    <w:rsid w:val="005E258C"/>
    <w:rsid w:val="005E46A5"/>
    <w:rsid w:val="00605615"/>
    <w:rsid w:val="00641931"/>
    <w:rsid w:val="006434F1"/>
    <w:rsid w:val="006541EC"/>
    <w:rsid w:val="006702CD"/>
    <w:rsid w:val="006904C3"/>
    <w:rsid w:val="006A1363"/>
    <w:rsid w:val="006D6036"/>
    <w:rsid w:val="00706BA1"/>
    <w:rsid w:val="007730CE"/>
    <w:rsid w:val="00794272"/>
    <w:rsid w:val="007E6453"/>
    <w:rsid w:val="00801D63"/>
    <w:rsid w:val="00806524"/>
    <w:rsid w:val="00817690"/>
    <w:rsid w:val="008413DB"/>
    <w:rsid w:val="00874197"/>
    <w:rsid w:val="00880198"/>
    <w:rsid w:val="008B1587"/>
    <w:rsid w:val="008B712A"/>
    <w:rsid w:val="008C7E27"/>
    <w:rsid w:val="00906D9C"/>
    <w:rsid w:val="00932D02"/>
    <w:rsid w:val="00933507"/>
    <w:rsid w:val="00942FC1"/>
    <w:rsid w:val="00951E2A"/>
    <w:rsid w:val="00964D79"/>
    <w:rsid w:val="00984718"/>
    <w:rsid w:val="0099773B"/>
    <w:rsid w:val="009A36B6"/>
    <w:rsid w:val="009E6598"/>
    <w:rsid w:val="00A05BF4"/>
    <w:rsid w:val="00A25B81"/>
    <w:rsid w:val="00A25DB8"/>
    <w:rsid w:val="00A3257A"/>
    <w:rsid w:val="00A66BB9"/>
    <w:rsid w:val="00A8499D"/>
    <w:rsid w:val="00A911A2"/>
    <w:rsid w:val="00A922D5"/>
    <w:rsid w:val="00AA0D6B"/>
    <w:rsid w:val="00AE1DB3"/>
    <w:rsid w:val="00AE3B14"/>
    <w:rsid w:val="00AF2847"/>
    <w:rsid w:val="00B41B5B"/>
    <w:rsid w:val="00B41DF9"/>
    <w:rsid w:val="00B709A4"/>
    <w:rsid w:val="00B73B7D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F5F05"/>
    <w:rsid w:val="00D554B2"/>
    <w:rsid w:val="00D6260E"/>
    <w:rsid w:val="00D65B17"/>
    <w:rsid w:val="00D951A8"/>
    <w:rsid w:val="00DC78A8"/>
    <w:rsid w:val="00E001B5"/>
    <w:rsid w:val="00E071C6"/>
    <w:rsid w:val="00E34AF5"/>
    <w:rsid w:val="00E52447"/>
    <w:rsid w:val="00E72266"/>
    <w:rsid w:val="00E72BF8"/>
    <w:rsid w:val="00E97531"/>
    <w:rsid w:val="00EA3214"/>
    <w:rsid w:val="00ED12F1"/>
    <w:rsid w:val="00EE6FF5"/>
    <w:rsid w:val="00F05BD1"/>
    <w:rsid w:val="00F34926"/>
    <w:rsid w:val="00F51EA5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2</cp:revision>
  <dcterms:created xsi:type="dcterms:W3CDTF">2010-09-08T15:49:00Z</dcterms:created>
  <dcterms:modified xsi:type="dcterms:W3CDTF">2010-09-09T20:42:00Z</dcterms:modified>
</cp:coreProperties>
</file>