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7381" w:rsidRDefault="003F3B63" w:rsidP="00577381">
      <w:pPr>
        <w:pStyle w:val="Heading1"/>
        <w:jc w:val="center"/>
      </w:pPr>
      <w:r>
        <w:t>Minutes</w:t>
      </w:r>
    </w:p>
    <w:p w:rsidR="00577381" w:rsidRDefault="00577381" w:rsidP="00706BA1">
      <w:pPr>
        <w:autoSpaceDE w:val="0"/>
        <w:autoSpaceDN w:val="0"/>
        <w:adjustRightInd w:val="0"/>
        <w:rPr>
          <w:rFonts w:ascii="Helv" w:hAnsi="Helv" w:cs="Helv"/>
          <w:color w:val="000000"/>
          <w:sz w:val="20"/>
          <w:szCs w:val="20"/>
        </w:rPr>
      </w:pPr>
    </w:p>
    <w:p w:rsidR="00706BA1" w:rsidRPr="00F6302D" w:rsidRDefault="00706BA1" w:rsidP="00706BA1">
      <w:pPr>
        <w:autoSpaceDE w:val="0"/>
        <w:autoSpaceDN w:val="0"/>
        <w:adjustRightInd w:val="0"/>
        <w:rPr>
          <w:rFonts w:ascii="Helv" w:hAnsi="Helv" w:cs="Helv"/>
          <w:color w:val="000000"/>
          <w:sz w:val="20"/>
          <w:szCs w:val="20"/>
        </w:rPr>
      </w:pPr>
      <w:r w:rsidRPr="00F6302D">
        <w:rPr>
          <w:rFonts w:ascii="Helv" w:hAnsi="Helv" w:cs="Helv"/>
          <w:color w:val="000000"/>
          <w:sz w:val="20"/>
          <w:szCs w:val="20"/>
        </w:rPr>
        <w:t xml:space="preserve">Meeting: PESC Technical Advisory Board Meeting </w:t>
      </w:r>
    </w:p>
    <w:p w:rsidR="00706BA1" w:rsidRPr="00F6302D" w:rsidRDefault="00706BA1" w:rsidP="00706BA1">
      <w:pPr>
        <w:autoSpaceDE w:val="0"/>
        <w:autoSpaceDN w:val="0"/>
        <w:adjustRightInd w:val="0"/>
        <w:rPr>
          <w:rFonts w:ascii="Helv" w:hAnsi="Helv" w:cs="Helv"/>
          <w:color w:val="000000"/>
          <w:sz w:val="20"/>
          <w:szCs w:val="20"/>
        </w:rPr>
      </w:pPr>
    </w:p>
    <w:p w:rsidR="00706BA1" w:rsidRPr="00F6302D" w:rsidRDefault="00217BB8" w:rsidP="00706BA1">
      <w:pPr>
        <w:autoSpaceDE w:val="0"/>
        <w:autoSpaceDN w:val="0"/>
        <w:adjustRightInd w:val="0"/>
        <w:rPr>
          <w:rFonts w:ascii="Helv" w:hAnsi="Helv" w:cs="Helv"/>
          <w:color w:val="000000"/>
          <w:sz w:val="20"/>
          <w:szCs w:val="20"/>
        </w:rPr>
      </w:pPr>
      <w:r>
        <w:rPr>
          <w:rFonts w:ascii="Helv" w:hAnsi="Helv" w:cs="Helv"/>
          <w:color w:val="000000"/>
          <w:sz w:val="20"/>
          <w:szCs w:val="20"/>
        </w:rPr>
        <w:t>Time: Thursday, September 23</w:t>
      </w:r>
      <w:r w:rsidR="00706BA1" w:rsidRPr="00F6302D">
        <w:rPr>
          <w:rFonts w:ascii="Helv" w:hAnsi="Helv" w:cs="Helv"/>
          <w:color w:val="000000"/>
          <w:sz w:val="20"/>
          <w:szCs w:val="20"/>
        </w:rPr>
        <w:t>, 2010, 3 PM EDT</w:t>
      </w:r>
    </w:p>
    <w:p w:rsidR="00706BA1" w:rsidRPr="00F6302D" w:rsidRDefault="00706BA1" w:rsidP="00706BA1">
      <w:pPr>
        <w:autoSpaceDE w:val="0"/>
        <w:autoSpaceDN w:val="0"/>
        <w:adjustRightInd w:val="0"/>
        <w:rPr>
          <w:rFonts w:ascii="Helv" w:hAnsi="Helv" w:cs="Helv"/>
          <w:color w:val="000000"/>
          <w:sz w:val="20"/>
          <w:szCs w:val="20"/>
        </w:rPr>
      </w:pPr>
    </w:p>
    <w:p w:rsidR="00706BA1" w:rsidRPr="00F6302D" w:rsidRDefault="00706BA1" w:rsidP="00706BA1">
      <w:pPr>
        <w:autoSpaceDE w:val="0"/>
        <w:autoSpaceDN w:val="0"/>
        <w:adjustRightInd w:val="0"/>
        <w:rPr>
          <w:rFonts w:cs="Arial"/>
          <w:color w:val="000000"/>
          <w:sz w:val="20"/>
          <w:szCs w:val="20"/>
        </w:rPr>
      </w:pPr>
      <w:r w:rsidRPr="00F6302D">
        <w:rPr>
          <w:rFonts w:ascii="Helv" w:hAnsi="Helv" w:cs="Helv"/>
          <w:color w:val="000000"/>
          <w:sz w:val="20"/>
          <w:szCs w:val="20"/>
        </w:rPr>
        <w:t xml:space="preserve">Call-in Number: </w:t>
      </w:r>
      <w:r w:rsidRPr="00F6302D">
        <w:rPr>
          <w:rFonts w:cs="Arial"/>
          <w:color w:val="000000"/>
          <w:sz w:val="20"/>
          <w:szCs w:val="20"/>
        </w:rPr>
        <w:t>1-866-352-3799 code: *7696363*</w:t>
      </w:r>
    </w:p>
    <w:p w:rsidR="003F3B63" w:rsidRDefault="003F3B63" w:rsidP="00706BA1">
      <w:pPr>
        <w:pStyle w:val="Heading1"/>
      </w:pPr>
      <w:r>
        <w:t>Attendees:</w:t>
      </w:r>
    </w:p>
    <w:p w:rsidR="003F3B63" w:rsidRDefault="003F3B63" w:rsidP="003F3B63">
      <w:pPr>
        <w:pStyle w:val="ListParagraph"/>
        <w:numPr>
          <w:ilvl w:val="0"/>
          <w:numId w:val="3"/>
        </w:numPr>
      </w:pPr>
      <w:r>
        <w:t xml:space="preserve">Russ </w:t>
      </w:r>
      <w:proofErr w:type="spellStart"/>
      <w:r>
        <w:t>Buyse</w:t>
      </w:r>
      <w:proofErr w:type="spellEnd"/>
    </w:p>
    <w:p w:rsidR="003F3B63" w:rsidRDefault="003F3B63" w:rsidP="003F3B63">
      <w:pPr>
        <w:pStyle w:val="ListParagraph"/>
        <w:numPr>
          <w:ilvl w:val="0"/>
          <w:numId w:val="3"/>
        </w:numPr>
      </w:pPr>
      <w:r>
        <w:t xml:space="preserve">Jeff </w:t>
      </w:r>
      <w:proofErr w:type="spellStart"/>
      <w:r>
        <w:t>Funck</w:t>
      </w:r>
      <w:proofErr w:type="spellEnd"/>
    </w:p>
    <w:p w:rsidR="003F3B63" w:rsidRDefault="003F3B63" w:rsidP="003F3B63">
      <w:pPr>
        <w:pStyle w:val="ListParagraph"/>
        <w:numPr>
          <w:ilvl w:val="0"/>
          <w:numId w:val="3"/>
        </w:numPr>
      </w:pPr>
      <w:r>
        <w:t xml:space="preserve">Steve </w:t>
      </w:r>
      <w:proofErr w:type="spellStart"/>
      <w:r>
        <w:t>Margenau</w:t>
      </w:r>
      <w:proofErr w:type="spellEnd"/>
    </w:p>
    <w:p w:rsidR="003F3B63" w:rsidRDefault="003F3B63" w:rsidP="00706BA1">
      <w:pPr>
        <w:pStyle w:val="ListParagraph"/>
        <w:numPr>
          <w:ilvl w:val="0"/>
          <w:numId w:val="3"/>
        </w:numPr>
      </w:pPr>
      <w:r>
        <w:t>Michael Morris</w:t>
      </w:r>
    </w:p>
    <w:p w:rsidR="00706BA1" w:rsidRPr="00F6302D" w:rsidRDefault="00706BA1" w:rsidP="00706BA1">
      <w:pPr>
        <w:pStyle w:val="Heading1"/>
      </w:pPr>
      <w:r w:rsidRPr="00F6302D">
        <w:t>Agenda</w:t>
      </w:r>
    </w:p>
    <w:tbl>
      <w:tblPr>
        <w:tblW w:w="0" w:type="auto"/>
        <w:tblInd w:w="8" w:type="dxa"/>
        <w:tblLayout w:type="fixed"/>
        <w:tblCellMar>
          <w:left w:w="0" w:type="dxa"/>
          <w:right w:w="0" w:type="dxa"/>
        </w:tblCellMar>
        <w:tblLook w:val="00BF"/>
      </w:tblPr>
      <w:tblGrid>
        <w:gridCol w:w="4320"/>
        <w:gridCol w:w="2160"/>
        <w:gridCol w:w="1440"/>
      </w:tblGrid>
      <w:tr w:rsidR="00706BA1" w:rsidRPr="00F6302D" w:rsidTr="00577381">
        <w:tc>
          <w:tcPr>
            <w:tcW w:w="4320" w:type="dxa"/>
            <w:tcBorders>
              <w:top w:val="single" w:sz="6" w:space="0" w:color="auto"/>
              <w:left w:val="single" w:sz="6" w:space="0" w:color="auto"/>
              <w:bottom w:val="single" w:sz="6" w:space="0" w:color="auto"/>
              <w:right w:val="single" w:sz="6" w:space="0" w:color="auto"/>
            </w:tcBorders>
          </w:tcPr>
          <w:p w:rsidR="00706BA1" w:rsidRPr="00F6302D" w:rsidRDefault="00706BA1" w:rsidP="00577381">
            <w:pPr>
              <w:keepNext/>
              <w:keepLines/>
              <w:autoSpaceDE w:val="0"/>
              <w:autoSpaceDN w:val="0"/>
              <w:adjustRightInd w:val="0"/>
              <w:ind w:left="15"/>
              <w:rPr>
                <w:rFonts w:ascii="Helv" w:hAnsi="Helv" w:cs="Helv"/>
                <w:b/>
                <w:bCs/>
                <w:color w:val="000000"/>
                <w:sz w:val="20"/>
                <w:szCs w:val="20"/>
              </w:rPr>
            </w:pPr>
            <w:r w:rsidRPr="00F6302D">
              <w:rPr>
                <w:rFonts w:ascii="Helv" w:hAnsi="Helv" w:cs="Helv"/>
                <w:b/>
                <w:bCs/>
                <w:color w:val="000000"/>
                <w:sz w:val="20"/>
                <w:szCs w:val="20"/>
              </w:rPr>
              <w:t>Topic</w:t>
            </w:r>
          </w:p>
        </w:tc>
        <w:tc>
          <w:tcPr>
            <w:tcW w:w="2160" w:type="dxa"/>
            <w:tcBorders>
              <w:top w:val="single" w:sz="6" w:space="0" w:color="auto"/>
              <w:left w:val="single" w:sz="6" w:space="0" w:color="auto"/>
              <w:bottom w:val="single" w:sz="6" w:space="0" w:color="auto"/>
              <w:right w:val="single" w:sz="6" w:space="0" w:color="auto"/>
            </w:tcBorders>
          </w:tcPr>
          <w:p w:rsidR="00706BA1" w:rsidRPr="00F6302D" w:rsidRDefault="00706BA1" w:rsidP="00577381">
            <w:pPr>
              <w:keepNext/>
              <w:keepLines/>
              <w:autoSpaceDE w:val="0"/>
              <w:autoSpaceDN w:val="0"/>
              <w:adjustRightInd w:val="0"/>
              <w:ind w:left="15"/>
              <w:rPr>
                <w:rFonts w:ascii="Helv" w:hAnsi="Helv" w:cs="Helv"/>
                <w:b/>
                <w:bCs/>
                <w:color w:val="000000"/>
                <w:sz w:val="20"/>
                <w:szCs w:val="20"/>
              </w:rPr>
            </w:pPr>
            <w:r w:rsidRPr="00F6302D">
              <w:rPr>
                <w:rFonts w:ascii="Helv" w:hAnsi="Helv" w:cs="Helv"/>
                <w:b/>
                <w:bCs/>
                <w:color w:val="000000"/>
                <w:sz w:val="20"/>
                <w:szCs w:val="20"/>
              </w:rPr>
              <w:t>Lead</w:t>
            </w:r>
          </w:p>
        </w:tc>
        <w:tc>
          <w:tcPr>
            <w:tcW w:w="1440" w:type="dxa"/>
            <w:tcBorders>
              <w:top w:val="single" w:sz="6" w:space="0" w:color="auto"/>
              <w:left w:val="single" w:sz="6" w:space="0" w:color="auto"/>
              <w:bottom w:val="single" w:sz="6" w:space="0" w:color="auto"/>
              <w:right w:val="single" w:sz="6" w:space="0" w:color="auto"/>
            </w:tcBorders>
          </w:tcPr>
          <w:p w:rsidR="00706BA1" w:rsidRPr="00F6302D" w:rsidRDefault="003F3B63" w:rsidP="00217BB8">
            <w:pPr>
              <w:keepNext/>
              <w:keepLines/>
              <w:autoSpaceDE w:val="0"/>
              <w:autoSpaceDN w:val="0"/>
              <w:adjustRightInd w:val="0"/>
              <w:rPr>
                <w:rFonts w:ascii="Helv" w:hAnsi="Helv" w:cs="Helv"/>
                <w:b/>
                <w:bCs/>
                <w:color w:val="000000"/>
                <w:sz w:val="20"/>
                <w:szCs w:val="20"/>
              </w:rPr>
            </w:pPr>
            <w:r>
              <w:rPr>
                <w:rFonts w:ascii="Helv" w:hAnsi="Helv" w:cs="Helv"/>
                <w:b/>
                <w:bCs/>
                <w:color w:val="000000"/>
                <w:sz w:val="20"/>
                <w:szCs w:val="20"/>
              </w:rPr>
              <w:t xml:space="preserve">Actual </w:t>
            </w:r>
            <w:r w:rsidR="00706BA1" w:rsidRPr="00F6302D">
              <w:rPr>
                <w:rFonts w:ascii="Helv" w:hAnsi="Helv" w:cs="Helv"/>
                <w:b/>
                <w:bCs/>
                <w:color w:val="000000"/>
                <w:sz w:val="20"/>
                <w:szCs w:val="20"/>
              </w:rPr>
              <w:t>Time</w:t>
            </w:r>
          </w:p>
        </w:tc>
      </w:tr>
      <w:tr w:rsidR="00706BA1" w:rsidRPr="00F6302D" w:rsidTr="00577381">
        <w:tc>
          <w:tcPr>
            <w:tcW w:w="4320" w:type="dxa"/>
            <w:tcBorders>
              <w:top w:val="single" w:sz="6" w:space="0" w:color="auto"/>
              <w:left w:val="single" w:sz="6" w:space="0" w:color="auto"/>
              <w:bottom w:val="single" w:sz="6" w:space="0" w:color="auto"/>
              <w:right w:val="single" w:sz="6" w:space="0" w:color="auto"/>
            </w:tcBorders>
          </w:tcPr>
          <w:p w:rsidR="00706BA1" w:rsidRPr="00F6302D" w:rsidRDefault="00706BA1" w:rsidP="00577381">
            <w:pPr>
              <w:keepNext/>
              <w:keepLines/>
              <w:autoSpaceDE w:val="0"/>
              <w:autoSpaceDN w:val="0"/>
              <w:adjustRightInd w:val="0"/>
              <w:ind w:left="15"/>
              <w:rPr>
                <w:rFonts w:ascii="Helv" w:hAnsi="Helv" w:cs="Helv"/>
                <w:color w:val="000000"/>
                <w:sz w:val="20"/>
                <w:szCs w:val="20"/>
              </w:rPr>
            </w:pPr>
            <w:r w:rsidRPr="00F6302D">
              <w:rPr>
                <w:rFonts w:ascii="Helv" w:hAnsi="Helv" w:cs="Helv"/>
                <w:color w:val="000000"/>
                <w:sz w:val="20"/>
                <w:szCs w:val="20"/>
              </w:rPr>
              <w:t>Action Item Review</w:t>
            </w:r>
          </w:p>
        </w:tc>
        <w:tc>
          <w:tcPr>
            <w:tcW w:w="2160" w:type="dxa"/>
            <w:tcBorders>
              <w:top w:val="single" w:sz="6" w:space="0" w:color="auto"/>
              <w:left w:val="single" w:sz="6" w:space="0" w:color="auto"/>
              <w:bottom w:val="single" w:sz="6" w:space="0" w:color="auto"/>
              <w:right w:val="single" w:sz="6" w:space="0" w:color="auto"/>
            </w:tcBorders>
          </w:tcPr>
          <w:p w:rsidR="00706BA1" w:rsidRPr="00F6302D" w:rsidRDefault="00706BA1" w:rsidP="00577381">
            <w:pPr>
              <w:keepNext/>
              <w:keepLines/>
              <w:autoSpaceDE w:val="0"/>
              <w:autoSpaceDN w:val="0"/>
              <w:adjustRightInd w:val="0"/>
              <w:ind w:left="15"/>
              <w:rPr>
                <w:rFonts w:ascii="Helv" w:hAnsi="Helv" w:cs="Helv"/>
                <w:color w:val="000000"/>
                <w:sz w:val="20"/>
                <w:szCs w:val="20"/>
              </w:rPr>
            </w:pPr>
            <w:r w:rsidRPr="00F6302D">
              <w:rPr>
                <w:rFonts w:ascii="Helv" w:hAnsi="Helv" w:cs="Helv"/>
                <w:color w:val="000000"/>
                <w:sz w:val="20"/>
                <w:szCs w:val="20"/>
              </w:rPr>
              <w:t>Michael</w:t>
            </w:r>
          </w:p>
        </w:tc>
        <w:tc>
          <w:tcPr>
            <w:tcW w:w="1440" w:type="dxa"/>
            <w:tcBorders>
              <w:top w:val="single" w:sz="6" w:space="0" w:color="auto"/>
              <w:left w:val="single" w:sz="6" w:space="0" w:color="auto"/>
              <w:bottom w:val="single" w:sz="6" w:space="0" w:color="auto"/>
              <w:right w:val="single" w:sz="6" w:space="0" w:color="auto"/>
            </w:tcBorders>
          </w:tcPr>
          <w:p w:rsidR="00706BA1" w:rsidRPr="00F6302D" w:rsidRDefault="003F3B63" w:rsidP="00577381">
            <w:pPr>
              <w:keepNext/>
              <w:keepLines/>
              <w:autoSpaceDE w:val="0"/>
              <w:autoSpaceDN w:val="0"/>
              <w:adjustRightInd w:val="0"/>
              <w:rPr>
                <w:rFonts w:ascii="Helv" w:hAnsi="Helv" w:cs="Helv"/>
                <w:color w:val="000000"/>
                <w:sz w:val="20"/>
                <w:szCs w:val="20"/>
              </w:rPr>
            </w:pPr>
            <w:r>
              <w:rPr>
                <w:rFonts w:ascii="Helv" w:hAnsi="Helv" w:cs="Helv"/>
                <w:color w:val="000000"/>
                <w:sz w:val="20"/>
                <w:szCs w:val="20"/>
              </w:rPr>
              <w:t>0</w:t>
            </w:r>
          </w:p>
        </w:tc>
      </w:tr>
      <w:tr w:rsidR="00706BA1" w:rsidRPr="00F6302D" w:rsidTr="00577381">
        <w:tc>
          <w:tcPr>
            <w:tcW w:w="4320" w:type="dxa"/>
            <w:tcBorders>
              <w:top w:val="single" w:sz="6" w:space="0" w:color="auto"/>
              <w:left w:val="single" w:sz="6" w:space="0" w:color="auto"/>
              <w:bottom w:val="single" w:sz="6" w:space="0" w:color="auto"/>
              <w:right w:val="single" w:sz="6" w:space="0" w:color="auto"/>
            </w:tcBorders>
          </w:tcPr>
          <w:p w:rsidR="00706BA1" w:rsidRPr="00F6302D" w:rsidRDefault="00217BB8" w:rsidP="00217BB8">
            <w:pPr>
              <w:autoSpaceDE w:val="0"/>
              <w:autoSpaceDN w:val="0"/>
              <w:adjustRightInd w:val="0"/>
              <w:rPr>
                <w:rFonts w:ascii="Helv" w:hAnsi="Helv" w:cs="Helv"/>
                <w:color w:val="000000"/>
                <w:sz w:val="20"/>
                <w:szCs w:val="20"/>
              </w:rPr>
            </w:pPr>
            <w:r>
              <w:rPr>
                <w:rFonts w:ascii="Helv" w:hAnsi="Helv" w:cs="Helv"/>
                <w:color w:val="000000"/>
                <w:sz w:val="20"/>
                <w:szCs w:val="20"/>
              </w:rPr>
              <w:t>Component Architecture</w:t>
            </w:r>
          </w:p>
        </w:tc>
        <w:tc>
          <w:tcPr>
            <w:tcW w:w="2160" w:type="dxa"/>
            <w:tcBorders>
              <w:top w:val="single" w:sz="6" w:space="0" w:color="auto"/>
              <w:left w:val="single" w:sz="6" w:space="0" w:color="auto"/>
              <w:bottom w:val="single" w:sz="6" w:space="0" w:color="auto"/>
              <w:right w:val="single" w:sz="6" w:space="0" w:color="auto"/>
            </w:tcBorders>
          </w:tcPr>
          <w:p w:rsidR="00706BA1" w:rsidRPr="00F6302D" w:rsidRDefault="00706BA1" w:rsidP="00577381">
            <w:pPr>
              <w:keepNext/>
              <w:keepLines/>
              <w:autoSpaceDE w:val="0"/>
              <w:autoSpaceDN w:val="0"/>
              <w:adjustRightInd w:val="0"/>
              <w:ind w:left="15"/>
              <w:rPr>
                <w:rFonts w:ascii="Helv" w:hAnsi="Helv" w:cs="Helv"/>
                <w:color w:val="000000"/>
                <w:sz w:val="20"/>
                <w:szCs w:val="20"/>
              </w:rPr>
            </w:pPr>
            <w:r w:rsidRPr="00F6302D">
              <w:rPr>
                <w:rFonts w:ascii="Helv" w:hAnsi="Helv" w:cs="Helv"/>
                <w:color w:val="000000"/>
                <w:sz w:val="20"/>
                <w:szCs w:val="20"/>
              </w:rPr>
              <w:t>Michael</w:t>
            </w:r>
          </w:p>
        </w:tc>
        <w:tc>
          <w:tcPr>
            <w:tcW w:w="1440" w:type="dxa"/>
            <w:tcBorders>
              <w:top w:val="single" w:sz="6" w:space="0" w:color="auto"/>
              <w:left w:val="single" w:sz="6" w:space="0" w:color="auto"/>
              <w:bottom w:val="single" w:sz="6" w:space="0" w:color="auto"/>
              <w:right w:val="single" w:sz="6" w:space="0" w:color="auto"/>
            </w:tcBorders>
          </w:tcPr>
          <w:p w:rsidR="00706BA1" w:rsidRPr="00F6302D" w:rsidRDefault="003F3B63" w:rsidP="00577381">
            <w:pPr>
              <w:keepNext/>
              <w:keepLines/>
              <w:autoSpaceDE w:val="0"/>
              <w:autoSpaceDN w:val="0"/>
              <w:adjustRightInd w:val="0"/>
              <w:rPr>
                <w:rFonts w:ascii="Helv" w:hAnsi="Helv" w:cs="Helv"/>
                <w:color w:val="000000"/>
                <w:sz w:val="20"/>
                <w:szCs w:val="20"/>
              </w:rPr>
            </w:pPr>
            <w:r>
              <w:rPr>
                <w:rFonts w:ascii="Helv" w:hAnsi="Helv" w:cs="Helv"/>
                <w:color w:val="000000"/>
                <w:sz w:val="20"/>
                <w:szCs w:val="20"/>
              </w:rPr>
              <w:t>75</w:t>
            </w:r>
          </w:p>
        </w:tc>
      </w:tr>
      <w:tr w:rsidR="00706BA1" w:rsidRPr="00F6302D" w:rsidTr="00577381">
        <w:tc>
          <w:tcPr>
            <w:tcW w:w="4320" w:type="dxa"/>
            <w:tcBorders>
              <w:top w:val="single" w:sz="6" w:space="0" w:color="auto"/>
              <w:left w:val="single" w:sz="6" w:space="0" w:color="auto"/>
              <w:bottom w:val="single" w:sz="6" w:space="0" w:color="auto"/>
              <w:right w:val="single" w:sz="6" w:space="0" w:color="auto"/>
            </w:tcBorders>
          </w:tcPr>
          <w:p w:rsidR="00706BA1" w:rsidRPr="00F6302D" w:rsidRDefault="00706BA1" w:rsidP="00577381">
            <w:pPr>
              <w:keepNext/>
              <w:keepLines/>
              <w:autoSpaceDE w:val="0"/>
              <w:autoSpaceDN w:val="0"/>
              <w:adjustRightInd w:val="0"/>
              <w:ind w:left="15"/>
              <w:rPr>
                <w:rFonts w:ascii="Helv" w:hAnsi="Helv" w:cs="Helv"/>
                <w:color w:val="000000"/>
                <w:sz w:val="20"/>
                <w:szCs w:val="20"/>
              </w:rPr>
            </w:pPr>
            <w:r w:rsidRPr="00F6302D">
              <w:rPr>
                <w:rFonts w:ascii="Helv" w:hAnsi="Helv" w:cs="Helv"/>
                <w:color w:val="000000"/>
                <w:sz w:val="20"/>
                <w:szCs w:val="20"/>
              </w:rPr>
              <w:t>Meeting Summary</w:t>
            </w:r>
          </w:p>
        </w:tc>
        <w:tc>
          <w:tcPr>
            <w:tcW w:w="2160" w:type="dxa"/>
            <w:tcBorders>
              <w:top w:val="single" w:sz="6" w:space="0" w:color="auto"/>
              <w:left w:val="single" w:sz="6" w:space="0" w:color="auto"/>
              <w:bottom w:val="single" w:sz="6" w:space="0" w:color="auto"/>
              <w:right w:val="single" w:sz="6" w:space="0" w:color="auto"/>
            </w:tcBorders>
          </w:tcPr>
          <w:p w:rsidR="00706BA1" w:rsidRPr="00F6302D" w:rsidRDefault="00706BA1" w:rsidP="00577381">
            <w:pPr>
              <w:keepNext/>
              <w:keepLines/>
              <w:autoSpaceDE w:val="0"/>
              <w:autoSpaceDN w:val="0"/>
              <w:adjustRightInd w:val="0"/>
              <w:ind w:left="15"/>
              <w:rPr>
                <w:rFonts w:ascii="Helv" w:hAnsi="Helv" w:cs="Helv"/>
                <w:color w:val="000000"/>
                <w:sz w:val="20"/>
                <w:szCs w:val="20"/>
              </w:rPr>
            </w:pPr>
            <w:r w:rsidRPr="00F6302D">
              <w:rPr>
                <w:rFonts w:ascii="Helv" w:hAnsi="Helv" w:cs="Helv"/>
                <w:color w:val="000000"/>
                <w:sz w:val="20"/>
                <w:szCs w:val="20"/>
              </w:rPr>
              <w:t>Michael</w:t>
            </w:r>
          </w:p>
        </w:tc>
        <w:tc>
          <w:tcPr>
            <w:tcW w:w="1440" w:type="dxa"/>
            <w:tcBorders>
              <w:top w:val="single" w:sz="6" w:space="0" w:color="auto"/>
              <w:left w:val="single" w:sz="6" w:space="0" w:color="auto"/>
              <w:bottom w:val="single" w:sz="6" w:space="0" w:color="auto"/>
              <w:right w:val="single" w:sz="6" w:space="0" w:color="auto"/>
            </w:tcBorders>
          </w:tcPr>
          <w:p w:rsidR="00706BA1" w:rsidRPr="00F6302D" w:rsidRDefault="003F3B63" w:rsidP="00577381">
            <w:pPr>
              <w:keepNext/>
              <w:keepLines/>
              <w:autoSpaceDE w:val="0"/>
              <w:autoSpaceDN w:val="0"/>
              <w:adjustRightInd w:val="0"/>
              <w:ind w:left="15"/>
              <w:rPr>
                <w:rFonts w:ascii="Helv" w:hAnsi="Helv" w:cs="Helv"/>
                <w:color w:val="000000"/>
                <w:sz w:val="20"/>
                <w:szCs w:val="20"/>
              </w:rPr>
            </w:pPr>
            <w:r>
              <w:rPr>
                <w:rFonts w:ascii="Helv" w:hAnsi="Helv" w:cs="Helv"/>
                <w:color w:val="000000"/>
                <w:sz w:val="20"/>
                <w:szCs w:val="20"/>
              </w:rPr>
              <w:t>0</w:t>
            </w:r>
          </w:p>
        </w:tc>
      </w:tr>
    </w:tbl>
    <w:p w:rsidR="00217BB8" w:rsidRDefault="00706BA1" w:rsidP="00217BB8">
      <w:pPr>
        <w:autoSpaceDE w:val="0"/>
        <w:autoSpaceDN w:val="0"/>
        <w:adjustRightInd w:val="0"/>
      </w:pPr>
      <w:r w:rsidRPr="00F6302D">
        <w:rPr>
          <w:rFonts w:ascii="Helv" w:hAnsi="Helv" w:cs="Helv"/>
          <w:color w:val="000000"/>
          <w:sz w:val="20"/>
          <w:szCs w:val="20"/>
        </w:rPr>
        <w:t xml:space="preserve">Minutes: </w:t>
      </w:r>
      <w:r w:rsidR="00217BB8">
        <w:rPr>
          <w:rFonts w:ascii="Helv" w:hAnsi="Helv" w:cs="Helv"/>
          <w:color w:val="000000"/>
          <w:sz w:val="20"/>
          <w:szCs w:val="20"/>
        </w:rPr>
        <w:t>Morris</w:t>
      </w:r>
    </w:p>
    <w:p w:rsidR="005E46A5" w:rsidRDefault="003F3B63" w:rsidP="00706BA1">
      <w:pPr>
        <w:pStyle w:val="Heading1"/>
      </w:pPr>
      <w:r>
        <w:t>Old</w:t>
      </w:r>
      <w:r w:rsidR="00217BB8">
        <w:t xml:space="preserve"> </w:t>
      </w:r>
      <w:r w:rsidR="00577381">
        <w:t>Action Items</w:t>
      </w:r>
    </w:p>
    <w:p w:rsidR="00577381" w:rsidRDefault="003F3B63" w:rsidP="00577381">
      <w:pPr>
        <w:pStyle w:val="ListParagraph"/>
        <w:numPr>
          <w:ilvl w:val="0"/>
          <w:numId w:val="1"/>
        </w:numPr>
      </w:pPr>
      <w:r>
        <w:t xml:space="preserve">Complete: </w:t>
      </w:r>
      <w:r w:rsidR="00577381">
        <w:t xml:space="preserve">Michael M. will put a change log for the Architecture document on the </w:t>
      </w:r>
      <w:proofErr w:type="spellStart"/>
      <w:r w:rsidR="00577381">
        <w:t>AirSet</w:t>
      </w:r>
      <w:proofErr w:type="spellEnd"/>
      <w:r w:rsidR="00577381">
        <w:t xml:space="preserve"> TAB Site using an Excel Workbook</w:t>
      </w:r>
      <w:r w:rsidR="00C62C2A">
        <w:t xml:space="preserve">.  The first change item will be that the same type name may not be used if that type name is already in core-main.  </w:t>
      </w:r>
    </w:p>
    <w:p w:rsidR="00577381" w:rsidRDefault="003F3B63" w:rsidP="00577381">
      <w:pPr>
        <w:pStyle w:val="ListParagraph"/>
        <w:numPr>
          <w:ilvl w:val="0"/>
          <w:numId w:val="1"/>
        </w:numPr>
      </w:pPr>
      <w:r>
        <w:t xml:space="preserve">Complete: </w:t>
      </w:r>
      <w:r w:rsidR="00577381">
        <w:t xml:space="preserve">Steve will put a copy of the PESC Guidelines for Architecture and Data Modeling on </w:t>
      </w:r>
      <w:proofErr w:type="spellStart"/>
      <w:r w:rsidR="00577381">
        <w:t>Airset</w:t>
      </w:r>
      <w:proofErr w:type="spellEnd"/>
      <w:r w:rsidR="00577381">
        <w:t xml:space="preserve"> so that we can edit different sections independently.</w:t>
      </w:r>
    </w:p>
    <w:p w:rsidR="00C62C2A" w:rsidRDefault="003F3B63" w:rsidP="00C62C2A">
      <w:pPr>
        <w:pStyle w:val="ListParagraph"/>
        <w:numPr>
          <w:ilvl w:val="0"/>
          <w:numId w:val="1"/>
        </w:numPr>
      </w:pPr>
      <w:r>
        <w:t xml:space="preserve">Complete: </w:t>
      </w:r>
      <w:r w:rsidR="00C62C2A">
        <w:t>Jeff will inform the CCB that we will be cleaning up some of the sector libraries and top level schemas to eliminate reusing names for extended types.</w:t>
      </w:r>
    </w:p>
    <w:p w:rsidR="00706BA1" w:rsidRDefault="003F3B63" w:rsidP="00706BA1">
      <w:pPr>
        <w:pStyle w:val="ListParagraph"/>
        <w:numPr>
          <w:ilvl w:val="0"/>
          <w:numId w:val="1"/>
        </w:numPr>
      </w:pPr>
      <w:r>
        <w:t xml:space="preserve">Complete: </w:t>
      </w:r>
      <w:r w:rsidR="00C62C2A">
        <w:t>A volunteer is needed to see how we can add att</w:t>
      </w:r>
      <w:r w:rsidR="006702CD">
        <w:t>ributes to named complex type, simple type, group definitions, and global e</w:t>
      </w:r>
      <w:r w:rsidR="003D4236">
        <w:t>lements so that we can indicate</w:t>
      </w:r>
      <w:r w:rsidR="006702CD">
        <w:t xml:space="preserve"> the source of the component (core, sector, etc.) and its version.</w:t>
      </w:r>
      <w:r>
        <w:t xml:space="preserve"> </w:t>
      </w:r>
    </w:p>
    <w:p w:rsidR="003F3B63" w:rsidRDefault="003F3B63" w:rsidP="003F3B63">
      <w:pPr>
        <w:pStyle w:val="Heading1"/>
      </w:pPr>
      <w:r>
        <w:t>Decisions:</w:t>
      </w:r>
    </w:p>
    <w:p w:rsidR="003F3B63" w:rsidRDefault="00907B34" w:rsidP="003F3B63">
      <w:pPr>
        <w:pStyle w:val="ListParagraph"/>
        <w:numPr>
          <w:ilvl w:val="0"/>
          <w:numId w:val="4"/>
        </w:numPr>
      </w:pPr>
      <w:r>
        <w:t>Remove comments derived from</w:t>
      </w:r>
      <w:r w:rsidR="003F3B63">
        <w:t xml:space="preserve"> sector library</w:t>
      </w:r>
      <w:r>
        <w:t xml:space="preserve"> and core main during </w:t>
      </w:r>
      <w:r w:rsidR="003F3B63">
        <w:t>the single file schema transform process</w:t>
      </w:r>
    </w:p>
    <w:p w:rsidR="003F3B63" w:rsidRDefault="003F3B63" w:rsidP="003F3B63">
      <w:pPr>
        <w:pStyle w:val="ListParagraph"/>
        <w:numPr>
          <w:ilvl w:val="0"/>
          <w:numId w:val="4"/>
        </w:numPr>
      </w:pPr>
      <w:r>
        <w:t>Add step to current schema development process so that the single file schema is produced after components have been put in core main by CCB.  This needs to be completed before public comment.</w:t>
      </w:r>
    </w:p>
    <w:p w:rsidR="003F3B63" w:rsidRDefault="003F3B63" w:rsidP="003F3B63">
      <w:pPr>
        <w:pStyle w:val="Heading1"/>
      </w:pPr>
      <w:r>
        <w:t>New Action Items:</w:t>
      </w:r>
    </w:p>
    <w:p w:rsidR="003F3B63" w:rsidRPr="003F3B63" w:rsidRDefault="003F3B63" w:rsidP="003F3B63">
      <w:pPr>
        <w:pStyle w:val="ListParagraph"/>
        <w:numPr>
          <w:ilvl w:val="0"/>
          <w:numId w:val="5"/>
        </w:numPr>
      </w:pPr>
      <w:r>
        <w:t>Michael will investigate XML Spy to see if it can integrate with third party services like the Registry and Repository to retrieve components.</w:t>
      </w:r>
    </w:p>
    <w:p w:rsidR="003F3B63" w:rsidRDefault="003F3B63" w:rsidP="003F3B63">
      <w:pPr>
        <w:pStyle w:val="Heading1"/>
      </w:pPr>
      <w:r>
        <w:t xml:space="preserve">Discussion: </w:t>
      </w:r>
    </w:p>
    <w:p w:rsidR="003F3B63" w:rsidRPr="003F3B63" w:rsidRDefault="003F3B63" w:rsidP="003F3B63">
      <w:pPr>
        <w:pStyle w:val="ListParagraph"/>
        <w:numPr>
          <w:ilvl w:val="0"/>
          <w:numId w:val="5"/>
        </w:numPr>
      </w:pPr>
      <w:r>
        <w:t xml:space="preserve">Jeff </w:t>
      </w:r>
      <w:r w:rsidR="00907B34">
        <w:t>suggested</w:t>
      </w:r>
      <w:r>
        <w:t xml:space="preserve"> that we need a schema development environment like XML Spy that could pull components from the R&amp; R and drop them into a schema. Either an open source tool could be modified to access R&amp;R web service or a commercial tool could be found that could interface either directly or through some middleware </w:t>
      </w:r>
      <w:r w:rsidR="00907B34">
        <w:t>code.</w:t>
      </w:r>
    </w:p>
    <w:p w:rsidR="003F3B63" w:rsidRPr="00706BA1" w:rsidRDefault="003F3B63" w:rsidP="00706BA1"/>
    <w:sectPr w:rsidR="003F3B63" w:rsidRPr="00706BA1" w:rsidSect="00AE3B14">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Helv">
    <w:altName w:val="Arial"/>
    <w:panose1 w:val="020B060402020203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FA5091"/>
    <w:multiLevelType w:val="hybridMultilevel"/>
    <w:tmpl w:val="0BA2A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CD495E"/>
    <w:multiLevelType w:val="hybridMultilevel"/>
    <w:tmpl w:val="B31EF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9A0FC5"/>
    <w:multiLevelType w:val="hybridMultilevel"/>
    <w:tmpl w:val="D1AC6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F3626B"/>
    <w:multiLevelType w:val="hybridMultilevel"/>
    <w:tmpl w:val="F49EE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92258A"/>
    <w:multiLevelType w:val="hybridMultilevel"/>
    <w:tmpl w:val="775C9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characterSpacingControl w:val="doNotCompress"/>
  <w:compat/>
  <w:rsids>
    <w:rsidRoot w:val="00706BA1"/>
    <w:rsid w:val="00043890"/>
    <w:rsid w:val="00057DD4"/>
    <w:rsid w:val="000620C9"/>
    <w:rsid w:val="0008492E"/>
    <w:rsid w:val="000D4C5E"/>
    <w:rsid w:val="000D7FC2"/>
    <w:rsid w:val="000E57B0"/>
    <w:rsid w:val="000F5C23"/>
    <w:rsid w:val="001059A7"/>
    <w:rsid w:val="00133DEF"/>
    <w:rsid w:val="001550B8"/>
    <w:rsid w:val="0016320B"/>
    <w:rsid w:val="001701D5"/>
    <w:rsid w:val="00196AAC"/>
    <w:rsid w:val="001A3D30"/>
    <w:rsid w:val="001D6733"/>
    <w:rsid w:val="00217BB8"/>
    <w:rsid w:val="00246127"/>
    <w:rsid w:val="0026476C"/>
    <w:rsid w:val="002A02B4"/>
    <w:rsid w:val="002B0AF2"/>
    <w:rsid w:val="00320362"/>
    <w:rsid w:val="0035538B"/>
    <w:rsid w:val="00355EBE"/>
    <w:rsid w:val="00361E45"/>
    <w:rsid w:val="00382D84"/>
    <w:rsid w:val="003C23C0"/>
    <w:rsid w:val="003D4236"/>
    <w:rsid w:val="003E2671"/>
    <w:rsid w:val="003F3B63"/>
    <w:rsid w:val="00403E91"/>
    <w:rsid w:val="00447706"/>
    <w:rsid w:val="004639D5"/>
    <w:rsid w:val="004963D9"/>
    <w:rsid w:val="004A3256"/>
    <w:rsid w:val="004B6FA5"/>
    <w:rsid w:val="004D26E6"/>
    <w:rsid w:val="004E44EE"/>
    <w:rsid w:val="0050281B"/>
    <w:rsid w:val="00513C28"/>
    <w:rsid w:val="00520662"/>
    <w:rsid w:val="00531263"/>
    <w:rsid w:val="00561DF7"/>
    <w:rsid w:val="00570D26"/>
    <w:rsid w:val="00573685"/>
    <w:rsid w:val="00577381"/>
    <w:rsid w:val="00584293"/>
    <w:rsid w:val="00586204"/>
    <w:rsid w:val="005A0EAD"/>
    <w:rsid w:val="005D5FDD"/>
    <w:rsid w:val="005E258C"/>
    <w:rsid w:val="005E46A5"/>
    <w:rsid w:val="00605615"/>
    <w:rsid w:val="00641931"/>
    <w:rsid w:val="006434F1"/>
    <w:rsid w:val="006541EC"/>
    <w:rsid w:val="006702CD"/>
    <w:rsid w:val="006904C3"/>
    <w:rsid w:val="006A1363"/>
    <w:rsid w:val="006D6036"/>
    <w:rsid w:val="00706BA1"/>
    <w:rsid w:val="00742108"/>
    <w:rsid w:val="007730CE"/>
    <w:rsid w:val="00794272"/>
    <w:rsid w:val="007E6453"/>
    <w:rsid w:val="00801D63"/>
    <w:rsid w:val="00806524"/>
    <w:rsid w:val="00817690"/>
    <w:rsid w:val="008413DB"/>
    <w:rsid w:val="00874197"/>
    <w:rsid w:val="00880198"/>
    <w:rsid w:val="008B1587"/>
    <w:rsid w:val="008B712A"/>
    <w:rsid w:val="008C7E27"/>
    <w:rsid w:val="00906D9C"/>
    <w:rsid w:val="00907B34"/>
    <w:rsid w:val="00932D02"/>
    <w:rsid w:val="00933507"/>
    <w:rsid w:val="00942FC1"/>
    <w:rsid w:val="00951E2A"/>
    <w:rsid w:val="00964D79"/>
    <w:rsid w:val="00984718"/>
    <w:rsid w:val="0099773B"/>
    <w:rsid w:val="009A36B6"/>
    <w:rsid w:val="009E6598"/>
    <w:rsid w:val="00A05BF4"/>
    <w:rsid w:val="00A25B81"/>
    <w:rsid w:val="00A25DB8"/>
    <w:rsid w:val="00A3257A"/>
    <w:rsid w:val="00A66BB9"/>
    <w:rsid w:val="00A8499D"/>
    <w:rsid w:val="00A911A2"/>
    <w:rsid w:val="00A922D5"/>
    <w:rsid w:val="00AA0D6B"/>
    <w:rsid w:val="00AE1DB3"/>
    <w:rsid w:val="00AE3B14"/>
    <w:rsid w:val="00AF2847"/>
    <w:rsid w:val="00B41B5B"/>
    <w:rsid w:val="00B41DF9"/>
    <w:rsid w:val="00B709A4"/>
    <w:rsid w:val="00B73B7D"/>
    <w:rsid w:val="00B92365"/>
    <w:rsid w:val="00B9656B"/>
    <w:rsid w:val="00BA143A"/>
    <w:rsid w:val="00BA18D2"/>
    <w:rsid w:val="00BA7609"/>
    <w:rsid w:val="00C07E25"/>
    <w:rsid w:val="00C137FB"/>
    <w:rsid w:val="00C22146"/>
    <w:rsid w:val="00C60546"/>
    <w:rsid w:val="00C62C2A"/>
    <w:rsid w:val="00CA1D45"/>
    <w:rsid w:val="00CD0A22"/>
    <w:rsid w:val="00CF5F05"/>
    <w:rsid w:val="00D22C4E"/>
    <w:rsid w:val="00D554B2"/>
    <w:rsid w:val="00D6260E"/>
    <w:rsid w:val="00D65B17"/>
    <w:rsid w:val="00D951A8"/>
    <w:rsid w:val="00DC78A8"/>
    <w:rsid w:val="00E001B5"/>
    <w:rsid w:val="00E071C6"/>
    <w:rsid w:val="00E34AF5"/>
    <w:rsid w:val="00E52447"/>
    <w:rsid w:val="00E72266"/>
    <w:rsid w:val="00E72BF8"/>
    <w:rsid w:val="00E97531"/>
    <w:rsid w:val="00EA3214"/>
    <w:rsid w:val="00ED12F1"/>
    <w:rsid w:val="00EE6FF5"/>
    <w:rsid w:val="00F05BD1"/>
    <w:rsid w:val="00F34926"/>
    <w:rsid w:val="00F51EA5"/>
    <w:rsid w:val="00FA5016"/>
    <w:rsid w:val="00FA530C"/>
    <w:rsid w:val="00FC5658"/>
    <w:rsid w:val="00FD2B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06BA1"/>
    <w:rPr>
      <w:rFonts w:ascii="Arial" w:hAnsi="Arial"/>
      <w:sz w:val="22"/>
      <w:szCs w:val="24"/>
    </w:rPr>
  </w:style>
  <w:style w:type="paragraph" w:styleId="Heading1">
    <w:name w:val="heading 1"/>
    <w:basedOn w:val="Normal"/>
    <w:next w:val="Normal"/>
    <w:link w:val="Heading1Char"/>
    <w:qFormat/>
    <w:rsid w:val="00706BA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06BA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rsid w:val="00706BA1"/>
    <w:rPr>
      <w:color w:val="0000FF" w:themeColor="hyperlink"/>
      <w:u w:val="single"/>
    </w:rPr>
  </w:style>
  <w:style w:type="paragraph" w:styleId="ListParagraph">
    <w:name w:val="List Paragraph"/>
    <w:basedOn w:val="Normal"/>
    <w:uiPriority w:val="34"/>
    <w:qFormat/>
    <w:rsid w:val="00577381"/>
    <w:pPr>
      <w:ind w:left="720"/>
      <w:contextualSpacing/>
    </w:pPr>
  </w:style>
  <w:style w:type="character" w:customStyle="1" w:styleId="date">
    <w:name w:val="date"/>
    <w:basedOn w:val="DefaultParagraphFont"/>
    <w:rsid w:val="00577381"/>
    <w:rPr>
      <w:b/>
      <w:bCs/>
      <w:color w:val="12417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333</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ACT, Incorporated</Company>
  <LinksUpToDate>false</LinksUpToDate>
  <CharactersWithSpaces>1956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morrism</dc:creator>
  <cp:keywords/>
  <dc:description/>
  <cp:lastModifiedBy>morrism</cp:lastModifiedBy>
  <cp:revision>4</cp:revision>
  <dcterms:created xsi:type="dcterms:W3CDTF">2010-09-22T20:58:00Z</dcterms:created>
  <dcterms:modified xsi:type="dcterms:W3CDTF">2010-09-24T20:39:00Z</dcterms:modified>
</cp:coreProperties>
</file>