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72EBF9B"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Open API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0B4EA6B0" w:rsidR="004161CA" w:rsidRPr="008A21C3" w:rsidRDefault="00E40AB8" w:rsidP="6F7E2076">
            <w:pPr>
              <w:spacing w:line="259" w:lineRule="auto"/>
              <w:jc w:val="center"/>
              <w:rPr>
                <w:rFonts w:ascii="Arial Narrow" w:eastAsia="Arial Narrow" w:hAnsi="Arial Narrow" w:cs="Arial Narrow"/>
              </w:rPr>
            </w:pPr>
            <w:r>
              <w:rPr>
                <w:rFonts w:ascii="Arial Narrow" w:eastAsia="Arial Narrow" w:hAnsi="Arial Narrow" w:cs="Arial Narrow"/>
              </w:rPr>
              <w:t>01/14/2022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407507E7" w:rsidR="0058724D" w:rsidRDefault="00E40AB8" w:rsidP="42D586A8">
            <w:pPr>
              <w:spacing w:line="259" w:lineRule="auto"/>
            </w:pPr>
            <w:r>
              <w:t xml:space="preserve">Demonstrated </w:t>
            </w:r>
            <w:r w:rsidR="00207821">
              <w:t>SHACL playground and examined how SHACL could be used by PESC</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Awaiting Can</w:t>
            </w:r>
            <w:r w:rsidR="003C594F">
              <w:t>PESC</w:t>
            </w:r>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3EFE813D" w:rsidR="002358E7" w:rsidRPr="008A21C3" w:rsidRDefault="00CC7696" w:rsidP="32A208F2">
            <w:pPr>
              <w:rPr>
                <w:rFonts w:ascii="Arial Narrow" w:eastAsia="Arial Narrow" w:hAnsi="Arial Narrow" w:cs="Arial Narrow"/>
              </w:rPr>
            </w:pPr>
            <w:r>
              <w:rPr>
                <w:rFonts w:ascii="Arial Narrow" w:eastAsia="Arial Narrow" w:hAnsi="Arial Narrow" w:cs="Arial Narrow"/>
              </w:rPr>
              <w:t>JSON</w:t>
            </w:r>
            <w:r w:rsidR="008A3B2A">
              <w:rPr>
                <w:rFonts w:ascii="Arial Narrow" w:eastAsia="Arial Narrow" w:hAnsi="Arial Narrow" w:cs="Arial Narrow"/>
              </w:rPr>
              <w:t>-LD Task Force</w:t>
            </w:r>
          </w:p>
        </w:tc>
        <w:tc>
          <w:tcPr>
            <w:tcW w:w="4860" w:type="dxa"/>
            <w:tcBorders>
              <w:bottom w:val="single" w:sz="4" w:space="0" w:color="000000" w:themeColor="text1"/>
            </w:tcBorders>
            <w:shd w:val="clear" w:color="auto" w:fill="FFFFFF" w:themeFill="background1"/>
          </w:tcPr>
          <w:p w14:paraId="11E00DA9" w14:textId="467735E0" w:rsidR="00334166" w:rsidRDefault="008A3B2A" w:rsidP="385CE567">
            <w:pPr>
              <w:spacing w:line="259" w:lineRule="auto"/>
            </w:pPr>
            <w:r>
              <w:t xml:space="preserve">Gaining </w:t>
            </w:r>
            <w:r w:rsidR="00E83883">
              <w:t xml:space="preserve">understanding of RDF and </w:t>
            </w:r>
            <w:r w:rsidR="00077173">
              <w:t>SHACL for use with JSON-LD</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017D5E6E" w:rsidR="00504A7E" w:rsidRPr="008A21C3" w:rsidRDefault="00077173" w:rsidP="7C013CA7">
            <w:pPr>
              <w:rPr>
                <w:rFonts w:ascii="Arial Narrow" w:eastAsia="Arial Narrow" w:hAnsi="Arial Narrow" w:cs="Arial Narrow"/>
              </w:rPr>
            </w:pPr>
            <w:r>
              <w:rPr>
                <w:rFonts w:ascii="Arial Narrow" w:eastAsia="Arial Narrow" w:hAnsi="Arial Narrow" w:cs="Arial Narrow"/>
              </w:rPr>
              <w:t>3</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3AD9"/>
    <w:rsid w:val="000747A3"/>
    <w:rsid w:val="00077173"/>
    <w:rsid w:val="00077459"/>
    <w:rsid w:val="000805FA"/>
    <w:rsid w:val="00081AA9"/>
    <w:rsid w:val="00093A7F"/>
    <w:rsid w:val="000A0705"/>
    <w:rsid w:val="000B1200"/>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6439"/>
    <w:rsid w:val="001A46D2"/>
    <w:rsid w:val="001C2634"/>
    <w:rsid w:val="001E2584"/>
    <w:rsid w:val="001E35A6"/>
    <w:rsid w:val="001F585D"/>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F85"/>
    <w:rsid w:val="002B179D"/>
    <w:rsid w:val="002B7664"/>
    <w:rsid w:val="002C304A"/>
    <w:rsid w:val="002F147C"/>
    <w:rsid w:val="002F1BCE"/>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41DAE"/>
    <w:rsid w:val="00753D59"/>
    <w:rsid w:val="007625A1"/>
    <w:rsid w:val="007734F1"/>
    <w:rsid w:val="0078223D"/>
    <w:rsid w:val="0078237E"/>
    <w:rsid w:val="00784170"/>
    <w:rsid w:val="007921B4"/>
    <w:rsid w:val="007A2172"/>
    <w:rsid w:val="007A418C"/>
    <w:rsid w:val="007A4326"/>
    <w:rsid w:val="007A449B"/>
    <w:rsid w:val="007B47CC"/>
    <w:rsid w:val="007B73CC"/>
    <w:rsid w:val="007D1FE9"/>
    <w:rsid w:val="007D6DCD"/>
    <w:rsid w:val="00802754"/>
    <w:rsid w:val="008101EE"/>
    <w:rsid w:val="00824DDB"/>
    <w:rsid w:val="00825CA3"/>
    <w:rsid w:val="0082780D"/>
    <w:rsid w:val="00833298"/>
    <w:rsid w:val="00853E3C"/>
    <w:rsid w:val="00854489"/>
    <w:rsid w:val="00876496"/>
    <w:rsid w:val="00880769"/>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1432</Characters>
  <Application>Microsoft Office Word</Application>
  <DocSecurity>0</DocSecurity>
  <Lines>11</Lines>
  <Paragraphs>3</Paragraphs>
  <ScaleCrop>false</ScaleCrop>
  <Company>The College Board</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5</cp:revision>
  <dcterms:created xsi:type="dcterms:W3CDTF">2022-01-14T15:52:00Z</dcterms:created>
  <dcterms:modified xsi:type="dcterms:W3CDTF">2022-01-14T15:54:00Z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