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BE" w:rsidRDefault="00130F04">
      <w: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164"/>
        <w:gridCol w:w="2880"/>
        <w:gridCol w:w="3258"/>
      </w:tblGrid>
      <w:tr w:rsidR="00C74AB6" w:rsidTr="003F1F69">
        <w:tc>
          <w:tcPr>
            <w:tcW w:w="1274" w:type="dxa"/>
            <w:shd w:val="pct10" w:color="auto" w:fill="auto"/>
          </w:tcPr>
          <w:p w:rsidR="00130F04" w:rsidRDefault="00130F04">
            <w:bookmarkStart w:id="0" w:name="_GoBack"/>
            <w:r>
              <w:t>Object</w:t>
            </w:r>
          </w:p>
        </w:tc>
        <w:tc>
          <w:tcPr>
            <w:tcW w:w="2164" w:type="dxa"/>
            <w:shd w:val="pct10" w:color="auto" w:fill="auto"/>
          </w:tcPr>
          <w:p w:rsidR="00130F04" w:rsidRDefault="00130F04">
            <w:r>
              <w:t>Source example</w:t>
            </w:r>
          </w:p>
        </w:tc>
        <w:tc>
          <w:tcPr>
            <w:tcW w:w="2880" w:type="dxa"/>
            <w:shd w:val="pct10" w:color="auto" w:fill="auto"/>
          </w:tcPr>
          <w:p w:rsidR="00130F04" w:rsidRDefault="00130F04">
            <w:r>
              <w:t>Rule</w:t>
            </w:r>
          </w:p>
        </w:tc>
        <w:tc>
          <w:tcPr>
            <w:tcW w:w="3258" w:type="dxa"/>
            <w:shd w:val="pct10" w:color="auto" w:fill="auto"/>
          </w:tcPr>
          <w:p w:rsidR="00130F04" w:rsidRDefault="00130F04">
            <w:r>
              <w:t>Result</w:t>
            </w:r>
          </w:p>
        </w:tc>
      </w:tr>
      <w:tr w:rsidR="00FF21A8" w:rsidTr="00D929D8">
        <w:tc>
          <w:tcPr>
            <w:tcW w:w="1274" w:type="dxa"/>
          </w:tcPr>
          <w:p w:rsidR="00130F04" w:rsidRDefault="00130F04" w:rsidP="00FF164C">
            <w:r>
              <w:t xml:space="preserve">Element with </w:t>
            </w:r>
            <w:r w:rsidR="00FF164C">
              <w:t xml:space="preserve">only </w:t>
            </w:r>
            <w:r>
              <w:t xml:space="preserve">text </w:t>
            </w:r>
          </w:p>
        </w:tc>
        <w:tc>
          <w:tcPr>
            <w:tcW w:w="2164" w:type="dxa"/>
          </w:tcPr>
          <w:p w:rsidR="00130F04" w:rsidRDefault="00BF4907">
            <w:r>
              <w:t>&lt;A&gt;text&lt;/A&gt;</w:t>
            </w:r>
          </w:p>
        </w:tc>
        <w:tc>
          <w:tcPr>
            <w:tcW w:w="2880" w:type="dxa"/>
          </w:tcPr>
          <w:p w:rsidR="00130F04" w:rsidRDefault="00FF164C" w:rsidP="00FF164C">
            <w:r>
              <w:t xml:space="preserve">The </w:t>
            </w:r>
            <w:r w:rsidR="00BF4907">
              <w:t>element name</w:t>
            </w:r>
            <w:r>
              <w:t xml:space="preserve"> is represented</w:t>
            </w:r>
            <w:r w:rsidR="00BF4907">
              <w:t xml:space="preserve"> as </w:t>
            </w:r>
            <w:r w:rsidR="00C74AB6">
              <w:t xml:space="preserve">JSON </w:t>
            </w:r>
            <w:r w:rsidR="00BF4907">
              <w:t xml:space="preserve">property name </w:t>
            </w:r>
            <w:r w:rsidR="00C74AB6">
              <w:t xml:space="preserve">and the text as the </w:t>
            </w:r>
            <w:r>
              <w:t>JSON</w:t>
            </w:r>
            <w:r w:rsidR="00C74AB6">
              <w:t xml:space="preserve"> property value</w:t>
            </w:r>
          </w:p>
        </w:tc>
        <w:tc>
          <w:tcPr>
            <w:tcW w:w="3258" w:type="dxa"/>
          </w:tcPr>
          <w:p w:rsidR="00130F04" w:rsidRDefault="00BF4907">
            <w:r>
              <w:t>"</w:t>
            </w:r>
            <w:proofErr w:type="spellStart"/>
            <w:r>
              <w:t>A":"text</w:t>
            </w:r>
            <w:proofErr w:type="spellEnd"/>
            <w:r>
              <w:t>"</w:t>
            </w:r>
          </w:p>
        </w:tc>
      </w:tr>
      <w:tr w:rsidR="00E9673D" w:rsidTr="00D929D8">
        <w:tc>
          <w:tcPr>
            <w:tcW w:w="1274" w:type="dxa"/>
          </w:tcPr>
          <w:p w:rsidR="00E9673D" w:rsidRDefault="00E9673D" w:rsidP="00A76AE3">
            <w:r>
              <w:t>Namespace</w:t>
            </w:r>
          </w:p>
        </w:tc>
        <w:tc>
          <w:tcPr>
            <w:tcW w:w="2164" w:type="dxa"/>
          </w:tcPr>
          <w:p w:rsidR="00E9673D" w:rsidRDefault="00215367">
            <w:r>
              <w:t>&lt;</w:t>
            </w:r>
            <w:proofErr w:type="spellStart"/>
            <w:r>
              <w:t>ns</w:t>
            </w:r>
            <w:r w:rsidR="00E9673D">
              <w:t>:A</w:t>
            </w:r>
            <w:proofErr w:type="spellEnd"/>
            <w:r w:rsidR="00E9673D">
              <w:t>&gt;text&lt;/</w:t>
            </w:r>
            <w:proofErr w:type="spellStart"/>
            <w:r>
              <w:t>ns:</w:t>
            </w:r>
            <w:r w:rsidR="00E9673D">
              <w:t>A</w:t>
            </w:r>
            <w:proofErr w:type="spellEnd"/>
            <w:r w:rsidR="00E9673D">
              <w:t>)</w:t>
            </w:r>
          </w:p>
        </w:tc>
        <w:tc>
          <w:tcPr>
            <w:tcW w:w="2880" w:type="dxa"/>
          </w:tcPr>
          <w:p w:rsidR="00E9673D" w:rsidRDefault="00215367" w:rsidP="00FF164C">
            <w:r>
              <w:t>The element name includes the namespace prefix</w:t>
            </w:r>
          </w:p>
        </w:tc>
        <w:tc>
          <w:tcPr>
            <w:tcW w:w="3258" w:type="dxa"/>
          </w:tcPr>
          <w:p w:rsidR="00E9673D" w:rsidRDefault="00215367">
            <w:r>
              <w:t>"</w:t>
            </w:r>
            <w:proofErr w:type="spellStart"/>
            <w:r>
              <w:t>ns:A</w:t>
            </w:r>
            <w:proofErr w:type="spellEnd"/>
            <w:r>
              <w:t>:":"text"</w:t>
            </w:r>
          </w:p>
        </w:tc>
      </w:tr>
      <w:tr w:rsidR="00FF21A8" w:rsidTr="00D929D8">
        <w:tc>
          <w:tcPr>
            <w:tcW w:w="1274" w:type="dxa"/>
          </w:tcPr>
          <w:p w:rsidR="00BF4907" w:rsidRDefault="00BF4907" w:rsidP="00A76AE3">
            <w:r>
              <w:t xml:space="preserve">Element with </w:t>
            </w:r>
            <w:r w:rsidR="00A76AE3">
              <w:t xml:space="preserve">only an </w:t>
            </w:r>
            <w:r>
              <w:t>attribute</w:t>
            </w:r>
            <w:r w:rsidR="00E131EF">
              <w:t xml:space="preserve"> </w:t>
            </w:r>
          </w:p>
        </w:tc>
        <w:tc>
          <w:tcPr>
            <w:tcW w:w="2164" w:type="dxa"/>
          </w:tcPr>
          <w:p w:rsidR="00BF4907" w:rsidRDefault="00BF4907">
            <w:r>
              <w:t>&lt;A x="</w:t>
            </w:r>
            <w:proofErr w:type="spellStart"/>
            <w:r>
              <w:t>att</w:t>
            </w:r>
            <w:proofErr w:type="spellEnd"/>
            <w:r w:rsidR="003F1F69">
              <w:t xml:space="preserve"> value</w:t>
            </w:r>
            <w:r>
              <w:t>"/&gt;</w:t>
            </w:r>
          </w:p>
        </w:tc>
        <w:tc>
          <w:tcPr>
            <w:tcW w:w="2880" w:type="dxa"/>
          </w:tcPr>
          <w:p w:rsidR="00BF4907" w:rsidRDefault="003B58DA" w:rsidP="00FF164C">
            <w:r>
              <w:t xml:space="preserve">The element is </w:t>
            </w:r>
            <w:r w:rsidR="00FF164C">
              <w:t>represented</w:t>
            </w:r>
            <w:r>
              <w:t xml:space="preserve"> as a JSON object</w:t>
            </w:r>
            <w:r w:rsidR="000C2930">
              <w:t xml:space="preserve"> with the attribute represented</w:t>
            </w:r>
            <w:r>
              <w:t xml:space="preserve"> as a name value pair property</w:t>
            </w:r>
            <w:r w:rsidR="000C2930">
              <w:t>. To allow future potential two way conversion the attribute name is prefixed by "@".</w:t>
            </w:r>
          </w:p>
        </w:tc>
        <w:tc>
          <w:tcPr>
            <w:tcW w:w="3258" w:type="dxa"/>
          </w:tcPr>
          <w:p w:rsidR="003565D8" w:rsidRDefault="00FF21A8">
            <w:r>
              <w:t>"</w:t>
            </w:r>
            <w:r w:rsidR="003565D8">
              <w:t>A</w:t>
            </w:r>
            <w:r>
              <w:t>"</w:t>
            </w:r>
            <w:r w:rsidR="003565D8">
              <w:t>:{</w:t>
            </w:r>
          </w:p>
          <w:p w:rsidR="003565D8" w:rsidRDefault="003565D8">
            <w:r>
              <w:t xml:space="preserve">    "</w:t>
            </w:r>
            <w:r w:rsidR="000C2930">
              <w:t>@</w:t>
            </w:r>
            <w:r>
              <w:t>x":"</w:t>
            </w:r>
            <w:proofErr w:type="spellStart"/>
            <w:r>
              <w:t>att</w:t>
            </w:r>
            <w:proofErr w:type="spellEnd"/>
            <w:r w:rsidR="003F1F69">
              <w:t xml:space="preserve"> value</w:t>
            </w:r>
            <w:r>
              <w:t>"</w:t>
            </w:r>
          </w:p>
          <w:p w:rsidR="003565D8" w:rsidRDefault="003565D8">
            <w:r>
              <w:t>}</w:t>
            </w:r>
          </w:p>
        </w:tc>
      </w:tr>
      <w:tr w:rsidR="00FF21A8" w:rsidTr="00D929D8">
        <w:tc>
          <w:tcPr>
            <w:tcW w:w="1274" w:type="dxa"/>
          </w:tcPr>
          <w:p w:rsidR="003565D8" w:rsidRDefault="003565D8">
            <w:r>
              <w:t>Element with attribute(s) and text</w:t>
            </w:r>
          </w:p>
        </w:tc>
        <w:tc>
          <w:tcPr>
            <w:tcW w:w="2164" w:type="dxa"/>
          </w:tcPr>
          <w:p w:rsidR="003565D8" w:rsidRDefault="003565D8">
            <w:r>
              <w:t>&lt;A x="att1</w:t>
            </w:r>
            <w:r w:rsidR="003F1F69">
              <w:t xml:space="preserve"> value</w:t>
            </w:r>
            <w:r>
              <w:t>" y="att2</w:t>
            </w:r>
            <w:r w:rsidR="003F1F69">
              <w:t xml:space="preserve"> value</w:t>
            </w:r>
            <w:r>
              <w:t>"&gt;text&lt;/A&gt;</w:t>
            </w:r>
          </w:p>
        </w:tc>
        <w:tc>
          <w:tcPr>
            <w:tcW w:w="2880" w:type="dxa"/>
          </w:tcPr>
          <w:p w:rsidR="003565D8" w:rsidRDefault="006A0125" w:rsidP="000C2930">
            <w:r>
              <w:t>The property name "$</w:t>
            </w:r>
            <w:r w:rsidR="00FF164C">
              <w:t>" is used as the name of the property that has a value of the content of the element.</w:t>
            </w:r>
          </w:p>
        </w:tc>
        <w:tc>
          <w:tcPr>
            <w:tcW w:w="3258" w:type="dxa"/>
          </w:tcPr>
          <w:p w:rsidR="003565D8" w:rsidRDefault="00FF21A8">
            <w:r>
              <w:t>"</w:t>
            </w:r>
            <w:r w:rsidR="00C74AB6">
              <w:t>A</w:t>
            </w:r>
            <w:r>
              <w:t>"</w:t>
            </w:r>
            <w:r w:rsidR="00C74AB6">
              <w:t>:{</w:t>
            </w:r>
          </w:p>
          <w:p w:rsidR="00C74AB6" w:rsidRDefault="00C74AB6">
            <w:r>
              <w:t xml:space="preserve">    "</w:t>
            </w:r>
            <w:r w:rsidR="000C2930">
              <w:t>@</w:t>
            </w:r>
            <w:r>
              <w:t>x":"att1</w:t>
            </w:r>
            <w:r w:rsidR="003F1F69">
              <w:t xml:space="preserve"> value</w:t>
            </w:r>
            <w:r>
              <w:t>"</w:t>
            </w:r>
            <w:r w:rsidR="00C77C0B">
              <w:t>,</w:t>
            </w:r>
          </w:p>
          <w:p w:rsidR="00C74AB6" w:rsidRDefault="00C74AB6">
            <w:r>
              <w:t xml:space="preserve">    "</w:t>
            </w:r>
            <w:r w:rsidR="000C2930">
              <w:t>@</w:t>
            </w:r>
            <w:r>
              <w:t>y":"att2</w:t>
            </w:r>
            <w:r w:rsidR="003F1F69">
              <w:t xml:space="preserve"> value</w:t>
            </w:r>
            <w:r>
              <w:t>"</w:t>
            </w:r>
            <w:r w:rsidR="00C77C0B">
              <w:t>,</w:t>
            </w:r>
          </w:p>
          <w:p w:rsidR="00C77C0B" w:rsidRDefault="00C77C0B">
            <w:r>
              <w:t xml:space="preserve">    </w:t>
            </w:r>
            <w:r w:rsidR="006A0125">
              <w:t>"$</w:t>
            </w:r>
            <w:r>
              <w:t>":"text"</w:t>
            </w:r>
          </w:p>
          <w:p w:rsidR="00C77C0B" w:rsidRDefault="00C77C0B">
            <w:r>
              <w:t>}</w:t>
            </w:r>
          </w:p>
        </w:tc>
      </w:tr>
      <w:tr w:rsidR="00374E07" w:rsidTr="00D929D8">
        <w:tc>
          <w:tcPr>
            <w:tcW w:w="1274" w:type="dxa"/>
          </w:tcPr>
          <w:p w:rsidR="00374E07" w:rsidRDefault="00374E07">
            <w:r>
              <w:t>Null Elements</w:t>
            </w:r>
          </w:p>
        </w:tc>
        <w:tc>
          <w:tcPr>
            <w:tcW w:w="2164" w:type="dxa"/>
          </w:tcPr>
          <w:p w:rsidR="00374E07" w:rsidRDefault="00374E07">
            <w:r>
              <w:t>&lt;A/&gt;</w:t>
            </w:r>
          </w:p>
        </w:tc>
        <w:tc>
          <w:tcPr>
            <w:tcW w:w="2880" w:type="dxa"/>
          </w:tcPr>
          <w:p w:rsidR="00374E07" w:rsidRDefault="00374E07" w:rsidP="00C77C0B">
            <w:r>
              <w:t>The value of null elements is the empty string unless there is an attribute.</w:t>
            </w:r>
          </w:p>
        </w:tc>
        <w:tc>
          <w:tcPr>
            <w:tcW w:w="3258" w:type="dxa"/>
          </w:tcPr>
          <w:p w:rsidR="00374E07" w:rsidRDefault="00950D50">
            <w:r>
              <w:t>"</w:t>
            </w:r>
            <w:r w:rsidR="003B58DA">
              <w:t>A</w:t>
            </w:r>
            <w:r>
              <w:t>"</w:t>
            </w:r>
            <w:r w:rsidR="003B58DA">
              <w:t>:""</w:t>
            </w:r>
          </w:p>
        </w:tc>
      </w:tr>
      <w:tr w:rsidR="00FF21A8" w:rsidTr="00D929D8">
        <w:tc>
          <w:tcPr>
            <w:tcW w:w="1274" w:type="dxa"/>
          </w:tcPr>
          <w:p w:rsidR="00FF21A8" w:rsidRDefault="00FF21A8">
            <w:r>
              <w:t>Complex Elements</w:t>
            </w:r>
          </w:p>
        </w:tc>
        <w:tc>
          <w:tcPr>
            <w:tcW w:w="2164" w:type="dxa"/>
          </w:tcPr>
          <w:p w:rsidR="00FF21A8" w:rsidRDefault="00FF21A8">
            <w:r>
              <w:t>&lt;A&gt;</w:t>
            </w:r>
          </w:p>
          <w:p w:rsidR="00FF21A8" w:rsidRDefault="00FF21A8">
            <w:r>
              <w:t xml:space="preserve">    &lt;B&gt;text 1&lt;/B&gt;</w:t>
            </w:r>
          </w:p>
          <w:p w:rsidR="00FF21A8" w:rsidRDefault="00FF21A8">
            <w:r>
              <w:t xml:space="preserve">    &lt;C&gt;</w:t>
            </w:r>
          </w:p>
          <w:p w:rsidR="00FF21A8" w:rsidRDefault="00FF21A8">
            <w:r>
              <w:t xml:space="preserve">        &lt;D&gt;text 2&lt;/D&gt;</w:t>
            </w:r>
          </w:p>
          <w:p w:rsidR="00FF21A8" w:rsidRDefault="00FF21A8">
            <w:r>
              <w:t xml:space="preserve">    &lt;/C&gt;</w:t>
            </w:r>
          </w:p>
          <w:p w:rsidR="00FF21A8" w:rsidRDefault="00FF21A8">
            <w:r>
              <w:t>&lt;</w:t>
            </w:r>
            <w:r w:rsidR="00374E07">
              <w:t>/</w:t>
            </w:r>
            <w:r>
              <w:t>A&gt;</w:t>
            </w:r>
          </w:p>
          <w:p w:rsidR="00FF21A8" w:rsidRDefault="00FF21A8"/>
        </w:tc>
        <w:tc>
          <w:tcPr>
            <w:tcW w:w="2880" w:type="dxa"/>
          </w:tcPr>
          <w:p w:rsidR="00FF21A8" w:rsidRDefault="00374E07" w:rsidP="00C77C0B">
            <w:r>
              <w:t xml:space="preserve">Complex element contents will be treated as properties of the object that is named after the </w:t>
            </w:r>
            <w:r w:rsidR="003B58DA">
              <w:t xml:space="preserve">top level </w:t>
            </w:r>
            <w:r>
              <w:t>element</w:t>
            </w:r>
          </w:p>
        </w:tc>
        <w:tc>
          <w:tcPr>
            <w:tcW w:w="3258" w:type="dxa"/>
          </w:tcPr>
          <w:p w:rsidR="00FF21A8" w:rsidRDefault="00FF21A8">
            <w:r>
              <w:t>"A":{</w:t>
            </w:r>
          </w:p>
          <w:p w:rsidR="00FF21A8" w:rsidRDefault="00374E07">
            <w:r>
              <w:t xml:space="preserve">    </w:t>
            </w:r>
            <w:r w:rsidR="00FF21A8">
              <w:t>"</w:t>
            </w:r>
            <w:proofErr w:type="spellStart"/>
            <w:r w:rsidR="00FF21A8">
              <w:t>B":"text</w:t>
            </w:r>
            <w:proofErr w:type="spellEnd"/>
            <w:r w:rsidR="00FF21A8">
              <w:t xml:space="preserve"> 1",</w:t>
            </w:r>
          </w:p>
          <w:p w:rsidR="00FF21A8" w:rsidRDefault="00FF21A8">
            <w:r>
              <w:t xml:space="preserve">    "C":{</w:t>
            </w:r>
          </w:p>
          <w:p w:rsidR="00374E07" w:rsidRDefault="00374E07">
            <w:r>
              <w:t xml:space="preserve">        "</w:t>
            </w:r>
            <w:proofErr w:type="spellStart"/>
            <w:r>
              <w:t>D":"text</w:t>
            </w:r>
            <w:proofErr w:type="spellEnd"/>
            <w:r>
              <w:t xml:space="preserve"> 2"</w:t>
            </w:r>
          </w:p>
          <w:p w:rsidR="00374E07" w:rsidRDefault="00374E07">
            <w:r>
              <w:t xml:space="preserve">    }</w:t>
            </w:r>
          </w:p>
          <w:p w:rsidR="00374E07" w:rsidRDefault="00374E07">
            <w:r>
              <w:t>}</w:t>
            </w:r>
          </w:p>
          <w:p w:rsidR="00FF21A8" w:rsidRDefault="00FF21A8">
            <w:r>
              <w:t xml:space="preserve">            </w:t>
            </w:r>
          </w:p>
        </w:tc>
      </w:tr>
      <w:tr w:rsidR="00FF21A8" w:rsidTr="00D929D8">
        <w:tc>
          <w:tcPr>
            <w:tcW w:w="1274" w:type="dxa"/>
          </w:tcPr>
          <w:p w:rsidR="00FF21A8" w:rsidRDefault="00374E07">
            <w:r>
              <w:t>Repeated Elements</w:t>
            </w:r>
          </w:p>
        </w:tc>
        <w:tc>
          <w:tcPr>
            <w:tcW w:w="2164" w:type="dxa"/>
          </w:tcPr>
          <w:p w:rsidR="00374E07" w:rsidRDefault="00374E07" w:rsidP="00374E07">
            <w:r>
              <w:t xml:space="preserve"> </w:t>
            </w:r>
            <w:r w:rsidR="006343FA">
              <w:t>&lt;A</w:t>
            </w:r>
            <w:r>
              <w:t>&gt;</w:t>
            </w:r>
          </w:p>
          <w:p w:rsidR="00374E07" w:rsidRDefault="00D929D8" w:rsidP="00374E07">
            <w:r>
              <w:t xml:space="preserve">    &lt;B&gt;text 1&lt;/B</w:t>
            </w:r>
            <w:r w:rsidR="00374E07">
              <w:t>&gt;</w:t>
            </w:r>
          </w:p>
          <w:p w:rsidR="00374E07" w:rsidRDefault="00374E07" w:rsidP="00374E07">
            <w:r>
              <w:t xml:space="preserve">     </w:t>
            </w:r>
            <w:r w:rsidR="00D929D8">
              <w:t>&lt;B&gt;text 2</w:t>
            </w:r>
            <w:r w:rsidR="006343FA">
              <w:t>&lt;/B</w:t>
            </w:r>
            <w:r>
              <w:t>&gt;</w:t>
            </w:r>
          </w:p>
          <w:p w:rsidR="00374E07" w:rsidRDefault="00374E07" w:rsidP="00374E07">
            <w:r>
              <w:t xml:space="preserve">    </w:t>
            </w:r>
            <w:r w:rsidR="00D929D8">
              <w:t xml:space="preserve">  &lt;</w:t>
            </w:r>
            <w:r w:rsidR="006343FA">
              <w:t>C&gt;</w:t>
            </w:r>
          </w:p>
          <w:p w:rsidR="00D929D8" w:rsidRDefault="00E131EF" w:rsidP="00374E07">
            <w:r>
              <w:t xml:space="preserve">          </w:t>
            </w:r>
            <w:r w:rsidR="00D929D8">
              <w:t>&lt;D&gt;text 3&lt;/D&gt;</w:t>
            </w:r>
          </w:p>
          <w:p w:rsidR="00D929D8" w:rsidRDefault="00D929D8" w:rsidP="00374E07">
            <w:r>
              <w:t xml:space="preserve"> </w:t>
            </w:r>
            <w:r w:rsidR="00E131EF">
              <w:t xml:space="preserve">     </w:t>
            </w:r>
            <w:r>
              <w:t>&lt;/C&gt;</w:t>
            </w:r>
          </w:p>
          <w:p w:rsidR="00D929D8" w:rsidRDefault="00E131EF" w:rsidP="00374E07">
            <w:r>
              <w:t xml:space="preserve">      </w:t>
            </w:r>
            <w:r w:rsidR="00D929D8">
              <w:t>&lt;C&gt;</w:t>
            </w:r>
          </w:p>
          <w:p w:rsidR="00D929D8" w:rsidRDefault="00E131EF" w:rsidP="00374E07">
            <w:r>
              <w:t xml:space="preserve">      </w:t>
            </w:r>
            <w:r w:rsidR="00AE74E3">
              <w:t xml:space="preserve">    </w:t>
            </w:r>
            <w:r w:rsidR="00D929D8">
              <w:t>&lt;D&gt;text 4&lt;/D&gt;</w:t>
            </w:r>
          </w:p>
          <w:p w:rsidR="00D929D8" w:rsidRDefault="00E131EF" w:rsidP="00374E07">
            <w:r>
              <w:t xml:space="preserve">     </w:t>
            </w:r>
            <w:r w:rsidR="00AE74E3">
              <w:t xml:space="preserve"> </w:t>
            </w:r>
            <w:r w:rsidR="00D929D8">
              <w:t>&lt;/C&gt;</w:t>
            </w:r>
          </w:p>
          <w:p w:rsidR="00374E07" w:rsidRDefault="00D929D8">
            <w:r>
              <w:t>&lt;A&gt;</w:t>
            </w:r>
          </w:p>
        </w:tc>
        <w:tc>
          <w:tcPr>
            <w:tcW w:w="2880" w:type="dxa"/>
          </w:tcPr>
          <w:p w:rsidR="00FF21A8" w:rsidRDefault="00FF164C" w:rsidP="006343FA">
            <w:r>
              <w:t>R</w:t>
            </w:r>
            <w:r w:rsidR="00374E07">
              <w:t>epeated elements use the element name as a JSON array name</w:t>
            </w:r>
            <w:r>
              <w:t xml:space="preserve"> and the values in the array </w:t>
            </w:r>
            <w:r w:rsidR="006343FA">
              <w:t>as the text or</w:t>
            </w:r>
            <w:r>
              <w:t xml:space="preserve"> child el</w:t>
            </w:r>
            <w:r w:rsidR="00346FFF">
              <w:t>ements of the parent element.</w:t>
            </w:r>
          </w:p>
        </w:tc>
        <w:tc>
          <w:tcPr>
            <w:tcW w:w="3258" w:type="dxa"/>
          </w:tcPr>
          <w:p w:rsidR="00374E07" w:rsidRDefault="00374E07" w:rsidP="00374E07"/>
          <w:p w:rsidR="00374E07" w:rsidRDefault="00374E07" w:rsidP="00374E07">
            <w:r>
              <w:t xml:space="preserve">    </w:t>
            </w:r>
            <w:r w:rsidR="006343FA">
              <w:t>"A</w:t>
            </w:r>
            <w:r>
              <w:t>":{</w:t>
            </w:r>
          </w:p>
          <w:p w:rsidR="00D929D8" w:rsidRDefault="00374E07" w:rsidP="00374E07">
            <w:r>
              <w:t xml:space="preserve">        </w:t>
            </w:r>
            <w:r w:rsidR="006343FA">
              <w:t>"B</w:t>
            </w:r>
            <w:r>
              <w:t>":</w:t>
            </w:r>
            <w:r w:rsidR="003B58DA">
              <w:t>[</w:t>
            </w:r>
            <w:r w:rsidR="006343FA">
              <w:t>"text 1</w:t>
            </w:r>
            <w:r>
              <w:t>"</w:t>
            </w:r>
            <w:r w:rsidR="006343FA">
              <w:t>,</w:t>
            </w:r>
          </w:p>
          <w:p w:rsidR="00374E07" w:rsidRDefault="00D929D8" w:rsidP="00374E07">
            <w:r>
              <w:t xml:space="preserve">                 </w:t>
            </w:r>
            <w:r w:rsidR="006343FA">
              <w:t>"text 2</w:t>
            </w:r>
            <w:r w:rsidR="003B58DA">
              <w:t>"]</w:t>
            </w:r>
            <w:r>
              <w:t>,</w:t>
            </w:r>
          </w:p>
          <w:p w:rsidR="00D929D8" w:rsidRDefault="00D929D8" w:rsidP="00374E07">
            <w:r>
              <w:t xml:space="preserve">        "C":["</w:t>
            </w:r>
            <w:proofErr w:type="spellStart"/>
            <w:r>
              <w:t>D":"text</w:t>
            </w:r>
            <w:proofErr w:type="spellEnd"/>
            <w:r>
              <w:t xml:space="preserve"> 3",</w:t>
            </w:r>
          </w:p>
          <w:p w:rsidR="00D929D8" w:rsidRDefault="00D929D8" w:rsidP="00374E07">
            <w:r>
              <w:t xml:space="preserve">                 "</w:t>
            </w:r>
            <w:proofErr w:type="spellStart"/>
            <w:r>
              <w:t>D":"text</w:t>
            </w:r>
            <w:proofErr w:type="spellEnd"/>
            <w:r>
              <w:t xml:space="preserve"> 4"]</w:t>
            </w:r>
          </w:p>
          <w:p w:rsidR="00374E07" w:rsidRDefault="00374E07" w:rsidP="00374E07">
            <w:r>
              <w:t xml:space="preserve">    </w:t>
            </w:r>
            <w:r w:rsidR="006343FA">
              <w:t>}</w:t>
            </w:r>
          </w:p>
          <w:p w:rsidR="00FF21A8" w:rsidRDefault="00FF21A8"/>
        </w:tc>
      </w:tr>
    </w:tbl>
    <w:p w:rsidR="003B58DA" w:rsidRDefault="00FF21A8">
      <w:r>
        <w:t>Note</w:t>
      </w:r>
      <w:r w:rsidR="003B58DA">
        <w:t>s</w:t>
      </w:r>
      <w:r>
        <w:t xml:space="preserve">: </w:t>
      </w:r>
    </w:p>
    <w:p w:rsidR="006343FA" w:rsidRDefault="000C2930" w:rsidP="003B58DA">
      <w:pPr>
        <w:pStyle w:val="ListParagraph"/>
        <w:numPr>
          <w:ilvl w:val="0"/>
          <w:numId w:val="1"/>
        </w:numPr>
      </w:pPr>
      <w:r>
        <w:t>Since the conversion is for machine use, comments and procession instructions will not be transferred to JSON</w:t>
      </w:r>
    </w:p>
    <w:p w:rsidR="003B58DA" w:rsidRDefault="003B58DA" w:rsidP="000C2930">
      <w:pPr>
        <w:pStyle w:val="ListParagraph"/>
        <w:numPr>
          <w:ilvl w:val="0"/>
          <w:numId w:val="1"/>
        </w:numPr>
      </w:pPr>
      <w:r>
        <w:t>M</w:t>
      </w:r>
      <w:r w:rsidR="00FF21A8">
        <w:t>ixed elements with child elements and text are not allowed in PESC standards so no rule is required</w:t>
      </w:r>
      <w:r w:rsidR="000C2930">
        <w:t>.</w:t>
      </w:r>
    </w:p>
    <w:p w:rsidR="00D35CE0" w:rsidRDefault="00D35CE0" w:rsidP="00D35CE0"/>
    <w:p w:rsidR="00D35CE0" w:rsidRDefault="009537F2" w:rsidP="00D35CE0">
      <w:r>
        <w:t xml:space="preserve">JSON </w:t>
      </w:r>
      <w:r w:rsidR="00D109B8">
        <w:t>representation</w:t>
      </w:r>
      <w:r>
        <w:t xml:space="preserve"> rules</w:t>
      </w:r>
      <w:r w:rsidR="000C2930">
        <w:t xml:space="preserve"> (EBNF)</w:t>
      </w:r>
      <w:r>
        <w:t>:</w:t>
      </w:r>
    </w:p>
    <w:p w:rsidR="000C2930" w:rsidRDefault="000C2930" w:rsidP="00D35CE0">
      <w:r>
        <w:t>&lt;element</w:t>
      </w:r>
      <w:proofErr w:type="gramStart"/>
      <w:r>
        <w:t>&gt; :</w:t>
      </w:r>
      <w:proofErr w:type="gramEnd"/>
      <w:r>
        <w:t>:=</w:t>
      </w:r>
      <w:r w:rsidR="00CA120C">
        <w:t xml:space="preserve"> </w:t>
      </w:r>
      <w:r>
        <w:t xml:space="preserve"> </w:t>
      </w:r>
      <w:r w:rsidR="00CA120C">
        <w:t>"</w:t>
      </w:r>
      <w:r>
        <w:t>&lt;element name&gt;</w:t>
      </w:r>
      <w:r w:rsidR="00CA120C">
        <w:t>"</w:t>
      </w:r>
      <w:r>
        <w:t>:&lt;element value&gt;</w:t>
      </w:r>
      <w:r w:rsidR="003B6261">
        <w:t>| "$":</w:t>
      </w:r>
      <w:r w:rsidR="00CA120C">
        <w:t>"</w:t>
      </w:r>
      <w:r w:rsidR="003B6261">
        <w:t>&lt;element text&gt;</w:t>
      </w:r>
      <w:r w:rsidR="00CA120C">
        <w:t>"</w:t>
      </w:r>
    </w:p>
    <w:p w:rsidR="000C2930" w:rsidRDefault="00CA120C" w:rsidP="00D35CE0">
      <w:r>
        <w:t>&lt;element value</w:t>
      </w:r>
      <w:proofErr w:type="gramStart"/>
      <w:r>
        <w:t xml:space="preserve">&gt; </w:t>
      </w:r>
      <w:r w:rsidR="000C2930">
        <w:t>:</w:t>
      </w:r>
      <w:proofErr w:type="gramEnd"/>
      <w:r w:rsidR="000C2930">
        <w:t>:=</w:t>
      </w:r>
      <w:r>
        <w:t xml:space="preserve"> </w:t>
      </w:r>
      <w:r w:rsidR="000C2930">
        <w:t xml:space="preserve"> </w:t>
      </w:r>
      <w:r w:rsidR="00D109B8">
        <w:t>&lt;element&gt;|</w:t>
      </w:r>
      <w:r>
        <w:t>"</w:t>
      </w:r>
      <w:r w:rsidR="000C2930">
        <w:t>&lt;element text&gt;</w:t>
      </w:r>
      <w:r>
        <w:t>"</w:t>
      </w:r>
      <w:r w:rsidR="000C2930">
        <w:t>|&lt;</w:t>
      </w:r>
      <w:r w:rsidR="00D109B8">
        <w:t>complex element</w:t>
      </w:r>
      <w:r w:rsidR="000C2930">
        <w:t>&gt;|&lt;</w:t>
      </w:r>
      <w:r w:rsidR="00D109B8">
        <w:t>repeated element</w:t>
      </w:r>
      <w:r w:rsidR="000C2930">
        <w:t>&gt;|null</w:t>
      </w:r>
    </w:p>
    <w:p w:rsidR="00D109B8" w:rsidRDefault="000C2930" w:rsidP="00D35CE0">
      <w:r>
        <w:t>&lt;</w:t>
      </w:r>
      <w:proofErr w:type="gramStart"/>
      <w:r w:rsidR="00D109B8">
        <w:t>complex</w:t>
      </w:r>
      <w:proofErr w:type="gramEnd"/>
      <w:r w:rsidR="00D109B8">
        <w:t xml:space="preserve"> element</w:t>
      </w:r>
      <w:r>
        <w:t>&gt;</w:t>
      </w:r>
      <w:r w:rsidR="00CA120C">
        <w:t xml:space="preserve"> </w:t>
      </w:r>
      <w:r>
        <w:t xml:space="preserve">::= </w:t>
      </w:r>
      <w:r w:rsidR="00CA120C">
        <w:t xml:space="preserve"> </w:t>
      </w:r>
      <w:r>
        <w:t>{&lt;attribute list&gt;&lt;element value&gt;}</w:t>
      </w:r>
    </w:p>
    <w:p w:rsidR="003B6261" w:rsidRDefault="003B6261" w:rsidP="00D35CE0">
      <w:r>
        <w:t>&lt;</w:t>
      </w:r>
      <w:proofErr w:type="gramStart"/>
      <w:r>
        <w:t>repeated</w:t>
      </w:r>
      <w:proofErr w:type="gramEnd"/>
      <w:r>
        <w:t xml:space="preserve"> element&gt;</w:t>
      </w:r>
      <w:r w:rsidR="00CA120C">
        <w:t xml:space="preserve"> </w:t>
      </w:r>
      <w:r>
        <w:t>::=</w:t>
      </w:r>
      <w:r w:rsidR="00CA120C">
        <w:t xml:space="preserve"> </w:t>
      </w:r>
      <w:r>
        <w:t>[&lt;element val</w:t>
      </w:r>
      <w:r w:rsidR="00DF630F">
        <w:t>ue&gt;,&lt;repeated element&gt;</w:t>
      </w:r>
      <w:r w:rsidR="00CA120C">
        <w:t>|&lt;element value&gt;]</w:t>
      </w:r>
    </w:p>
    <w:p w:rsidR="000C2930" w:rsidRDefault="00CA120C" w:rsidP="00D35CE0">
      <w:r>
        <w:t>&lt;</w:t>
      </w:r>
      <w:proofErr w:type="gramStart"/>
      <w:r>
        <w:t>attribute</w:t>
      </w:r>
      <w:proofErr w:type="gramEnd"/>
      <w:r>
        <w:t xml:space="preserve"> list&gt; </w:t>
      </w:r>
      <w:r w:rsidR="000C2930">
        <w:t xml:space="preserve">::= </w:t>
      </w:r>
      <w:r>
        <w:t xml:space="preserve"> </w:t>
      </w:r>
      <w:r w:rsidR="000C2930">
        <w:t>&lt;attribute&gt;,&lt;attribute list&gt;</w:t>
      </w:r>
      <w:r w:rsidR="00D109B8">
        <w:t>|&lt;attribute&gt;</w:t>
      </w:r>
    </w:p>
    <w:p w:rsidR="00CA120C" w:rsidRDefault="00CA120C" w:rsidP="00D35CE0">
      <w:r>
        <w:t>&lt;attribute</w:t>
      </w:r>
      <w:proofErr w:type="gramStart"/>
      <w:r>
        <w:t xml:space="preserve">&gt; </w:t>
      </w:r>
      <w:r w:rsidR="000C2930">
        <w:t>:</w:t>
      </w:r>
      <w:proofErr w:type="gramEnd"/>
      <w:r w:rsidR="000C2930">
        <w:t>:=</w:t>
      </w:r>
      <w:r>
        <w:t xml:space="preserve"> </w:t>
      </w:r>
      <w:r w:rsidR="000C2930">
        <w:t xml:space="preserve"> </w:t>
      </w:r>
      <w:r>
        <w:t>"</w:t>
      </w:r>
      <w:r w:rsidR="000C2930">
        <w:t>@&lt;attribute name&gt;</w:t>
      </w:r>
      <w:r>
        <w:t>"</w:t>
      </w:r>
      <w:r w:rsidR="000C2930">
        <w:t>:</w:t>
      </w:r>
      <w:r>
        <w:t>"</w:t>
      </w:r>
      <w:r w:rsidR="000C2930">
        <w:t>&lt;attribute value&gt;</w:t>
      </w:r>
      <w:r>
        <w:t>"</w:t>
      </w:r>
    </w:p>
    <w:p w:rsidR="000C2930" w:rsidRDefault="000C2930" w:rsidP="00D35CE0"/>
    <w:bookmarkEnd w:id="0"/>
    <w:p w:rsidR="009537F2" w:rsidRDefault="009537F2" w:rsidP="00D35CE0"/>
    <w:sectPr w:rsidR="009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9E8"/>
    <w:multiLevelType w:val="hybridMultilevel"/>
    <w:tmpl w:val="4C2E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4"/>
    <w:rsid w:val="00014A40"/>
    <w:rsid w:val="00017150"/>
    <w:rsid w:val="00074236"/>
    <w:rsid w:val="000C0105"/>
    <w:rsid w:val="000C2930"/>
    <w:rsid w:val="000E1E0F"/>
    <w:rsid w:val="00114B45"/>
    <w:rsid w:val="00117F58"/>
    <w:rsid w:val="00130F04"/>
    <w:rsid w:val="00142D1F"/>
    <w:rsid w:val="001C2A17"/>
    <w:rsid w:val="001F4FF0"/>
    <w:rsid w:val="00204EE0"/>
    <w:rsid w:val="00215367"/>
    <w:rsid w:val="00217BB5"/>
    <w:rsid w:val="002243AA"/>
    <w:rsid w:val="0023393E"/>
    <w:rsid w:val="00266BD3"/>
    <w:rsid w:val="00285B1B"/>
    <w:rsid w:val="002B2621"/>
    <w:rsid w:val="002F0685"/>
    <w:rsid w:val="00306353"/>
    <w:rsid w:val="00314BB7"/>
    <w:rsid w:val="003345E9"/>
    <w:rsid w:val="00346FFF"/>
    <w:rsid w:val="00354AF3"/>
    <w:rsid w:val="003565D8"/>
    <w:rsid w:val="00365FE9"/>
    <w:rsid w:val="00374E07"/>
    <w:rsid w:val="00377BB8"/>
    <w:rsid w:val="00390F81"/>
    <w:rsid w:val="003B58DA"/>
    <w:rsid w:val="003B6261"/>
    <w:rsid w:val="003B665C"/>
    <w:rsid w:val="003F1F69"/>
    <w:rsid w:val="00403E9E"/>
    <w:rsid w:val="00417821"/>
    <w:rsid w:val="00456839"/>
    <w:rsid w:val="004662AD"/>
    <w:rsid w:val="004854E0"/>
    <w:rsid w:val="004F0F01"/>
    <w:rsid w:val="00501C58"/>
    <w:rsid w:val="00566372"/>
    <w:rsid w:val="005C1E86"/>
    <w:rsid w:val="005D090A"/>
    <w:rsid w:val="006343FA"/>
    <w:rsid w:val="00651099"/>
    <w:rsid w:val="00670523"/>
    <w:rsid w:val="00676247"/>
    <w:rsid w:val="00685207"/>
    <w:rsid w:val="006A0125"/>
    <w:rsid w:val="006C1A2D"/>
    <w:rsid w:val="0070125C"/>
    <w:rsid w:val="00741C04"/>
    <w:rsid w:val="007421BE"/>
    <w:rsid w:val="0076724C"/>
    <w:rsid w:val="007D0CF5"/>
    <w:rsid w:val="007E3576"/>
    <w:rsid w:val="008B154C"/>
    <w:rsid w:val="008B5698"/>
    <w:rsid w:val="008C102A"/>
    <w:rsid w:val="00935F81"/>
    <w:rsid w:val="00947177"/>
    <w:rsid w:val="00950D50"/>
    <w:rsid w:val="009537F2"/>
    <w:rsid w:val="009538E6"/>
    <w:rsid w:val="00955B6D"/>
    <w:rsid w:val="00984823"/>
    <w:rsid w:val="0098672F"/>
    <w:rsid w:val="00997A14"/>
    <w:rsid w:val="009B2261"/>
    <w:rsid w:val="009E4498"/>
    <w:rsid w:val="00A278F1"/>
    <w:rsid w:val="00A76AE3"/>
    <w:rsid w:val="00AE2965"/>
    <w:rsid w:val="00AE74E3"/>
    <w:rsid w:val="00B3456B"/>
    <w:rsid w:val="00B90B44"/>
    <w:rsid w:val="00BE1760"/>
    <w:rsid w:val="00BF4907"/>
    <w:rsid w:val="00C654B9"/>
    <w:rsid w:val="00C74AB6"/>
    <w:rsid w:val="00C77C0B"/>
    <w:rsid w:val="00CA120C"/>
    <w:rsid w:val="00D109B8"/>
    <w:rsid w:val="00D356E6"/>
    <w:rsid w:val="00D35CE0"/>
    <w:rsid w:val="00D6570F"/>
    <w:rsid w:val="00D925FF"/>
    <w:rsid w:val="00D929D8"/>
    <w:rsid w:val="00DB4090"/>
    <w:rsid w:val="00DE18FD"/>
    <w:rsid w:val="00DF630F"/>
    <w:rsid w:val="00E03999"/>
    <w:rsid w:val="00E06C6E"/>
    <w:rsid w:val="00E076BE"/>
    <w:rsid w:val="00E131EF"/>
    <w:rsid w:val="00E351A6"/>
    <w:rsid w:val="00E351D2"/>
    <w:rsid w:val="00E9673D"/>
    <w:rsid w:val="00EA2D8B"/>
    <w:rsid w:val="00EB1054"/>
    <w:rsid w:val="00F0787C"/>
    <w:rsid w:val="00F11095"/>
    <w:rsid w:val="00F624F8"/>
    <w:rsid w:val="00FC63D4"/>
    <w:rsid w:val="00FC7D61"/>
    <w:rsid w:val="00FF164C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324">
          <w:marLeft w:val="1"/>
          <w:marRight w:val="1"/>
          <w:marTop w:val="1"/>
          <w:marBottom w:val="1"/>
          <w:divBdr>
            <w:top w:val="single" w:sz="6" w:space="12" w:color="667788"/>
            <w:left w:val="single" w:sz="6" w:space="12" w:color="667788"/>
            <w:bottom w:val="single" w:sz="6" w:space="12" w:color="667788"/>
            <w:right w:val="single" w:sz="6" w:space="12" w:color="66778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Inc.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Morris</dc:creator>
  <cp:lastModifiedBy>Michael Morris</cp:lastModifiedBy>
  <cp:revision>10</cp:revision>
  <dcterms:created xsi:type="dcterms:W3CDTF">2015-04-08T15:16:00Z</dcterms:created>
  <dcterms:modified xsi:type="dcterms:W3CDTF">2015-04-10T15:18:00Z</dcterms:modified>
</cp:coreProperties>
</file>