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000000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77777777" w:rsidR="00C334DE" w:rsidRPr="00C334DE" w:rsidRDefault="00C334DE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TÍTULO </w:t>
                            </w:r>
                            <w:r w:rsidR="00C277B3">
                              <w:t>DO TRABALLO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3jDwIAAB8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">
                <v:textbox>
                  <w:txbxContent>
                    <w:p w14:paraId="73AC3130" w14:textId="77777777" w:rsidR="00C334DE" w:rsidRPr="00C334DE" w:rsidRDefault="00C334DE" w:rsidP="00C277B3">
                      <w:pPr>
                        <w:pStyle w:val="Ttulo"/>
                        <w:jc w:val="center"/>
                      </w:pPr>
                      <w:r>
                        <w:t xml:space="preserve">TÍTULO </w:t>
                      </w:r>
                      <w:r w:rsidR="00C277B3">
                        <w:t>DO TRABALLO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77777777" w:rsidR="00C334DE" w:rsidRPr="00C277B3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Nome</w:t>
      </w:r>
      <w:r w:rsidR="00C334DE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 Feijóo López</w:t>
      </w:r>
    </w:p>
    <w:p w14:paraId="4C414C5E" w14:textId="72DC6EC5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«Enlace a github»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ligazn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Pr="00CD0F20">
              <w:rPr>
                <w:rStyle w:val="Hiperligazn"/>
                <w:noProof/>
                <w:lang w:val="gl-ES"/>
              </w:rPr>
              <w:t>2. Deseño da Base de Datos – Modelo 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Pr="00CD0F20">
              <w:rPr>
                <w:rStyle w:val="Hiperligazn"/>
                <w:noProof/>
                <w:lang w:val="gl-ES"/>
              </w:rPr>
              <w:t>3. Tecnoloxías Empregadas e Configuración da Contorna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Pr="00CD0F20">
              <w:rPr>
                <w:rStyle w:val="Hiperligazn"/>
                <w:noProof/>
                <w:lang w:val="gl-ES"/>
              </w:rPr>
              <w:t>4. Deseño do Backend – API REST con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Pr="00CD0F20">
              <w:rPr>
                <w:rStyle w:val="Hiperligazn"/>
                <w:noProof/>
                <w:lang w:val="gl-ES"/>
              </w:rPr>
              <w:t>5. Implementación de Autenticación e Seguridade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Pr="00CD0F20">
              <w:rPr>
                <w:rStyle w:val="Hiperligazn"/>
                <w:noProof/>
                <w:lang w:val="gl-ES"/>
              </w:rPr>
              <w:t>6. Desenvolvemento do Backend con 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Pr="00CD0F20">
              <w:rPr>
                <w:rStyle w:val="Hiperligazn"/>
                <w:noProof/>
                <w:lang w:val="gl-ES"/>
              </w:rPr>
              <w:t>7. Documentación da API e Probas en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Pr="00CD0F20">
              <w:rPr>
                <w:rStyle w:val="Hiperligazn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Pr="00CD0F20">
              <w:rPr>
                <w:rStyle w:val="Hiperligazn"/>
                <w:noProof/>
                <w:lang w:val="gl-ES"/>
              </w:rPr>
              <w:t>Conclusións e Valoración Persoal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247A27">
          <w:pPr>
            <w:pStyle w:val="Tboadecontidos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Pr="00CD0F20">
              <w:rPr>
                <w:rStyle w:val="Hiperligazn"/>
                <w:noProof/>
                <w:lang w:val="gl-ES"/>
              </w:rPr>
              <w:t>9.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arg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arg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arg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Quenes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arg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77777777" w:rsidR="00247A27" w:rsidRPr="00247A27" w:rsidRDefault="00247A27" w:rsidP="00247A27">
      <w:pPr>
        <w:pStyle w:val="Parg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2C44CCE5" w14:textId="77777777" w:rsidR="00247A27" w:rsidRPr="00247A27" w:rsidRDefault="00247A27" w:rsidP="00247A27">
      <w:pPr>
        <w:pStyle w:val="Parg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Explicación de cada entidade e das súas relacións.</w:t>
      </w:r>
    </w:p>
    <w:p w14:paraId="66753F63" w14:textId="77777777" w:rsidR="00247A27" w:rsidRPr="00247A27" w:rsidRDefault="00247A27" w:rsidP="00247A27">
      <w:pPr>
        <w:pStyle w:val="Parg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3B0D9CC5" w14:textId="77777777" w:rsidR="00247A27" w:rsidRDefault="00247A27" w:rsidP="00247A27">
      <w:pPr>
        <w:pStyle w:val="Parg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Restricións e regras de integridade.</w:t>
      </w: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Linguaxe de programación: Java 17 / 21.</w:t>
      </w:r>
    </w:p>
    <w:p w14:paraId="7B748E7D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Framework: Spring Boot 3.</w:t>
      </w:r>
    </w:p>
    <w:p w14:paraId="418B4925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Base de datos: H2 (embebida) / MySQL / PostgreSQL.</w:t>
      </w:r>
    </w:p>
    <w:p w14:paraId="1781F479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ORM: Spring Data JPA.</w:t>
      </w:r>
    </w:p>
    <w:p w14:paraId="6F8C8C3D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Autenticación: Spring Security + JWT.</w:t>
      </w:r>
    </w:p>
    <w:p w14:paraId="7DECE888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Frontend para administradores: Thymeleaf + Bootstrap.</w:t>
      </w:r>
    </w:p>
    <w:p w14:paraId="04A1AAA9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Ferramentas de documentación: Swagger, Postman.</w:t>
      </w:r>
    </w:p>
    <w:p w14:paraId="491CD59C" w14:textId="77777777" w:rsidR="00247A27" w:rsidRPr="00247A27" w:rsidRDefault="00247A27" w:rsidP="00247A27">
      <w:pPr>
        <w:pStyle w:val="Parg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>Xestión de dependencias: Maven.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arg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(IntelliJ, Eclipse, VS Code).</w:t>
      </w:r>
    </w:p>
    <w:p w14:paraId="3FD7EA6E" w14:textId="23CDF3AD" w:rsidR="00247A27" w:rsidRDefault="00247A27" w:rsidP="00247A27">
      <w:pPr>
        <w:pStyle w:val="Parg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(mvn clean package, java -jar</w:t>
      </w:r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Backend – API REST con Spring Boot</w:t>
      </w:r>
      <w:bookmarkEnd w:id="3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 arquitectura do backend:</w:t>
      </w:r>
    </w:p>
    <w:p w14:paraId="3265DF17" w14:textId="60559BBD" w:rsidR="00247A27" w:rsidRPr="00247A27" w:rsidRDefault="00247A27" w:rsidP="00247A27">
      <w:pPr>
        <w:pStyle w:val="Parg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Estrutura do proxecto en Spring Boot (paquetes e clases principais).</w:t>
      </w:r>
    </w:p>
    <w:p w14:paraId="092C44DC" w14:textId="088469D6" w:rsidR="00247A27" w:rsidRPr="00247A27" w:rsidRDefault="00247A27" w:rsidP="00247A27">
      <w:pPr>
        <w:pStyle w:val="Parg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arg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Implementación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4" w:name="_Toc189548787"/>
      <w:r>
        <w:rPr>
          <w:lang w:val="gl-ES"/>
        </w:rPr>
        <w:lastRenderedPageBreak/>
        <w:t xml:space="preserve">5. </w:t>
      </w:r>
      <w:r w:rsidRPr="00247A27">
        <w:rPr>
          <w:lang w:val="gl-ES"/>
        </w:rPr>
        <w:t>Implementación de Autenticación e Seguridade</w:t>
      </w:r>
      <w:bookmarkEnd w:id="4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arg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arg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Protección de endpoints con roles (USER, ADMIN).</w:t>
      </w:r>
    </w:p>
    <w:p w14:paraId="12DA2647" w14:textId="4810565D" w:rsidR="00247A27" w:rsidRDefault="00247A27" w:rsidP="00247A27">
      <w:pPr>
        <w:pStyle w:val="Parg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Encriptación de contrasinais con BCrypt.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5" w:name="_Toc189548788"/>
      <w:r>
        <w:rPr>
          <w:lang w:val="gl-ES"/>
        </w:rPr>
        <w:t xml:space="preserve">6. </w:t>
      </w:r>
      <w:r w:rsidRPr="00247A27">
        <w:rPr>
          <w:lang w:val="gl-ES"/>
        </w:rPr>
        <w:t>Desenvolvemento do Backend con Thymeleaf</w:t>
      </w:r>
      <w:bookmarkEnd w:id="5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panel de administración con Thymeleaf:</w:t>
      </w:r>
    </w:p>
    <w:p w14:paraId="209AE83B" w14:textId="74962F1D" w:rsidR="00247A27" w:rsidRPr="00247A27" w:rsidRDefault="00247A27" w:rsidP="00247A27">
      <w:pPr>
        <w:pStyle w:val="Parg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Vistas e plantillas HTML.</w:t>
      </w:r>
    </w:p>
    <w:p w14:paraId="3AFFF960" w14:textId="77777777" w:rsidR="00247A27" w:rsidRDefault="00247A27" w:rsidP="00247A27">
      <w:pPr>
        <w:pStyle w:val="Parg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arg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Controladores MVC e servizos para a web.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6" w:name="_Toc189548789"/>
      <w:r>
        <w:rPr>
          <w:lang w:val="gl-ES"/>
        </w:rPr>
        <w:t xml:space="preserve">7. </w:t>
      </w:r>
      <w:r w:rsidRPr="00247A27">
        <w:rPr>
          <w:lang w:val="gl-ES"/>
        </w:rPr>
        <w:t>Documentación da API e Probas en Postman</w:t>
      </w:r>
      <w:bookmarkEnd w:id="6"/>
    </w:p>
    <w:p w14:paraId="6145421C" w14:textId="5968288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Incluir exemplos de endpoints documentados con Swagger e Postman:</w:t>
      </w:r>
    </w:p>
    <w:p w14:paraId="39060EA1" w14:textId="32874148" w:rsidR="00247A27" w:rsidRPr="00247A27" w:rsidRDefault="00247A27" w:rsidP="00247A27">
      <w:pPr>
        <w:pStyle w:val="Parg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>Capturas de Swagger UI.</w:t>
      </w:r>
    </w:p>
    <w:p w14:paraId="386C03E4" w14:textId="4324D9B5" w:rsidR="00247A27" w:rsidRPr="00247A27" w:rsidRDefault="00247A27" w:rsidP="00247A27">
      <w:pPr>
        <w:pStyle w:val="Parg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>Explicación da colección de Postman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7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7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arg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44B9A9C3" w14:textId="77777777" w:rsidR="00247A27" w:rsidRPr="00247A27" w:rsidRDefault="00247A27" w:rsidP="00247A27">
      <w:pPr>
        <w:pStyle w:val="Parg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arg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Opinión sobre o uso de Spring Boot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8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8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arg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arg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arg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>de despliegue en un servidor.</w:t>
      </w:r>
    </w:p>
    <w:sectPr w:rsidR="00E52AB6" w:rsidRPr="00247A27" w:rsidSect="00D956BA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8B" w14:textId="77777777" w:rsidR="00C92BB6" w:rsidRDefault="00C92BB6" w:rsidP="00C334DE">
      <w:pPr>
        <w:spacing w:after="0" w:line="240" w:lineRule="auto"/>
      </w:pPr>
      <w:r>
        <w:separator/>
      </w:r>
    </w:p>
  </w:endnote>
  <w:endnote w:type="continuationSeparator" w:id="0">
    <w:p w14:paraId="78958E10" w14:textId="77777777" w:rsidR="00C92BB6" w:rsidRDefault="00C92BB6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7E0B7" w14:textId="77777777" w:rsidR="00C334DE" w:rsidRPr="00C334DE" w:rsidRDefault="00C334DE" w:rsidP="00C334DE">
    <w:pPr>
      <w:pStyle w:val="Pdepx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 xml:space="preserve">ina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depx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6DE76" w14:textId="77777777" w:rsidR="00C92BB6" w:rsidRDefault="00C92BB6" w:rsidP="00C334DE">
      <w:pPr>
        <w:spacing w:after="0" w:line="240" w:lineRule="auto"/>
      </w:pPr>
      <w:r>
        <w:separator/>
      </w:r>
    </w:p>
  </w:footnote>
  <w:footnote w:type="continuationSeparator" w:id="0">
    <w:p w14:paraId="223495BA" w14:textId="77777777" w:rsidR="00C92BB6" w:rsidRDefault="00C92BB6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E334" w14:textId="77777777" w:rsidR="00C334DE" w:rsidRPr="00C334DE" w:rsidRDefault="00C277B3" w:rsidP="00C334DE">
    <w:pPr>
      <w:pStyle w:val="Cabeceira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AE8E" w14:textId="77777777" w:rsidR="00C277B3" w:rsidRDefault="00C277B3" w:rsidP="00C277B3">
    <w:pPr>
      <w:pStyle w:val="Cabeceira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61586">
    <w:abstractNumId w:val="5"/>
  </w:num>
  <w:num w:numId="2" w16cid:durableId="88819454">
    <w:abstractNumId w:val="9"/>
  </w:num>
  <w:num w:numId="3" w16cid:durableId="1595627198">
    <w:abstractNumId w:val="1"/>
  </w:num>
  <w:num w:numId="4" w16cid:durableId="1451128319">
    <w:abstractNumId w:val="4"/>
  </w:num>
  <w:num w:numId="5" w16cid:durableId="1405688656">
    <w:abstractNumId w:val="3"/>
  </w:num>
  <w:num w:numId="6" w16cid:durableId="1637298872">
    <w:abstractNumId w:val="0"/>
  </w:num>
  <w:num w:numId="7" w16cid:durableId="375349722">
    <w:abstractNumId w:val="15"/>
  </w:num>
  <w:num w:numId="8" w16cid:durableId="804735259">
    <w:abstractNumId w:val="12"/>
  </w:num>
  <w:num w:numId="9" w16cid:durableId="250817227">
    <w:abstractNumId w:val="16"/>
  </w:num>
  <w:num w:numId="10" w16cid:durableId="549801274">
    <w:abstractNumId w:val="14"/>
  </w:num>
  <w:num w:numId="11" w16cid:durableId="608589356">
    <w:abstractNumId w:val="8"/>
  </w:num>
  <w:num w:numId="12" w16cid:durableId="1618684680">
    <w:abstractNumId w:val="17"/>
  </w:num>
  <w:num w:numId="13" w16cid:durableId="97914298">
    <w:abstractNumId w:val="13"/>
  </w:num>
  <w:num w:numId="14" w16cid:durableId="1683389712">
    <w:abstractNumId w:val="6"/>
  </w:num>
  <w:num w:numId="15" w16cid:durableId="1527254878">
    <w:abstractNumId w:val="10"/>
  </w:num>
  <w:num w:numId="16" w16cid:durableId="55278340">
    <w:abstractNumId w:val="7"/>
  </w:num>
  <w:num w:numId="17" w16cid:durableId="1692487249">
    <w:abstractNumId w:val="11"/>
  </w:num>
  <w:num w:numId="18" w16cid:durableId="80177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396745"/>
    <w:rsid w:val="003B5A79"/>
    <w:rsid w:val="00505662"/>
    <w:rsid w:val="005E01A0"/>
    <w:rsid w:val="006B1BE4"/>
    <w:rsid w:val="009301DE"/>
    <w:rsid w:val="00BE1758"/>
    <w:rsid w:val="00C277B3"/>
    <w:rsid w:val="00C334DE"/>
    <w:rsid w:val="00C92BB6"/>
    <w:rsid w:val="00D352C0"/>
    <w:rsid w:val="00D956BA"/>
    <w:rsid w:val="00E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Senespazamento">
    <w:name w:val="No Spacing"/>
    <w:link w:val="SenespazamentoCarc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enespazamentoCarc">
    <w:name w:val="Sen espazamento Carác."/>
    <w:basedOn w:val="Tipodeletrapredefinidodopargrafo"/>
    <w:link w:val="Senespazament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c">
    <w:name w:val="Título 1 Carác."/>
    <w:basedOn w:val="Tipodeletrapredefinidodopargrafo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dondice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arg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boadecontidos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ligazn">
    <w:name w:val="Hyperlink"/>
    <w:basedOn w:val="Tipodeletrapredefinidodopargrafo"/>
    <w:uiPriority w:val="99"/>
    <w:unhideWhenUsed/>
    <w:rsid w:val="00C334DE"/>
    <w:rPr>
      <w:color w:val="0563C1" w:themeColor="hyperlink"/>
      <w:u w:val="single"/>
    </w:rPr>
  </w:style>
  <w:style w:type="paragraph" w:styleId="Cabeceira">
    <w:name w:val="header"/>
    <w:basedOn w:val="Normal"/>
    <w:link w:val="CabeceiraCarc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C334DE"/>
  </w:style>
  <w:style w:type="paragraph" w:styleId="Pdepxina">
    <w:name w:val="footer"/>
    <w:basedOn w:val="Normal"/>
    <w:link w:val="PdepxinaCarc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C334DE"/>
  </w:style>
  <w:style w:type="paragraph" w:styleId="Tboadecontidos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3DF8-32D9-4E3F-83A3-ACAC8A3B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</Template>
  <TotalTime>22</TotalTime>
  <Pages>4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feijoo</cp:lastModifiedBy>
  <cp:revision>1</cp:revision>
  <dcterms:created xsi:type="dcterms:W3CDTF">2025-02-04T06:44:00Z</dcterms:created>
  <dcterms:modified xsi:type="dcterms:W3CDTF">2025-02-04T07:06:00Z</dcterms:modified>
</cp:coreProperties>
</file>