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DF4215" w14:textId="77777777" w:rsidR="00353974" w:rsidRPr="00AA23B0" w:rsidRDefault="00353974" w:rsidP="00353974">
      <w:pPr>
        <w:spacing w:line="360" w:lineRule="auto"/>
        <w:ind w:left="0"/>
        <w:rPr>
          <w:rFonts w:ascii="Arial" w:eastAsia="Arial" w:hAnsi="Arial" w:cs="Arial"/>
          <w:b/>
          <w:bCs/>
          <w:sz w:val="24"/>
          <w:szCs w:val="24"/>
          <w:lang w:val="sv-SE"/>
        </w:rPr>
      </w:pPr>
      <w:r w:rsidRPr="00AA23B0">
        <w:rPr>
          <w:rFonts w:ascii="Arial" w:eastAsia="Arial" w:hAnsi="Arial" w:cs="Arial"/>
          <w:b/>
          <w:bCs/>
          <w:sz w:val="24"/>
          <w:szCs w:val="24"/>
          <w:lang w:val="sv-SE"/>
        </w:rPr>
        <w:t>LK 1.3</w:t>
      </w:r>
    </w:p>
    <w:p w14:paraId="1FF6F1C1" w14:textId="77777777" w:rsidR="00353974" w:rsidRPr="00AA23B0" w:rsidRDefault="00353974" w:rsidP="00353974">
      <w:pPr>
        <w:spacing w:line="360" w:lineRule="auto"/>
        <w:ind w:left="0"/>
        <w:jc w:val="both"/>
        <w:rPr>
          <w:rFonts w:ascii="Arial" w:eastAsia="Arial" w:hAnsi="Arial" w:cs="Arial"/>
          <w:sz w:val="24"/>
          <w:szCs w:val="24"/>
          <w:lang w:val="sv-SE"/>
        </w:rPr>
      </w:pPr>
      <w:r w:rsidRPr="00AA23B0">
        <w:rPr>
          <w:rFonts w:ascii="Arial" w:eastAsia="Arial" w:hAnsi="Arial" w:cs="Arial"/>
          <w:sz w:val="24"/>
          <w:szCs w:val="24"/>
          <w:lang w:val="sv-SE"/>
        </w:rPr>
        <w:t>Tujuan: Menganalisis Korelasi antara Skor PISA Indonesia dan Pentingnya Growth Mindset</w:t>
      </w:r>
    </w:p>
    <w:p w14:paraId="5FA52F96" w14:textId="77777777" w:rsidR="00353974" w:rsidRPr="00AA23B0" w:rsidRDefault="00353974" w:rsidP="00353974">
      <w:pPr>
        <w:spacing w:line="360" w:lineRule="auto"/>
        <w:ind w:left="0"/>
        <w:jc w:val="both"/>
        <w:rPr>
          <w:rFonts w:ascii="Arial" w:eastAsia="Arial" w:hAnsi="Arial" w:cs="Arial"/>
          <w:sz w:val="24"/>
          <w:szCs w:val="24"/>
          <w:lang w:val="sv-SE"/>
        </w:rPr>
      </w:pPr>
    </w:p>
    <w:p w14:paraId="5F1F695A" w14:textId="77777777" w:rsidR="00353974" w:rsidRPr="00353974" w:rsidRDefault="00353974" w:rsidP="00353974">
      <w:pPr>
        <w:spacing w:line="360" w:lineRule="auto"/>
        <w:ind w:left="0"/>
        <w:jc w:val="center"/>
        <w:rPr>
          <w:rFonts w:ascii="Arial" w:eastAsia="Arial" w:hAnsi="Arial" w:cs="Arial"/>
          <w:b/>
          <w:bCs/>
          <w:sz w:val="28"/>
          <w:szCs w:val="28"/>
          <w:lang w:val="sv-SE"/>
        </w:rPr>
      </w:pPr>
      <w:r w:rsidRPr="00353974">
        <w:rPr>
          <w:rFonts w:ascii="Arial" w:eastAsia="Arial" w:hAnsi="Arial" w:cs="Arial"/>
          <w:b/>
          <w:bCs/>
          <w:sz w:val="28"/>
          <w:szCs w:val="28"/>
          <w:lang w:val="sv-SE"/>
        </w:rPr>
        <w:t>Di Balik Angka dan Pola Pikir</w:t>
      </w:r>
    </w:p>
    <w:p w14:paraId="5319960F" w14:textId="77777777" w:rsidR="00353974" w:rsidRPr="00AA23B0" w:rsidRDefault="00353974" w:rsidP="00353974">
      <w:pPr>
        <w:spacing w:line="360" w:lineRule="auto"/>
        <w:ind w:left="0"/>
        <w:jc w:val="both"/>
        <w:rPr>
          <w:rFonts w:ascii="Arial" w:eastAsia="Arial" w:hAnsi="Arial" w:cs="Arial"/>
          <w:sz w:val="24"/>
          <w:szCs w:val="24"/>
          <w:lang w:val="sv-SE"/>
        </w:rPr>
      </w:pPr>
    </w:p>
    <w:p w14:paraId="179E9AAA" w14:textId="77777777" w:rsidR="00353974" w:rsidRDefault="00353974" w:rsidP="00353974">
      <w:pPr>
        <w:spacing w:line="360" w:lineRule="auto"/>
        <w:ind w:left="0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Instruksi</w:t>
      </w:r>
      <w:proofErr w:type="spellEnd"/>
      <w:r>
        <w:rPr>
          <w:rFonts w:ascii="Arial" w:eastAsia="Arial" w:hAnsi="Arial" w:cs="Arial"/>
          <w:sz w:val="24"/>
          <w:szCs w:val="24"/>
        </w:rPr>
        <w:t>:</w:t>
      </w:r>
    </w:p>
    <w:p w14:paraId="3AA01DBC" w14:textId="77777777" w:rsidR="00353974" w:rsidRPr="00AA23B0" w:rsidRDefault="00353974" w:rsidP="00353974">
      <w:pPr>
        <w:numPr>
          <w:ilvl w:val="0"/>
          <w:numId w:val="3"/>
        </w:numPr>
        <w:spacing w:line="360" w:lineRule="auto"/>
        <w:ind w:left="426"/>
        <w:rPr>
          <w:rFonts w:ascii="Arial" w:eastAsia="Arial" w:hAnsi="Arial" w:cs="Arial"/>
          <w:sz w:val="24"/>
          <w:szCs w:val="24"/>
          <w:lang w:val="sv-SE"/>
        </w:rPr>
      </w:pPr>
      <w:r w:rsidRPr="00AA23B0">
        <w:rPr>
          <w:rFonts w:ascii="Arial" w:eastAsia="Arial" w:hAnsi="Arial" w:cs="Arial"/>
          <w:sz w:val="24"/>
          <w:szCs w:val="24"/>
          <w:lang w:val="sv-SE"/>
        </w:rPr>
        <w:t xml:space="preserve">Amati tabel berikut yang menampilkan perbandingan data </w:t>
      </w:r>
      <w:r w:rsidRPr="00AA23B0">
        <w:rPr>
          <w:rFonts w:ascii="Arial" w:eastAsia="Arial" w:hAnsi="Arial" w:cs="Arial"/>
          <w:i/>
          <w:iCs/>
          <w:sz w:val="24"/>
          <w:szCs w:val="24"/>
          <w:lang w:val="sv-SE"/>
        </w:rPr>
        <w:t>Growth Mindset</w:t>
      </w:r>
      <w:r w:rsidRPr="00AA23B0">
        <w:rPr>
          <w:rFonts w:ascii="Arial" w:eastAsia="Arial" w:hAnsi="Arial" w:cs="Arial"/>
          <w:sz w:val="24"/>
          <w:szCs w:val="24"/>
          <w:lang w:val="sv-SE"/>
        </w:rPr>
        <w:t xml:space="preserve"> dan </w:t>
      </w:r>
      <w:r w:rsidRPr="00AA23B0">
        <w:rPr>
          <w:rFonts w:ascii="Arial" w:eastAsia="Arial" w:hAnsi="Arial" w:cs="Arial"/>
          <w:i/>
          <w:iCs/>
          <w:sz w:val="24"/>
          <w:szCs w:val="24"/>
          <w:lang w:val="sv-SE"/>
        </w:rPr>
        <w:t>Skor PISA 2018</w:t>
      </w:r>
      <w:r w:rsidRPr="00AA23B0">
        <w:rPr>
          <w:rFonts w:ascii="Arial" w:eastAsia="Arial" w:hAnsi="Arial" w:cs="Arial"/>
          <w:sz w:val="24"/>
          <w:szCs w:val="24"/>
          <w:lang w:val="sv-SE"/>
        </w:rPr>
        <w:t>.</w:t>
      </w:r>
    </w:p>
    <w:p w14:paraId="2BA1950F" w14:textId="77777777" w:rsidR="00353974" w:rsidRPr="00AA23B0" w:rsidRDefault="00353974" w:rsidP="00353974">
      <w:pPr>
        <w:numPr>
          <w:ilvl w:val="0"/>
          <w:numId w:val="3"/>
        </w:numPr>
        <w:spacing w:line="360" w:lineRule="auto"/>
        <w:ind w:left="426"/>
        <w:rPr>
          <w:rFonts w:ascii="Arial" w:eastAsia="Arial" w:hAnsi="Arial" w:cs="Arial"/>
          <w:sz w:val="24"/>
          <w:szCs w:val="24"/>
          <w:lang w:val="sv-SE"/>
        </w:rPr>
      </w:pPr>
      <w:r w:rsidRPr="00AA23B0">
        <w:rPr>
          <w:rFonts w:ascii="Arial" w:eastAsia="Arial" w:hAnsi="Arial" w:cs="Arial"/>
          <w:sz w:val="24"/>
          <w:szCs w:val="24"/>
          <w:lang w:val="sv-SE"/>
        </w:rPr>
        <w:t>Pelajarilah tabel berikut ini, kemudian jawablah pertanyaan analisis di bawahnya.</w:t>
      </w:r>
    </w:p>
    <w:p w14:paraId="70E0192B" w14:textId="77777777" w:rsidR="00353974" w:rsidRPr="00AA23B0" w:rsidRDefault="00353974" w:rsidP="00353974">
      <w:pPr>
        <w:spacing w:line="360" w:lineRule="auto"/>
        <w:ind w:left="66"/>
        <w:rPr>
          <w:rFonts w:ascii="Arial" w:eastAsia="Arial" w:hAnsi="Arial" w:cs="Arial"/>
          <w:sz w:val="24"/>
          <w:szCs w:val="24"/>
          <w:lang w:val="sv-SE"/>
        </w:rPr>
      </w:pPr>
    </w:p>
    <w:p w14:paraId="0A8E1F4E" w14:textId="14380B34" w:rsidR="00353974" w:rsidRPr="00353974" w:rsidRDefault="00353974" w:rsidP="0035397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b/>
          <w:bCs/>
          <w:color w:val="1F497D"/>
          <w:sz w:val="22"/>
          <w:szCs w:val="22"/>
          <w:lang w:val="sv-SE"/>
        </w:rPr>
      </w:pPr>
      <w:bookmarkStart w:id="0" w:name="_3zhatz2lqlun" w:colFirst="0" w:colLast="0"/>
      <w:bookmarkEnd w:id="0"/>
      <w:r w:rsidRPr="00AA23B0">
        <w:rPr>
          <w:b/>
          <w:bCs/>
          <w:color w:val="1F497D"/>
          <w:sz w:val="22"/>
          <w:szCs w:val="22"/>
          <w:lang w:val="sv-SE"/>
        </w:rPr>
        <w:t xml:space="preserve">Table. </w:t>
      </w:r>
      <w:r w:rsidRPr="00AA23B0">
        <w:rPr>
          <w:rFonts w:ascii="Arial" w:eastAsia="Arial" w:hAnsi="Arial" w:cs="Arial"/>
          <w:b/>
          <w:bCs/>
          <w:color w:val="1F497D"/>
          <w:sz w:val="22"/>
          <w:szCs w:val="22"/>
          <w:lang w:val="sv-SE"/>
        </w:rPr>
        <w:t>Hubungan Growth Mindset dan Skor PISA</w:t>
      </w: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3"/>
        <w:gridCol w:w="2410"/>
        <w:gridCol w:w="1843"/>
        <w:gridCol w:w="1984"/>
        <w:gridCol w:w="1430"/>
      </w:tblGrid>
      <w:tr w:rsidR="00353974" w:rsidRPr="00353974" w14:paraId="4595FA32" w14:textId="77777777" w:rsidTr="00353974">
        <w:trPr>
          <w:trHeight w:val="785"/>
          <w:tblHeader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53B56D" w14:textId="77777777" w:rsidR="00353974" w:rsidRPr="00353974" w:rsidRDefault="00353974" w:rsidP="00353974">
            <w:pPr>
              <w:spacing w:line="240" w:lineRule="auto"/>
              <w:ind w:left="0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</w:pPr>
            <w:r w:rsidRPr="00353974"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  <w:t>Negara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63D203" w14:textId="77777777" w:rsidR="00353974" w:rsidRPr="00353974" w:rsidRDefault="00353974" w:rsidP="00353974">
            <w:pPr>
              <w:spacing w:line="240" w:lineRule="auto"/>
              <w:ind w:left="0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</w:pPr>
            <w:proofErr w:type="spellStart"/>
            <w:r w:rsidRPr="00353974"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  <w:t>Persentase</w:t>
            </w:r>
            <w:proofErr w:type="spellEnd"/>
            <w:r w:rsidRPr="00353974"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  <w:t xml:space="preserve"> Murid </w:t>
            </w:r>
            <w:proofErr w:type="spellStart"/>
            <w:r w:rsidRPr="00353974"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  <w:t>dengan</w:t>
            </w:r>
            <w:proofErr w:type="spellEnd"/>
            <w:r w:rsidRPr="00353974"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  <w:t xml:space="preserve"> Growth Mindset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7CBEDD" w14:textId="77777777" w:rsidR="00353974" w:rsidRPr="00353974" w:rsidRDefault="00353974" w:rsidP="00353974">
            <w:pPr>
              <w:spacing w:line="240" w:lineRule="auto"/>
              <w:ind w:left="0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</w:pPr>
            <w:proofErr w:type="spellStart"/>
            <w:r w:rsidRPr="00353974"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  <w:t>Skor</w:t>
            </w:r>
            <w:proofErr w:type="spellEnd"/>
            <w:r w:rsidRPr="00353974"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  <w:t xml:space="preserve"> </w:t>
            </w:r>
            <w:proofErr w:type="spellStart"/>
            <w:r w:rsidRPr="00353974"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  <w:t>Membaca</w:t>
            </w:r>
            <w:proofErr w:type="spellEnd"/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B31534" w14:textId="77777777" w:rsidR="00353974" w:rsidRPr="00353974" w:rsidRDefault="00353974" w:rsidP="00353974">
            <w:pPr>
              <w:spacing w:line="240" w:lineRule="auto"/>
              <w:ind w:left="0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</w:pPr>
            <w:proofErr w:type="spellStart"/>
            <w:r w:rsidRPr="00353974"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  <w:t>Skor</w:t>
            </w:r>
            <w:proofErr w:type="spellEnd"/>
            <w:r w:rsidRPr="00353974"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  <w:t xml:space="preserve"> </w:t>
            </w:r>
            <w:proofErr w:type="spellStart"/>
            <w:r w:rsidRPr="00353974"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  <w:t>Matematika</w:t>
            </w:r>
            <w:proofErr w:type="spellEnd"/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413B8A" w14:textId="77777777" w:rsidR="00353974" w:rsidRPr="00353974" w:rsidRDefault="00353974" w:rsidP="00353974">
            <w:pPr>
              <w:spacing w:line="240" w:lineRule="auto"/>
              <w:ind w:left="0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</w:pPr>
            <w:proofErr w:type="spellStart"/>
            <w:r w:rsidRPr="00353974"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  <w:t>Skor</w:t>
            </w:r>
            <w:proofErr w:type="spellEnd"/>
            <w:r w:rsidRPr="00353974"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  <w:t xml:space="preserve"> </w:t>
            </w:r>
            <w:proofErr w:type="spellStart"/>
            <w:r w:rsidRPr="00353974"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  <w:t>Sains</w:t>
            </w:r>
            <w:proofErr w:type="spellEnd"/>
          </w:p>
        </w:tc>
      </w:tr>
      <w:tr w:rsidR="00353974" w14:paraId="37FBBD34" w14:textId="77777777" w:rsidTr="00353974">
        <w:trPr>
          <w:trHeight w:val="500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C1A92" w14:textId="77777777" w:rsidR="00353974" w:rsidRDefault="00353974" w:rsidP="00CB745A">
            <w:pPr>
              <w:spacing w:line="360" w:lineRule="auto"/>
              <w:ind w:left="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Indonesia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414AD" w14:textId="77777777" w:rsidR="00353974" w:rsidRDefault="00353974" w:rsidP="00353974">
            <w:pPr>
              <w:spacing w:line="360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39%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A0F2F" w14:textId="77777777" w:rsidR="00353974" w:rsidRDefault="00353974" w:rsidP="00353974">
            <w:pPr>
              <w:spacing w:line="360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371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54BDA" w14:textId="77777777" w:rsidR="00353974" w:rsidRDefault="00353974" w:rsidP="00353974">
            <w:pPr>
              <w:spacing w:line="360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379</w:t>
            </w: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BB281" w14:textId="77777777" w:rsidR="00353974" w:rsidRDefault="00353974" w:rsidP="00353974">
            <w:pPr>
              <w:spacing w:line="360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396</w:t>
            </w:r>
          </w:p>
        </w:tc>
      </w:tr>
      <w:tr w:rsidR="00353974" w14:paraId="564204C0" w14:textId="77777777" w:rsidTr="00353974">
        <w:trPr>
          <w:trHeight w:val="687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65286" w14:textId="77777777" w:rsidR="00353974" w:rsidRDefault="00353974" w:rsidP="00CB745A">
            <w:pPr>
              <w:spacing w:line="360" w:lineRule="auto"/>
              <w:ind w:left="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Finlandia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8C854" w14:textId="77777777" w:rsidR="00353974" w:rsidRDefault="00353974" w:rsidP="00353974">
            <w:pPr>
              <w:spacing w:line="360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72%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A1CB4" w14:textId="77777777" w:rsidR="00353974" w:rsidRDefault="00353974" w:rsidP="00353974">
            <w:pPr>
              <w:spacing w:line="360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520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BE53A" w14:textId="77777777" w:rsidR="00353974" w:rsidRDefault="00353974" w:rsidP="00353974">
            <w:pPr>
              <w:spacing w:line="360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507</w:t>
            </w: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5D8FB" w14:textId="77777777" w:rsidR="00353974" w:rsidRDefault="00353974" w:rsidP="00353974">
            <w:pPr>
              <w:spacing w:line="360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522</w:t>
            </w:r>
          </w:p>
        </w:tc>
      </w:tr>
      <w:tr w:rsidR="00353974" w14:paraId="0E17ECA1" w14:textId="77777777" w:rsidTr="00353974">
        <w:trPr>
          <w:trHeight w:val="500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D2559" w14:textId="77777777" w:rsidR="00353974" w:rsidRDefault="00353974" w:rsidP="00CB745A">
            <w:pPr>
              <w:spacing w:line="360" w:lineRule="auto"/>
              <w:ind w:left="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Kanada</w:t>
            </w:r>
            <w:proofErr w:type="spellEnd"/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E9AE1" w14:textId="77777777" w:rsidR="00353974" w:rsidRDefault="00353974" w:rsidP="00353974">
            <w:pPr>
              <w:spacing w:line="360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68%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87186" w14:textId="77777777" w:rsidR="00353974" w:rsidRDefault="00353974" w:rsidP="00353974">
            <w:pPr>
              <w:spacing w:line="360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515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7D59C" w14:textId="77777777" w:rsidR="00353974" w:rsidRDefault="00353974" w:rsidP="00353974">
            <w:pPr>
              <w:spacing w:line="360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512</w:t>
            </w: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A706E" w14:textId="77777777" w:rsidR="00353974" w:rsidRDefault="00353974" w:rsidP="00353974">
            <w:pPr>
              <w:spacing w:line="360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518</w:t>
            </w:r>
          </w:p>
        </w:tc>
      </w:tr>
      <w:tr w:rsidR="00353974" w14:paraId="6529D550" w14:textId="77777777" w:rsidTr="00353974">
        <w:trPr>
          <w:trHeight w:val="500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D8699" w14:textId="77777777" w:rsidR="00353974" w:rsidRDefault="00353974" w:rsidP="00CB745A">
            <w:pPr>
              <w:spacing w:line="360" w:lineRule="auto"/>
              <w:ind w:left="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Filipina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17892" w14:textId="77777777" w:rsidR="00353974" w:rsidRDefault="00353974" w:rsidP="00353974">
            <w:pPr>
              <w:spacing w:line="360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35%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B3C79" w14:textId="77777777" w:rsidR="00353974" w:rsidRDefault="00353974" w:rsidP="00353974">
            <w:pPr>
              <w:spacing w:line="360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340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BDA13" w14:textId="77777777" w:rsidR="00353974" w:rsidRDefault="00353974" w:rsidP="00353974">
            <w:pPr>
              <w:spacing w:line="360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353</w:t>
            </w: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A0F4E" w14:textId="77777777" w:rsidR="00353974" w:rsidRDefault="00353974" w:rsidP="00353974">
            <w:pPr>
              <w:spacing w:line="360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362</w:t>
            </w:r>
          </w:p>
        </w:tc>
      </w:tr>
    </w:tbl>
    <w:p w14:paraId="10E93DD3" w14:textId="77777777" w:rsidR="00353974" w:rsidRDefault="00353974" w:rsidP="00353974">
      <w:pPr>
        <w:spacing w:line="360" w:lineRule="auto"/>
        <w:ind w:left="0"/>
        <w:jc w:val="both"/>
        <w:rPr>
          <w:rFonts w:ascii="Arial" w:eastAsia="Arial" w:hAnsi="Arial" w:cs="Arial"/>
          <w:sz w:val="24"/>
          <w:szCs w:val="24"/>
        </w:rPr>
      </w:pPr>
    </w:p>
    <w:p w14:paraId="0B4AA99C" w14:textId="77777777" w:rsidR="00353974" w:rsidRPr="00353974" w:rsidRDefault="00353974" w:rsidP="00353974">
      <w:pPr>
        <w:spacing w:line="360" w:lineRule="auto"/>
        <w:ind w:left="0"/>
        <w:jc w:val="both"/>
        <w:rPr>
          <w:rFonts w:ascii="Arial" w:eastAsia="Arial" w:hAnsi="Arial" w:cs="Arial"/>
          <w:b/>
          <w:bCs/>
          <w:sz w:val="24"/>
          <w:szCs w:val="24"/>
        </w:rPr>
      </w:pPr>
      <w:proofErr w:type="spellStart"/>
      <w:r w:rsidRPr="00353974">
        <w:rPr>
          <w:rFonts w:ascii="Arial" w:eastAsia="Arial" w:hAnsi="Arial" w:cs="Arial"/>
          <w:b/>
          <w:bCs/>
          <w:sz w:val="24"/>
          <w:szCs w:val="24"/>
        </w:rPr>
        <w:t>Pertanyaan</w:t>
      </w:r>
      <w:proofErr w:type="spellEnd"/>
      <w:r w:rsidRPr="00353974">
        <w:rPr>
          <w:rFonts w:ascii="Arial" w:eastAsia="Arial" w:hAnsi="Arial" w:cs="Arial"/>
          <w:b/>
          <w:bCs/>
          <w:sz w:val="24"/>
          <w:szCs w:val="24"/>
        </w:rPr>
        <w:t>:</w:t>
      </w:r>
    </w:p>
    <w:p w14:paraId="47586586" w14:textId="77777777" w:rsidR="00FE66D5" w:rsidRDefault="00353974" w:rsidP="00FE66D5">
      <w:pPr>
        <w:numPr>
          <w:ilvl w:val="0"/>
          <w:numId w:val="2"/>
        </w:numPr>
        <w:spacing w:line="360" w:lineRule="auto"/>
        <w:ind w:left="426"/>
        <w:jc w:val="both"/>
        <w:rPr>
          <w:rFonts w:ascii="Arial" w:eastAsia="Arial" w:hAnsi="Arial" w:cs="Arial"/>
          <w:sz w:val="24"/>
          <w:szCs w:val="24"/>
          <w:lang w:val="sv-SE"/>
        </w:rPr>
      </w:pPr>
      <w:r w:rsidRPr="00AA23B0">
        <w:rPr>
          <w:rFonts w:ascii="Arial" w:eastAsia="Arial" w:hAnsi="Arial" w:cs="Arial"/>
          <w:sz w:val="24"/>
          <w:szCs w:val="24"/>
          <w:lang w:val="sv-SE"/>
        </w:rPr>
        <w:t xml:space="preserve">Apa pola hubungan yang Anda lihat antara </w:t>
      </w:r>
      <w:r w:rsidRPr="00AA23B0">
        <w:rPr>
          <w:rFonts w:ascii="Arial" w:eastAsia="Arial" w:hAnsi="Arial" w:cs="Arial"/>
          <w:i/>
          <w:iCs/>
          <w:sz w:val="24"/>
          <w:szCs w:val="24"/>
          <w:lang w:val="sv-SE"/>
        </w:rPr>
        <w:t>Growth Mindset</w:t>
      </w:r>
      <w:r w:rsidRPr="00AA23B0">
        <w:rPr>
          <w:rFonts w:ascii="Arial" w:eastAsia="Arial" w:hAnsi="Arial" w:cs="Arial"/>
          <w:sz w:val="24"/>
          <w:szCs w:val="24"/>
          <w:lang w:val="sv-SE"/>
        </w:rPr>
        <w:t xml:space="preserve"> dan skor akademik?</w:t>
      </w:r>
    </w:p>
    <w:p w14:paraId="3B79D517" w14:textId="77777777" w:rsidR="00FE66D5" w:rsidRDefault="00FE66D5" w:rsidP="00FE66D5">
      <w:pPr>
        <w:spacing w:line="360" w:lineRule="auto"/>
        <w:ind w:left="426"/>
        <w:jc w:val="both"/>
        <w:rPr>
          <w:rFonts w:ascii="Arial" w:eastAsia="Arial" w:hAnsi="Arial" w:cs="Arial"/>
          <w:sz w:val="24"/>
          <w:szCs w:val="24"/>
          <w:lang w:val="sv-SE"/>
        </w:rPr>
      </w:pPr>
      <w:r w:rsidRPr="00FE66D5">
        <w:rPr>
          <w:rFonts w:ascii="Arial" w:eastAsia="Arial" w:hAnsi="Arial" w:cs="Arial"/>
          <w:sz w:val="24"/>
          <w:szCs w:val="24"/>
          <w:lang w:val="sv-SE"/>
        </w:rPr>
        <w:t>Berdasarkan tabel, terlihat adanya korelasi positif antara persentase murid dengan growth mindset dan skor akademik (membaca, matematika, dan sains). Negara dengan persentase growth mindset yang tinggi seperti Finlandia (72%) dan Kanada (68%) memiliki skor PISA yang tinggi di semua bidang. Sebaliknya, Indonesia (39%) dan Filipina (35%) yang memiliki persentase growth mindset lebih rendah juga menunjukkan skor akademik yang lebih rendah.</w:t>
      </w:r>
    </w:p>
    <w:p w14:paraId="283FC9FF" w14:textId="77777777" w:rsidR="00FE66D5" w:rsidRDefault="00FE66D5" w:rsidP="00FE66D5">
      <w:pPr>
        <w:spacing w:line="360" w:lineRule="auto"/>
        <w:ind w:left="426"/>
        <w:jc w:val="both"/>
        <w:rPr>
          <w:rFonts w:ascii="Arial" w:eastAsia="Arial" w:hAnsi="Arial" w:cs="Arial"/>
          <w:sz w:val="24"/>
          <w:szCs w:val="24"/>
          <w:lang w:val="sv-SE"/>
        </w:rPr>
      </w:pPr>
      <w:r w:rsidRPr="00FE66D5">
        <w:rPr>
          <w:rFonts w:ascii="Arial" w:eastAsia="Arial" w:hAnsi="Arial" w:cs="Arial"/>
          <w:sz w:val="24"/>
          <w:szCs w:val="24"/>
          <w:lang w:val="sv-SE"/>
        </w:rPr>
        <w:t>Hal ini menunjukkan bahwa</w:t>
      </w:r>
      <w:r>
        <w:rPr>
          <w:rFonts w:ascii="Arial" w:eastAsia="Arial" w:hAnsi="Arial" w:cs="Arial"/>
          <w:sz w:val="24"/>
          <w:szCs w:val="24"/>
          <w:lang w:val="sv-SE"/>
        </w:rPr>
        <w:t xml:space="preserve"> jika</w:t>
      </w:r>
      <w:r w:rsidRPr="00FE66D5">
        <w:rPr>
          <w:rFonts w:ascii="Arial" w:eastAsia="Arial" w:hAnsi="Arial" w:cs="Arial"/>
          <w:sz w:val="24"/>
          <w:szCs w:val="24"/>
          <w:lang w:val="sv-SE"/>
        </w:rPr>
        <w:t xml:space="preserve"> semakin banyak murid yang memiliki pola pikir bertumbuh, </w:t>
      </w:r>
      <w:r>
        <w:rPr>
          <w:rFonts w:ascii="Arial" w:eastAsia="Arial" w:hAnsi="Arial" w:cs="Arial"/>
          <w:sz w:val="24"/>
          <w:szCs w:val="24"/>
          <w:lang w:val="sv-SE"/>
        </w:rPr>
        <w:t xml:space="preserve">maka </w:t>
      </w:r>
      <w:r w:rsidRPr="00FE66D5">
        <w:rPr>
          <w:rFonts w:ascii="Arial" w:eastAsia="Arial" w:hAnsi="Arial" w:cs="Arial"/>
          <w:sz w:val="24"/>
          <w:szCs w:val="24"/>
          <w:lang w:val="sv-SE"/>
        </w:rPr>
        <w:t xml:space="preserve">semakin tinggi kecenderungan capaian akademiknya. Growth </w:t>
      </w:r>
      <w:r w:rsidRPr="00FE66D5">
        <w:rPr>
          <w:rFonts w:ascii="Arial" w:eastAsia="Arial" w:hAnsi="Arial" w:cs="Arial"/>
          <w:sz w:val="24"/>
          <w:szCs w:val="24"/>
          <w:lang w:val="sv-SE"/>
        </w:rPr>
        <w:lastRenderedPageBreak/>
        <w:t>mindset mendorong ketekunan, keberanian menghadapi tantangan, dan kemampuan belajar dari kesalahan.</w:t>
      </w:r>
    </w:p>
    <w:p w14:paraId="683B5970" w14:textId="72F7270B" w:rsidR="00353974" w:rsidRPr="00FE66D5" w:rsidRDefault="00353974" w:rsidP="00FE66D5">
      <w:pPr>
        <w:pStyle w:val="ListParagraph"/>
        <w:numPr>
          <w:ilvl w:val="0"/>
          <w:numId w:val="2"/>
        </w:numPr>
        <w:spacing w:line="360" w:lineRule="auto"/>
        <w:ind w:left="426"/>
        <w:jc w:val="both"/>
        <w:rPr>
          <w:rFonts w:ascii="Arial" w:eastAsia="Arial" w:hAnsi="Arial" w:cs="Arial"/>
          <w:sz w:val="24"/>
          <w:szCs w:val="24"/>
          <w:lang w:val="sv-SE"/>
        </w:rPr>
      </w:pPr>
      <w:proofErr w:type="spellStart"/>
      <w:r w:rsidRPr="00FE66D5">
        <w:rPr>
          <w:rFonts w:ascii="Arial" w:eastAsia="Arial" w:hAnsi="Arial" w:cs="Arial"/>
          <w:sz w:val="24"/>
          <w:szCs w:val="24"/>
        </w:rPr>
        <w:t>Mengapa</w:t>
      </w:r>
      <w:proofErr w:type="spellEnd"/>
      <w:r w:rsidRPr="00FE66D5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FE66D5">
        <w:rPr>
          <w:rFonts w:ascii="Arial" w:eastAsia="Arial" w:hAnsi="Arial" w:cs="Arial"/>
          <w:sz w:val="24"/>
          <w:szCs w:val="24"/>
        </w:rPr>
        <w:t>menurut</w:t>
      </w:r>
      <w:proofErr w:type="spellEnd"/>
      <w:r w:rsidRPr="00FE66D5">
        <w:rPr>
          <w:rFonts w:ascii="Arial" w:eastAsia="Arial" w:hAnsi="Arial" w:cs="Arial"/>
          <w:sz w:val="24"/>
          <w:szCs w:val="24"/>
        </w:rPr>
        <w:t xml:space="preserve"> Anda Indonesia </w:t>
      </w:r>
      <w:proofErr w:type="spellStart"/>
      <w:r w:rsidRPr="00FE66D5">
        <w:rPr>
          <w:rFonts w:ascii="Arial" w:eastAsia="Arial" w:hAnsi="Arial" w:cs="Arial"/>
          <w:sz w:val="24"/>
          <w:szCs w:val="24"/>
        </w:rPr>
        <w:t>memiliki</w:t>
      </w:r>
      <w:proofErr w:type="spellEnd"/>
      <w:r w:rsidRPr="00FE66D5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FE66D5">
        <w:rPr>
          <w:rFonts w:ascii="Arial" w:eastAsia="Arial" w:hAnsi="Arial" w:cs="Arial"/>
          <w:sz w:val="24"/>
          <w:szCs w:val="24"/>
        </w:rPr>
        <w:t>skor</w:t>
      </w:r>
      <w:proofErr w:type="spellEnd"/>
      <w:r w:rsidRPr="00FE66D5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FE66D5">
        <w:rPr>
          <w:rFonts w:ascii="Arial" w:eastAsia="Arial" w:hAnsi="Arial" w:cs="Arial"/>
          <w:sz w:val="24"/>
          <w:szCs w:val="24"/>
        </w:rPr>
        <w:t>rendah</w:t>
      </w:r>
      <w:proofErr w:type="spellEnd"/>
      <w:r w:rsidRPr="00FE66D5"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 w:rsidRPr="00FE66D5">
        <w:rPr>
          <w:rFonts w:ascii="Arial" w:eastAsia="Arial" w:hAnsi="Arial" w:cs="Arial"/>
          <w:sz w:val="24"/>
          <w:szCs w:val="24"/>
        </w:rPr>
        <w:t>proporsi</w:t>
      </w:r>
      <w:proofErr w:type="spellEnd"/>
      <w:r w:rsidRPr="00FE66D5">
        <w:rPr>
          <w:rFonts w:ascii="Arial" w:eastAsia="Arial" w:hAnsi="Arial" w:cs="Arial"/>
          <w:sz w:val="24"/>
          <w:szCs w:val="24"/>
        </w:rPr>
        <w:t xml:space="preserve"> </w:t>
      </w:r>
      <w:r w:rsidRPr="00FE66D5">
        <w:rPr>
          <w:rFonts w:ascii="Arial" w:eastAsia="Arial" w:hAnsi="Arial" w:cs="Arial"/>
          <w:i/>
          <w:iCs/>
          <w:sz w:val="24"/>
          <w:szCs w:val="24"/>
        </w:rPr>
        <w:t>growth mindset</w:t>
      </w:r>
      <w:r w:rsidRPr="00FE66D5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FE66D5">
        <w:rPr>
          <w:rFonts w:ascii="Arial" w:eastAsia="Arial" w:hAnsi="Arial" w:cs="Arial"/>
          <w:sz w:val="24"/>
          <w:szCs w:val="24"/>
        </w:rPr>
        <w:t>kecil</w:t>
      </w:r>
      <w:proofErr w:type="spellEnd"/>
      <w:r w:rsidRPr="00FE66D5">
        <w:rPr>
          <w:rFonts w:ascii="Arial" w:eastAsia="Arial" w:hAnsi="Arial" w:cs="Arial"/>
          <w:sz w:val="24"/>
          <w:szCs w:val="24"/>
        </w:rPr>
        <w:t>?</w:t>
      </w:r>
    </w:p>
    <w:p w14:paraId="5D4A3B50" w14:textId="699C79E7" w:rsidR="00C838EB" w:rsidRPr="00C838EB" w:rsidRDefault="00C838EB" w:rsidP="00C838EB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C838EB">
        <w:rPr>
          <w:rFonts w:ascii="Arial" w:eastAsia="Arial" w:hAnsi="Arial" w:cs="Arial"/>
          <w:sz w:val="24"/>
          <w:szCs w:val="24"/>
        </w:rPr>
        <w:t>Budaya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Belajar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Berorientasi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pada Nilai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Akhir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: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Sistem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pendidikan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di Indonesia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cenderung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menitikberatkan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angka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atau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nilai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ujian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sebagai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indikator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tunggal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kesuksesan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bukannya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menghargai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proses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pembelajaran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itu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sendiri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Selain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itu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faktor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orang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tua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juga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cenderung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berorientasi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hasil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akhir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(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seperti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juara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kelas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atau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nilai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bagus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)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daripada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menghargai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proses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perjuangan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anak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>.</w:t>
      </w:r>
    </w:p>
    <w:p w14:paraId="03D266CD" w14:textId="31845691" w:rsidR="00C838EB" w:rsidRPr="00C838EB" w:rsidRDefault="00C838EB" w:rsidP="00C838EB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C838EB">
        <w:rPr>
          <w:rFonts w:ascii="Arial" w:eastAsia="Arial" w:hAnsi="Arial" w:cs="Arial"/>
          <w:sz w:val="24"/>
          <w:szCs w:val="24"/>
        </w:rPr>
        <w:t>Ketakutan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Akan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Kegagalan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: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Mayoritas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siswa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di Indonesia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memiliki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pola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pikir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tetap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(fixed mindset) yang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membuat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mereka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memandang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kegagalan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sebagai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akhir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dari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kemampuan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bukan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sebagai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peluang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untuk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belajar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>.</w:t>
      </w:r>
    </w:p>
    <w:p w14:paraId="39BE67D1" w14:textId="74E2633A" w:rsidR="00C838EB" w:rsidRPr="00C838EB" w:rsidRDefault="00C838EB" w:rsidP="00C838EB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C838EB">
        <w:rPr>
          <w:rFonts w:ascii="Arial" w:eastAsia="Arial" w:hAnsi="Arial" w:cs="Arial"/>
          <w:sz w:val="24"/>
          <w:szCs w:val="24"/>
        </w:rPr>
        <w:t>Kualitas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Kompetensi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Guru: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Rendahnya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kompetensi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pedagogik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profesional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guru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menyebabkan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kurangnya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inovasi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dalam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metode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pembelajaran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serta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minimnya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strategi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untuk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membangun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ketahanan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mental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siswa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menghadapi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tantangan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>.</w:t>
      </w:r>
    </w:p>
    <w:p w14:paraId="58A1903F" w14:textId="20228FFA" w:rsidR="00C838EB" w:rsidRPr="00C838EB" w:rsidRDefault="00C838EB" w:rsidP="00C838EB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C838EB">
        <w:rPr>
          <w:rFonts w:ascii="Arial" w:eastAsia="Arial" w:hAnsi="Arial" w:cs="Arial"/>
          <w:sz w:val="24"/>
          <w:szCs w:val="24"/>
        </w:rPr>
        <w:t>Kurikulum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yang Kaku: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Hingga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beberapa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waktu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lalu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kurikulum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kaku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membatasi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guru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untuk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menyesuaikan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pembelajaran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dengan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tingkat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kemampuan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individu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siswa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sehingga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siswa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tertinggal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merasa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tidak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mampu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berkembang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>.</w:t>
      </w:r>
    </w:p>
    <w:p w14:paraId="4045A7A0" w14:textId="0679F0A5" w:rsidR="00C838EB" w:rsidRPr="00C838EB" w:rsidRDefault="00C838EB" w:rsidP="00C838EB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C838EB">
        <w:rPr>
          <w:rFonts w:ascii="Arial" w:eastAsia="Arial" w:hAnsi="Arial" w:cs="Arial"/>
          <w:sz w:val="24"/>
          <w:szCs w:val="24"/>
        </w:rPr>
        <w:t>Kesenjangan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Fasilitas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Infrastruktur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: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Kurangnya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akses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pendidikan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layak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alat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bantu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belajar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di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daerah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terpencil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menghambat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pengembangan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potensi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maksimal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C838EB">
        <w:rPr>
          <w:rFonts w:ascii="Arial" w:eastAsia="Arial" w:hAnsi="Arial" w:cs="Arial"/>
          <w:sz w:val="24"/>
          <w:szCs w:val="24"/>
        </w:rPr>
        <w:t>siswa</w:t>
      </w:r>
      <w:proofErr w:type="spellEnd"/>
      <w:r w:rsidRPr="00C838EB">
        <w:rPr>
          <w:rFonts w:ascii="Arial" w:eastAsia="Arial" w:hAnsi="Arial" w:cs="Arial"/>
          <w:sz w:val="24"/>
          <w:szCs w:val="24"/>
        </w:rPr>
        <w:t>.</w:t>
      </w:r>
    </w:p>
    <w:p w14:paraId="47E2FF78" w14:textId="77777777" w:rsidR="00353974" w:rsidRDefault="00353974" w:rsidP="00353974">
      <w:pPr>
        <w:numPr>
          <w:ilvl w:val="0"/>
          <w:numId w:val="2"/>
        </w:numPr>
        <w:spacing w:line="360" w:lineRule="auto"/>
        <w:ind w:left="426"/>
        <w:jc w:val="both"/>
        <w:rPr>
          <w:rFonts w:ascii="Arial" w:eastAsia="Arial" w:hAnsi="Arial" w:cs="Arial"/>
          <w:sz w:val="24"/>
          <w:szCs w:val="24"/>
          <w:lang w:val="sv-SE"/>
        </w:rPr>
      </w:pPr>
      <w:r w:rsidRPr="00AA23B0">
        <w:rPr>
          <w:rFonts w:ascii="Arial" w:eastAsia="Arial" w:hAnsi="Arial" w:cs="Arial"/>
          <w:sz w:val="24"/>
          <w:szCs w:val="24"/>
          <w:lang w:val="sv-SE"/>
        </w:rPr>
        <w:t>Menurut Anda, apa peran guru dalam memperbaiki situasi Indonesia berdasarkan data ini?</w:t>
      </w:r>
    </w:p>
    <w:p w14:paraId="79AC6D27" w14:textId="16AFF093" w:rsidR="007D7829" w:rsidRPr="007D7829" w:rsidRDefault="007D7829" w:rsidP="007D7829">
      <w:pPr>
        <w:spacing w:line="360" w:lineRule="auto"/>
        <w:ind w:left="426"/>
        <w:jc w:val="both"/>
        <w:rPr>
          <w:rFonts w:ascii="Arial" w:eastAsia="Arial" w:hAnsi="Arial" w:cs="Arial"/>
          <w:sz w:val="24"/>
          <w:szCs w:val="24"/>
          <w:lang w:val="sv-SE"/>
        </w:rPr>
      </w:pPr>
      <w:r>
        <w:rPr>
          <w:rFonts w:ascii="Arial" w:eastAsia="Arial" w:hAnsi="Arial" w:cs="Arial"/>
          <w:sz w:val="24"/>
          <w:szCs w:val="24"/>
          <w:lang w:val="sv-SE"/>
        </w:rPr>
        <w:t xml:space="preserve">Guru memiliki peran utama sebagai agen perubahan </w:t>
      </w:r>
      <w:r w:rsidRPr="007D7829">
        <w:rPr>
          <w:rFonts w:ascii="Arial" w:eastAsia="Arial" w:hAnsi="Arial" w:cs="Arial"/>
          <w:sz w:val="24"/>
          <w:szCs w:val="24"/>
          <w:lang w:val="sv-SE"/>
        </w:rPr>
        <w:t>dalam membangun budaya growth mindset di kelas. Guru dapat:</w:t>
      </w:r>
    </w:p>
    <w:p w14:paraId="2C2100BD" w14:textId="08A735CA" w:rsidR="007D7829" w:rsidRDefault="007D7829" w:rsidP="007D7829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eastAsia="Arial" w:hAnsi="Arial" w:cs="Arial"/>
          <w:sz w:val="24"/>
          <w:szCs w:val="24"/>
          <w:lang w:val="sv-SE"/>
        </w:rPr>
      </w:pPr>
      <w:r w:rsidRPr="007D7829">
        <w:rPr>
          <w:rFonts w:ascii="Arial" w:eastAsia="Arial" w:hAnsi="Arial" w:cs="Arial"/>
          <w:sz w:val="24"/>
          <w:szCs w:val="24"/>
          <w:lang w:val="sv-SE"/>
        </w:rPr>
        <w:t>Memberikan umpan balik yang berfokus pada usaha dan strategi, bukan hanya hasil.</w:t>
      </w:r>
    </w:p>
    <w:p w14:paraId="11C72ACD" w14:textId="0898C550" w:rsidR="00E448B8" w:rsidRPr="007D7829" w:rsidRDefault="00E448B8" w:rsidP="007D7829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eastAsia="Arial" w:hAnsi="Arial" w:cs="Arial"/>
          <w:sz w:val="24"/>
          <w:szCs w:val="24"/>
          <w:lang w:val="sv-SE"/>
        </w:rPr>
      </w:pPr>
      <w:r>
        <w:rPr>
          <w:rFonts w:ascii="Arial" w:eastAsia="Arial" w:hAnsi="Arial" w:cs="Arial"/>
          <w:sz w:val="24"/>
          <w:szCs w:val="24"/>
          <w:lang w:val="sv-SE"/>
        </w:rPr>
        <w:t xml:space="preserve">Menciptakan </w:t>
      </w:r>
      <w:r w:rsidRPr="00E448B8">
        <w:rPr>
          <w:rFonts w:ascii="Arial" w:eastAsia="Arial" w:hAnsi="Arial" w:cs="Arial"/>
          <w:sz w:val="24"/>
          <w:szCs w:val="24"/>
          <w:lang w:val="sv-SE"/>
        </w:rPr>
        <w:t>Lingkungan Belajar yang Aman (Inklusif)</w:t>
      </w:r>
    </w:p>
    <w:p w14:paraId="092622E9" w14:textId="77777777" w:rsidR="007D7829" w:rsidRPr="007D7829" w:rsidRDefault="007D7829" w:rsidP="007D7829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eastAsia="Arial" w:hAnsi="Arial" w:cs="Arial"/>
          <w:sz w:val="24"/>
          <w:szCs w:val="24"/>
          <w:lang w:val="sv-SE"/>
        </w:rPr>
      </w:pPr>
      <w:r w:rsidRPr="007D7829">
        <w:rPr>
          <w:rFonts w:ascii="Arial" w:eastAsia="Arial" w:hAnsi="Arial" w:cs="Arial"/>
          <w:sz w:val="24"/>
          <w:szCs w:val="24"/>
          <w:lang w:val="sv-SE"/>
        </w:rPr>
        <w:t>Menghargai proses belajar dan keberanian mencoba.</w:t>
      </w:r>
    </w:p>
    <w:p w14:paraId="17160CBA" w14:textId="77777777" w:rsidR="007D7829" w:rsidRPr="007D7829" w:rsidRDefault="007D7829" w:rsidP="007D7829">
      <w:pPr>
        <w:spacing w:line="360" w:lineRule="auto"/>
        <w:ind w:left="426"/>
        <w:jc w:val="both"/>
        <w:rPr>
          <w:rFonts w:ascii="Arial" w:eastAsia="Arial" w:hAnsi="Arial" w:cs="Arial"/>
          <w:sz w:val="24"/>
          <w:szCs w:val="24"/>
          <w:lang w:val="sv-SE"/>
        </w:rPr>
      </w:pPr>
    </w:p>
    <w:p w14:paraId="43F30B5E" w14:textId="77777777" w:rsidR="007D7829" w:rsidRPr="007D7829" w:rsidRDefault="007D7829" w:rsidP="007D7829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eastAsia="Arial" w:hAnsi="Arial" w:cs="Arial"/>
          <w:sz w:val="24"/>
          <w:szCs w:val="24"/>
          <w:lang w:val="sv-SE"/>
        </w:rPr>
      </w:pPr>
      <w:r w:rsidRPr="007D7829">
        <w:rPr>
          <w:rFonts w:ascii="Arial" w:eastAsia="Arial" w:hAnsi="Arial" w:cs="Arial"/>
          <w:sz w:val="24"/>
          <w:szCs w:val="24"/>
          <w:lang w:val="sv-SE"/>
        </w:rPr>
        <w:lastRenderedPageBreak/>
        <w:t>Mendorong siswa untuk melihat kesalahan sebagai bagian dari pembelajaran.</w:t>
      </w:r>
    </w:p>
    <w:p w14:paraId="73FA73F7" w14:textId="77777777" w:rsidR="007D7829" w:rsidRPr="007D7829" w:rsidRDefault="007D7829" w:rsidP="007D7829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eastAsia="Arial" w:hAnsi="Arial" w:cs="Arial"/>
          <w:sz w:val="24"/>
          <w:szCs w:val="24"/>
          <w:lang w:val="sv-SE"/>
        </w:rPr>
      </w:pPr>
      <w:r w:rsidRPr="007D7829">
        <w:rPr>
          <w:rFonts w:ascii="Arial" w:eastAsia="Arial" w:hAnsi="Arial" w:cs="Arial"/>
          <w:sz w:val="24"/>
          <w:szCs w:val="24"/>
          <w:lang w:val="sv-SE"/>
        </w:rPr>
        <w:t>Memberikan tantangan yang bermakna dan kontekstual.</w:t>
      </w:r>
    </w:p>
    <w:p w14:paraId="161E7D41" w14:textId="28D54D20" w:rsidR="00353974" w:rsidRPr="007D7829" w:rsidRDefault="007D7829" w:rsidP="007D7829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eastAsia="Arial" w:hAnsi="Arial" w:cs="Arial"/>
          <w:sz w:val="24"/>
          <w:szCs w:val="24"/>
          <w:lang w:val="sv-SE"/>
        </w:rPr>
      </w:pPr>
      <w:r w:rsidRPr="007D7829">
        <w:rPr>
          <w:rFonts w:ascii="Arial" w:eastAsia="Arial" w:hAnsi="Arial" w:cs="Arial"/>
          <w:sz w:val="24"/>
          <w:szCs w:val="24"/>
          <w:lang w:val="sv-SE"/>
        </w:rPr>
        <w:t>Melalui praktik tersebut, guru dapat menumbuhkan rasa percaya diri, ketekunan, serta motivasi intrinsik siswa untuk terus berkembang.</w:t>
      </w:r>
    </w:p>
    <w:p w14:paraId="6A6F7A01" w14:textId="24409E6A" w:rsidR="00353974" w:rsidRDefault="00353974" w:rsidP="00353974">
      <w:pPr>
        <w:numPr>
          <w:ilvl w:val="0"/>
          <w:numId w:val="2"/>
        </w:numPr>
        <w:spacing w:line="360" w:lineRule="auto"/>
        <w:ind w:left="426"/>
        <w:jc w:val="both"/>
        <w:rPr>
          <w:rFonts w:ascii="Arial" w:eastAsia="Arial" w:hAnsi="Arial" w:cs="Arial"/>
          <w:sz w:val="24"/>
          <w:szCs w:val="24"/>
          <w:lang w:val="sv-SE"/>
        </w:rPr>
      </w:pPr>
      <w:r w:rsidRPr="00AA23B0">
        <w:rPr>
          <w:rFonts w:ascii="Arial" w:eastAsia="Arial" w:hAnsi="Arial" w:cs="Arial"/>
          <w:sz w:val="24"/>
          <w:szCs w:val="24"/>
          <w:lang w:val="sv-SE"/>
        </w:rPr>
        <w:t>Apa yang akan terjadi jika pola pikir tetap masih mendominasi di sekolah-sekolah?</w:t>
      </w:r>
    </w:p>
    <w:p w14:paraId="5E0A1888" w14:textId="470A7262" w:rsidR="00E448B8" w:rsidRDefault="00E448B8" w:rsidP="00E448B8">
      <w:pPr>
        <w:spacing w:line="360" w:lineRule="auto"/>
        <w:ind w:left="426"/>
        <w:jc w:val="both"/>
        <w:rPr>
          <w:rFonts w:ascii="Arial" w:eastAsia="Arial" w:hAnsi="Arial" w:cs="Arial"/>
          <w:sz w:val="24"/>
          <w:szCs w:val="24"/>
          <w:lang w:val="sv-SE"/>
        </w:rPr>
      </w:pPr>
      <w:r w:rsidRPr="00E448B8">
        <w:rPr>
          <w:rFonts w:ascii="Arial" w:eastAsia="Arial" w:hAnsi="Arial" w:cs="Arial"/>
          <w:sz w:val="24"/>
          <w:szCs w:val="24"/>
          <w:lang w:val="sv-SE"/>
        </w:rPr>
        <w:t xml:space="preserve">Indonesia akan menghadapi risiko stagnasi pendidikan dan penurunan daya saing sumber daya manusia di tingkat global. </w:t>
      </w:r>
      <w:r w:rsidR="00F314AD">
        <w:rPr>
          <w:rFonts w:ascii="Arial" w:eastAsia="Arial" w:hAnsi="Arial" w:cs="Arial"/>
          <w:sz w:val="24"/>
          <w:szCs w:val="24"/>
          <w:lang w:val="sv-SE"/>
        </w:rPr>
        <w:t>Akibatnya siswa akan cenderung:</w:t>
      </w:r>
    </w:p>
    <w:p w14:paraId="76D2E906" w14:textId="01342C9F" w:rsidR="00F314AD" w:rsidRDefault="00F314AD" w:rsidP="00F314A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eastAsia="Arial" w:hAnsi="Arial" w:cs="Arial"/>
          <w:sz w:val="24"/>
          <w:szCs w:val="24"/>
          <w:lang w:val="sv-SE"/>
        </w:rPr>
      </w:pPr>
      <w:r>
        <w:rPr>
          <w:rFonts w:ascii="Arial" w:eastAsia="Arial" w:hAnsi="Arial" w:cs="Arial"/>
          <w:sz w:val="24"/>
          <w:szCs w:val="24"/>
          <w:lang w:val="sv-SE"/>
        </w:rPr>
        <w:t>Menghindari tantangan, takut gagal, dan takut salah.</w:t>
      </w:r>
    </w:p>
    <w:p w14:paraId="2D4AEE48" w14:textId="7902F314" w:rsidR="00F314AD" w:rsidRDefault="00F314AD" w:rsidP="00F314A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eastAsia="Arial" w:hAnsi="Arial" w:cs="Arial"/>
          <w:sz w:val="24"/>
          <w:szCs w:val="24"/>
          <w:lang w:val="sv-SE"/>
        </w:rPr>
      </w:pPr>
      <w:r>
        <w:rPr>
          <w:rFonts w:ascii="Arial" w:eastAsia="Arial" w:hAnsi="Arial" w:cs="Arial"/>
          <w:sz w:val="24"/>
          <w:szCs w:val="24"/>
          <w:lang w:val="sv-SE"/>
        </w:rPr>
        <w:t>Mudah menyerah saat menghadapi kesulitan.</w:t>
      </w:r>
    </w:p>
    <w:p w14:paraId="10EEDB3F" w14:textId="3F249207" w:rsidR="00F314AD" w:rsidRDefault="00F314AD" w:rsidP="00F314A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eastAsia="Arial" w:hAnsi="Arial" w:cs="Arial"/>
          <w:sz w:val="24"/>
          <w:szCs w:val="24"/>
          <w:lang w:val="sv-SE"/>
        </w:rPr>
      </w:pPr>
      <w:r w:rsidRPr="00F314AD">
        <w:rPr>
          <w:rFonts w:ascii="Arial" w:eastAsia="Arial" w:hAnsi="Arial" w:cs="Arial"/>
          <w:sz w:val="24"/>
          <w:szCs w:val="24"/>
          <w:lang w:val="sv-SE"/>
        </w:rPr>
        <w:t>Menganggap kemampuan sebagai bakat bawaan yang tidak dapat diubah</w:t>
      </w:r>
      <w:r>
        <w:rPr>
          <w:rFonts w:ascii="Arial" w:eastAsia="Arial" w:hAnsi="Arial" w:cs="Arial"/>
          <w:sz w:val="24"/>
          <w:szCs w:val="24"/>
          <w:lang w:val="sv-SE"/>
        </w:rPr>
        <w:t>.</w:t>
      </w:r>
    </w:p>
    <w:p w14:paraId="7CB06106" w14:textId="61A62D4B" w:rsidR="00F314AD" w:rsidRDefault="00F314AD" w:rsidP="00F314A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eastAsia="Arial" w:hAnsi="Arial" w:cs="Arial"/>
          <w:sz w:val="24"/>
          <w:szCs w:val="24"/>
          <w:lang w:val="sv-SE"/>
        </w:rPr>
      </w:pPr>
      <w:r>
        <w:rPr>
          <w:rFonts w:ascii="Arial" w:eastAsia="Arial" w:hAnsi="Arial" w:cs="Arial"/>
          <w:sz w:val="24"/>
          <w:szCs w:val="24"/>
          <w:lang w:val="sv-SE"/>
        </w:rPr>
        <w:t>Kreativitas siswa tidak berkembang.</w:t>
      </w:r>
    </w:p>
    <w:p w14:paraId="0C20752A" w14:textId="14CEEEA7" w:rsidR="00F314AD" w:rsidRPr="00F314AD" w:rsidRDefault="00F314AD" w:rsidP="00F314A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eastAsia="Arial" w:hAnsi="Arial" w:cs="Arial"/>
          <w:sz w:val="24"/>
          <w:szCs w:val="24"/>
          <w:lang w:val="sv-SE"/>
        </w:rPr>
      </w:pPr>
      <w:r>
        <w:rPr>
          <w:rFonts w:ascii="Arial" w:eastAsia="Arial" w:hAnsi="Arial" w:cs="Arial"/>
          <w:sz w:val="24"/>
          <w:szCs w:val="24"/>
          <w:lang w:val="sv-SE"/>
        </w:rPr>
        <w:t xml:space="preserve">Kurang inovasi </w:t>
      </w:r>
      <w:r w:rsidRPr="00F314AD">
        <w:rPr>
          <w:rFonts w:ascii="Arial" w:eastAsia="Arial" w:hAnsi="Arial" w:cs="Arial"/>
          <w:sz w:val="24"/>
          <w:szCs w:val="24"/>
          <w:lang w:val="sv-SE"/>
        </w:rPr>
        <w:t>takut mengambil risiko kreatif</w:t>
      </w:r>
      <w:r>
        <w:rPr>
          <w:rFonts w:ascii="Arial" w:eastAsia="Arial" w:hAnsi="Arial" w:cs="Arial"/>
          <w:sz w:val="24"/>
          <w:szCs w:val="24"/>
          <w:lang w:val="sv-SE"/>
        </w:rPr>
        <w:t>.</w:t>
      </w:r>
    </w:p>
    <w:p w14:paraId="3BCD7718" w14:textId="517FA184" w:rsidR="003505C1" w:rsidRDefault="00353974" w:rsidP="00353974">
      <w:pPr>
        <w:numPr>
          <w:ilvl w:val="0"/>
          <w:numId w:val="2"/>
        </w:numPr>
        <w:spacing w:line="360" w:lineRule="auto"/>
        <w:ind w:left="426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Bagaimana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penerapan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sz w:val="24"/>
          <w:szCs w:val="24"/>
        </w:rPr>
        <w:t>growth mindset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membantu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meningkatkan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mutu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pendidikan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Indonesia?</w:t>
      </w:r>
    </w:p>
    <w:p w14:paraId="28642610" w14:textId="4F3136AB" w:rsidR="002868B9" w:rsidRDefault="002868B9" w:rsidP="002868B9">
      <w:pPr>
        <w:spacing w:line="360" w:lineRule="auto"/>
        <w:ind w:left="426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2868B9">
        <w:rPr>
          <w:rFonts w:ascii="Arial" w:eastAsia="Arial" w:hAnsi="Arial" w:cs="Arial"/>
          <w:sz w:val="24"/>
          <w:szCs w:val="24"/>
        </w:rPr>
        <w:t>Jika</w:t>
      </w:r>
      <w:proofErr w:type="spellEnd"/>
      <w:r w:rsidRPr="002868B9">
        <w:rPr>
          <w:rFonts w:ascii="Arial" w:eastAsia="Arial" w:hAnsi="Arial" w:cs="Arial"/>
          <w:sz w:val="24"/>
          <w:szCs w:val="24"/>
        </w:rPr>
        <w:t xml:space="preserve"> growth mindset </w:t>
      </w:r>
      <w:proofErr w:type="spellStart"/>
      <w:r w:rsidRPr="002868B9">
        <w:rPr>
          <w:rFonts w:ascii="Arial" w:eastAsia="Arial" w:hAnsi="Arial" w:cs="Arial"/>
          <w:sz w:val="24"/>
          <w:szCs w:val="24"/>
        </w:rPr>
        <w:t>diterapkan</w:t>
      </w:r>
      <w:proofErr w:type="spellEnd"/>
      <w:r w:rsidRPr="002868B9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2868B9">
        <w:rPr>
          <w:rFonts w:ascii="Arial" w:eastAsia="Arial" w:hAnsi="Arial" w:cs="Arial"/>
          <w:sz w:val="24"/>
          <w:szCs w:val="24"/>
        </w:rPr>
        <w:t>secara</w:t>
      </w:r>
      <w:proofErr w:type="spellEnd"/>
      <w:r w:rsidRPr="002868B9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2868B9">
        <w:rPr>
          <w:rFonts w:ascii="Arial" w:eastAsia="Arial" w:hAnsi="Arial" w:cs="Arial"/>
          <w:sz w:val="24"/>
          <w:szCs w:val="24"/>
        </w:rPr>
        <w:t>konsisten</w:t>
      </w:r>
      <w:proofErr w:type="spellEnd"/>
      <w:r w:rsidRPr="002868B9">
        <w:rPr>
          <w:rFonts w:ascii="Arial" w:eastAsia="Arial" w:hAnsi="Arial" w:cs="Arial"/>
          <w:sz w:val="24"/>
          <w:szCs w:val="24"/>
        </w:rPr>
        <w:t xml:space="preserve"> oleh guru dan </w:t>
      </w:r>
      <w:proofErr w:type="spellStart"/>
      <w:r w:rsidRPr="002868B9">
        <w:rPr>
          <w:rFonts w:ascii="Arial" w:eastAsia="Arial" w:hAnsi="Arial" w:cs="Arial"/>
          <w:sz w:val="24"/>
          <w:szCs w:val="24"/>
        </w:rPr>
        <w:t>didukung</w:t>
      </w:r>
      <w:proofErr w:type="spellEnd"/>
      <w:r w:rsidRPr="002868B9">
        <w:rPr>
          <w:rFonts w:ascii="Arial" w:eastAsia="Arial" w:hAnsi="Arial" w:cs="Arial"/>
          <w:sz w:val="24"/>
          <w:szCs w:val="24"/>
        </w:rPr>
        <w:t xml:space="preserve"> oleh </w:t>
      </w:r>
      <w:proofErr w:type="spellStart"/>
      <w:r w:rsidRPr="002868B9">
        <w:rPr>
          <w:rFonts w:ascii="Arial" w:eastAsia="Arial" w:hAnsi="Arial" w:cs="Arial"/>
          <w:sz w:val="24"/>
          <w:szCs w:val="24"/>
        </w:rPr>
        <w:t>kebijakan</w:t>
      </w:r>
      <w:proofErr w:type="spellEnd"/>
      <w:r w:rsidRPr="002868B9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2868B9">
        <w:rPr>
          <w:rFonts w:ascii="Arial" w:eastAsia="Arial" w:hAnsi="Arial" w:cs="Arial"/>
          <w:sz w:val="24"/>
          <w:szCs w:val="24"/>
        </w:rPr>
        <w:t>sekolah</w:t>
      </w:r>
      <w:proofErr w:type="spellEnd"/>
      <w:r w:rsidRPr="002868B9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Pr="002868B9">
        <w:rPr>
          <w:rFonts w:ascii="Arial" w:eastAsia="Arial" w:hAnsi="Arial" w:cs="Arial"/>
          <w:sz w:val="24"/>
          <w:szCs w:val="24"/>
        </w:rPr>
        <w:t>maka</w:t>
      </w:r>
      <w:proofErr w:type="spellEnd"/>
      <w:r w:rsidRPr="002868B9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2868B9">
        <w:rPr>
          <w:rFonts w:ascii="Arial" w:eastAsia="Arial" w:hAnsi="Arial" w:cs="Arial"/>
          <w:sz w:val="24"/>
          <w:szCs w:val="24"/>
        </w:rPr>
        <w:t>siswa</w:t>
      </w:r>
      <w:proofErr w:type="spellEnd"/>
      <w:r w:rsidRPr="002868B9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2868B9">
        <w:rPr>
          <w:rFonts w:ascii="Arial" w:eastAsia="Arial" w:hAnsi="Arial" w:cs="Arial"/>
          <w:sz w:val="24"/>
          <w:szCs w:val="24"/>
        </w:rPr>
        <w:t>akan</w:t>
      </w:r>
      <w:proofErr w:type="spellEnd"/>
      <w:r w:rsidRPr="002868B9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2868B9">
        <w:rPr>
          <w:rFonts w:ascii="Arial" w:eastAsia="Arial" w:hAnsi="Arial" w:cs="Arial"/>
          <w:sz w:val="24"/>
          <w:szCs w:val="24"/>
        </w:rPr>
        <w:t>lebih</w:t>
      </w:r>
      <w:proofErr w:type="spellEnd"/>
      <w:r w:rsidRPr="002868B9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2868B9">
        <w:rPr>
          <w:rFonts w:ascii="Arial" w:eastAsia="Arial" w:hAnsi="Arial" w:cs="Arial"/>
          <w:sz w:val="24"/>
          <w:szCs w:val="24"/>
        </w:rPr>
        <w:t>tangguh</w:t>
      </w:r>
      <w:proofErr w:type="spellEnd"/>
      <w:r w:rsidRPr="002868B9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Pr="002868B9">
        <w:rPr>
          <w:rFonts w:ascii="Arial" w:eastAsia="Arial" w:hAnsi="Arial" w:cs="Arial"/>
          <w:sz w:val="24"/>
          <w:szCs w:val="24"/>
        </w:rPr>
        <w:t>adaptif</w:t>
      </w:r>
      <w:proofErr w:type="spellEnd"/>
      <w:r w:rsidRPr="002868B9">
        <w:rPr>
          <w:rFonts w:ascii="Arial" w:eastAsia="Arial" w:hAnsi="Arial" w:cs="Arial"/>
          <w:sz w:val="24"/>
          <w:szCs w:val="24"/>
        </w:rPr>
        <w:t xml:space="preserve">, dan </w:t>
      </w:r>
      <w:proofErr w:type="spellStart"/>
      <w:r w:rsidRPr="002868B9">
        <w:rPr>
          <w:rFonts w:ascii="Arial" w:eastAsia="Arial" w:hAnsi="Arial" w:cs="Arial"/>
          <w:sz w:val="24"/>
          <w:szCs w:val="24"/>
        </w:rPr>
        <w:t>siap</w:t>
      </w:r>
      <w:proofErr w:type="spellEnd"/>
      <w:r w:rsidRPr="002868B9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2868B9">
        <w:rPr>
          <w:rFonts w:ascii="Arial" w:eastAsia="Arial" w:hAnsi="Arial" w:cs="Arial"/>
          <w:sz w:val="24"/>
          <w:szCs w:val="24"/>
        </w:rPr>
        <w:t>menghadapi</w:t>
      </w:r>
      <w:proofErr w:type="spellEnd"/>
      <w:r w:rsidRPr="002868B9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2868B9">
        <w:rPr>
          <w:rFonts w:ascii="Arial" w:eastAsia="Arial" w:hAnsi="Arial" w:cs="Arial"/>
          <w:sz w:val="24"/>
          <w:szCs w:val="24"/>
        </w:rPr>
        <w:t>tantangan</w:t>
      </w:r>
      <w:proofErr w:type="spellEnd"/>
      <w:r w:rsidRPr="002868B9">
        <w:rPr>
          <w:rFonts w:ascii="Arial" w:eastAsia="Arial" w:hAnsi="Arial" w:cs="Arial"/>
          <w:sz w:val="24"/>
          <w:szCs w:val="24"/>
        </w:rPr>
        <w:t xml:space="preserve"> global. </w:t>
      </w:r>
      <w:proofErr w:type="spellStart"/>
      <w:r w:rsidRPr="002868B9">
        <w:rPr>
          <w:rFonts w:ascii="Arial" w:eastAsia="Arial" w:hAnsi="Arial" w:cs="Arial"/>
          <w:sz w:val="24"/>
          <w:szCs w:val="24"/>
        </w:rPr>
        <w:t>Dalam</w:t>
      </w:r>
      <w:proofErr w:type="spellEnd"/>
      <w:r w:rsidRPr="002868B9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2868B9">
        <w:rPr>
          <w:rFonts w:ascii="Arial" w:eastAsia="Arial" w:hAnsi="Arial" w:cs="Arial"/>
          <w:sz w:val="24"/>
          <w:szCs w:val="24"/>
        </w:rPr>
        <w:t>jangka</w:t>
      </w:r>
      <w:proofErr w:type="spellEnd"/>
      <w:r w:rsidRPr="002868B9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2868B9">
        <w:rPr>
          <w:rFonts w:ascii="Arial" w:eastAsia="Arial" w:hAnsi="Arial" w:cs="Arial"/>
          <w:sz w:val="24"/>
          <w:szCs w:val="24"/>
        </w:rPr>
        <w:t>panjang</w:t>
      </w:r>
      <w:proofErr w:type="spellEnd"/>
      <w:r w:rsidRPr="002868B9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Pr="002868B9">
        <w:rPr>
          <w:rFonts w:ascii="Arial" w:eastAsia="Arial" w:hAnsi="Arial" w:cs="Arial"/>
          <w:sz w:val="24"/>
          <w:szCs w:val="24"/>
        </w:rPr>
        <w:t>hal</w:t>
      </w:r>
      <w:proofErr w:type="spellEnd"/>
      <w:r w:rsidRPr="002868B9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2868B9">
        <w:rPr>
          <w:rFonts w:ascii="Arial" w:eastAsia="Arial" w:hAnsi="Arial" w:cs="Arial"/>
          <w:sz w:val="24"/>
          <w:szCs w:val="24"/>
        </w:rPr>
        <w:t>ini</w:t>
      </w:r>
      <w:proofErr w:type="spellEnd"/>
      <w:r w:rsidRPr="002868B9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2868B9">
        <w:rPr>
          <w:rFonts w:ascii="Arial" w:eastAsia="Arial" w:hAnsi="Arial" w:cs="Arial"/>
          <w:sz w:val="24"/>
          <w:szCs w:val="24"/>
        </w:rPr>
        <w:t>berpotensi</w:t>
      </w:r>
      <w:proofErr w:type="spellEnd"/>
      <w:r w:rsidRPr="002868B9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2868B9">
        <w:rPr>
          <w:rFonts w:ascii="Arial" w:eastAsia="Arial" w:hAnsi="Arial" w:cs="Arial"/>
          <w:sz w:val="24"/>
          <w:szCs w:val="24"/>
        </w:rPr>
        <w:t>meningkatkan</w:t>
      </w:r>
      <w:proofErr w:type="spellEnd"/>
      <w:r w:rsidRPr="002868B9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2868B9">
        <w:rPr>
          <w:rFonts w:ascii="Arial" w:eastAsia="Arial" w:hAnsi="Arial" w:cs="Arial"/>
          <w:sz w:val="24"/>
          <w:szCs w:val="24"/>
        </w:rPr>
        <w:t>capaian</w:t>
      </w:r>
      <w:proofErr w:type="spellEnd"/>
      <w:r w:rsidRPr="002868B9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2868B9">
        <w:rPr>
          <w:rFonts w:ascii="Arial" w:eastAsia="Arial" w:hAnsi="Arial" w:cs="Arial"/>
          <w:sz w:val="24"/>
          <w:szCs w:val="24"/>
        </w:rPr>
        <w:t>akademik</w:t>
      </w:r>
      <w:proofErr w:type="spellEnd"/>
      <w:r w:rsidRPr="002868B9">
        <w:rPr>
          <w:rFonts w:ascii="Arial" w:eastAsia="Arial" w:hAnsi="Arial" w:cs="Arial"/>
          <w:sz w:val="24"/>
          <w:szCs w:val="24"/>
        </w:rPr>
        <w:t xml:space="preserve"> Indonesia </w:t>
      </w:r>
      <w:proofErr w:type="spellStart"/>
      <w:r w:rsidRPr="002868B9">
        <w:rPr>
          <w:rFonts w:ascii="Arial" w:eastAsia="Arial" w:hAnsi="Arial" w:cs="Arial"/>
          <w:sz w:val="24"/>
          <w:szCs w:val="24"/>
        </w:rPr>
        <w:t>secara</w:t>
      </w:r>
      <w:proofErr w:type="spellEnd"/>
      <w:r w:rsidRPr="002868B9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2868B9">
        <w:rPr>
          <w:rFonts w:ascii="Arial" w:eastAsia="Arial" w:hAnsi="Arial" w:cs="Arial"/>
          <w:sz w:val="24"/>
          <w:szCs w:val="24"/>
        </w:rPr>
        <w:t>signifikan</w:t>
      </w:r>
      <w:proofErr w:type="spellEnd"/>
      <w:r w:rsidRPr="002868B9"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2868B9">
        <w:rPr>
          <w:rFonts w:ascii="Arial" w:eastAsia="Arial" w:hAnsi="Arial" w:cs="Arial"/>
          <w:sz w:val="24"/>
          <w:szCs w:val="24"/>
        </w:rPr>
        <w:t>Berikut</w:t>
      </w:r>
      <w:proofErr w:type="spellEnd"/>
      <w:r w:rsidRPr="002868B9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2868B9">
        <w:rPr>
          <w:rFonts w:ascii="Arial" w:eastAsia="Arial" w:hAnsi="Arial" w:cs="Arial"/>
          <w:sz w:val="24"/>
          <w:szCs w:val="24"/>
        </w:rPr>
        <w:t>adalah</w:t>
      </w:r>
      <w:proofErr w:type="spellEnd"/>
      <w:r w:rsidRPr="002868B9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2868B9">
        <w:rPr>
          <w:rFonts w:ascii="Arial" w:eastAsia="Arial" w:hAnsi="Arial" w:cs="Arial"/>
          <w:sz w:val="24"/>
          <w:szCs w:val="24"/>
        </w:rPr>
        <w:t>bagaimana</w:t>
      </w:r>
      <w:proofErr w:type="spellEnd"/>
      <w:r w:rsidRPr="002868B9">
        <w:rPr>
          <w:rFonts w:ascii="Arial" w:eastAsia="Arial" w:hAnsi="Arial" w:cs="Arial"/>
          <w:sz w:val="24"/>
          <w:szCs w:val="24"/>
        </w:rPr>
        <w:t xml:space="preserve"> growth mindset </w:t>
      </w:r>
      <w:proofErr w:type="spellStart"/>
      <w:r w:rsidRPr="002868B9">
        <w:rPr>
          <w:rFonts w:ascii="Arial" w:eastAsia="Arial" w:hAnsi="Arial" w:cs="Arial"/>
          <w:sz w:val="24"/>
          <w:szCs w:val="24"/>
        </w:rPr>
        <w:t>dapat</w:t>
      </w:r>
      <w:proofErr w:type="spellEnd"/>
      <w:r w:rsidRPr="002868B9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2868B9">
        <w:rPr>
          <w:rFonts w:ascii="Arial" w:eastAsia="Arial" w:hAnsi="Arial" w:cs="Arial"/>
          <w:sz w:val="24"/>
          <w:szCs w:val="24"/>
        </w:rPr>
        <w:t>secara</w:t>
      </w:r>
      <w:proofErr w:type="spellEnd"/>
      <w:r w:rsidRPr="002868B9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2868B9">
        <w:rPr>
          <w:rFonts w:ascii="Arial" w:eastAsia="Arial" w:hAnsi="Arial" w:cs="Arial"/>
          <w:sz w:val="24"/>
          <w:szCs w:val="24"/>
        </w:rPr>
        <w:t>konkret</w:t>
      </w:r>
      <w:proofErr w:type="spellEnd"/>
      <w:r w:rsidRPr="002868B9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2868B9">
        <w:rPr>
          <w:rFonts w:ascii="Arial" w:eastAsia="Arial" w:hAnsi="Arial" w:cs="Arial"/>
          <w:sz w:val="24"/>
          <w:szCs w:val="24"/>
        </w:rPr>
        <w:t>meningkatkan</w:t>
      </w:r>
      <w:proofErr w:type="spellEnd"/>
      <w:r w:rsidRPr="002868B9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2868B9">
        <w:rPr>
          <w:rFonts w:ascii="Arial" w:eastAsia="Arial" w:hAnsi="Arial" w:cs="Arial"/>
          <w:sz w:val="24"/>
          <w:szCs w:val="24"/>
        </w:rPr>
        <w:t>mutu</w:t>
      </w:r>
      <w:proofErr w:type="spellEnd"/>
      <w:r w:rsidRPr="002868B9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2868B9">
        <w:rPr>
          <w:rFonts w:ascii="Arial" w:eastAsia="Arial" w:hAnsi="Arial" w:cs="Arial"/>
          <w:sz w:val="24"/>
          <w:szCs w:val="24"/>
        </w:rPr>
        <w:t>pendidikan</w:t>
      </w:r>
      <w:proofErr w:type="spellEnd"/>
      <w:r w:rsidRPr="002868B9">
        <w:rPr>
          <w:rFonts w:ascii="Arial" w:eastAsia="Arial" w:hAnsi="Arial" w:cs="Arial"/>
          <w:sz w:val="24"/>
          <w:szCs w:val="24"/>
        </w:rPr>
        <w:t xml:space="preserve"> di Indonesia</w:t>
      </w:r>
      <w:r>
        <w:rPr>
          <w:rFonts w:ascii="Arial" w:eastAsia="Arial" w:hAnsi="Arial" w:cs="Arial"/>
          <w:sz w:val="24"/>
          <w:szCs w:val="24"/>
        </w:rPr>
        <w:t>:</w:t>
      </w:r>
    </w:p>
    <w:p w14:paraId="73EEBD55" w14:textId="4F3136AB" w:rsidR="008A2F82" w:rsidRDefault="008A2F82" w:rsidP="008A2F82">
      <w:pPr>
        <w:pStyle w:val="ListParagraph"/>
        <w:numPr>
          <w:ilvl w:val="1"/>
          <w:numId w:val="2"/>
        </w:numPr>
        <w:spacing w:line="360" w:lineRule="auto"/>
        <w:ind w:left="1276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8A2F82">
        <w:rPr>
          <w:rFonts w:ascii="Arial" w:eastAsia="Arial" w:hAnsi="Arial" w:cs="Arial"/>
          <w:sz w:val="24"/>
          <w:szCs w:val="24"/>
        </w:rPr>
        <w:t>Pergeseran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dari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"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Hafalan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"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ke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"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Pemecahan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Masalah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>"</w:t>
      </w:r>
    </w:p>
    <w:p w14:paraId="361FA53D" w14:textId="77777777" w:rsidR="008A2F82" w:rsidRDefault="008A2F82" w:rsidP="008A2F82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8A2F82">
        <w:rPr>
          <w:rFonts w:ascii="Arial" w:eastAsia="Arial" w:hAnsi="Arial" w:cs="Arial"/>
          <w:sz w:val="24"/>
          <w:szCs w:val="24"/>
        </w:rPr>
        <w:t>Fokus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pada Proses: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Siswa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akan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fokus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pemahaman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konsep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.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Ini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sangat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penting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untuk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meningkatkan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kemampuan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literasi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numerasi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selama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ini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menjadi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titik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lemah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>.</w:t>
      </w:r>
    </w:p>
    <w:p w14:paraId="06BE25B7" w14:textId="1C925DA8" w:rsidR="008A2F82" w:rsidRPr="008A2F82" w:rsidRDefault="008A2F82" w:rsidP="008A2F82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8A2F82">
        <w:rPr>
          <w:rFonts w:ascii="Arial" w:eastAsia="Arial" w:hAnsi="Arial" w:cs="Arial"/>
          <w:sz w:val="24"/>
          <w:szCs w:val="24"/>
        </w:rPr>
        <w:t>Berani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Bereksperimen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: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Siswa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lebih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berani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mencoba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metode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penyelesaian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soal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berbeda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tanpa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takut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salah, yang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merupakan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inti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dari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kemampuan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berpikir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kritis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>.</w:t>
      </w:r>
    </w:p>
    <w:p w14:paraId="2D30FBE3" w14:textId="77777777" w:rsidR="008A2F82" w:rsidRDefault="008A2F82" w:rsidP="008A2F82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8A2F82">
        <w:rPr>
          <w:rFonts w:ascii="Arial" w:eastAsia="Arial" w:hAnsi="Arial" w:cs="Arial"/>
          <w:sz w:val="24"/>
          <w:szCs w:val="24"/>
        </w:rPr>
        <w:t>Memutus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Rantai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"Labeling" dan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Kesenjangan</w:t>
      </w:r>
      <w:proofErr w:type="spellEnd"/>
    </w:p>
    <w:p w14:paraId="4861A200" w14:textId="1DAF1806" w:rsidR="008A2F82" w:rsidRDefault="008A2F82" w:rsidP="008A2F82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8A2F82">
        <w:rPr>
          <w:rFonts w:ascii="Arial" w:eastAsia="Arial" w:hAnsi="Arial" w:cs="Arial"/>
          <w:sz w:val="24"/>
          <w:szCs w:val="24"/>
        </w:rPr>
        <w:t xml:space="preserve">Growth mindset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mengajarkan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bahwa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kecerdasan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bersifat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plastis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(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bisa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berkembang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). </w:t>
      </w:r>
    </w:p>
    <w:p w14:paraId="565117F9" w14:textId="77777777" w:rsidR="008A2F82" w:rsidRDefault="008A2F82" w:rsidP="008A2F82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8A2F82">
        <w:rPr>
          <w:rFonts w:ascii="Arial" w:eastAsia="Arial" w:hAnsi="Arial" w:cs="Arial"/>
          <w:sz w:val="24"/>
          <w:szCs w:val="24"/>
        </w:rPr>
        <w:t>Siswa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dari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latar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belakang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ekonomi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rendah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akan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memiliki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daya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juang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(grit) yang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lebih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kuat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karena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mereka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percaya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bahwa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usaha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(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bukan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hanya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fasilitas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)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dapat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mengubah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nasib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akademik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mereka.</w:t>
      </w:r>
      <w:proofErr w:type="spellEnd"/>
    </w:p>
    <w:p w14:paraId="2B2CC4BD" w14:textId="77777777" w:rsidR="008A2F82" w:rsidRDefault="008A2F82" w:rsidP="008A2F82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8A2F82">
        <w:rPr>
          <w:rFonts w:ascii="Arial" w:eastAsia="Arial" w:hAnsi="Arial" w:cs="Arial"/>
          <w:sz w:val="24"/>
          <w:szCs w:val="24"/>
        </w:rPr>
        <w:lastRenderedPageBreak/>
        <w:t>Transformasi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Peran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Guru (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Menjadi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Fasilitator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>)</w:t>
      </w:r>
    </w:p>
    <w:p w14:paraId="39194F23" w14:textId="77777777" w:rsidR="008A2F82" w:rsidRDefault="008A2F82" w:rsidP="008A2F82">
      <w:pPr>
        <w:pStyle w:val="ListParagraph"/>
        <w:spacing w:line="360" w:lineRule="auto"/>
        <w:ind w:left="1440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8A2F82">
        <w:rPr>
          <w:rFonts w:ascii="Arial" w:eastAsia="Arial" w:hAnsi="Arial" w:cs="Arial"/>
          <w:sz w:val="24"/>
          <w:szCs w:val="24"/>
        </w:rPr>
        <w:t>Mutu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pendidikan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sangat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bergantung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kualitas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guru. Guru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dengan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growth mindset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akan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>:</w:t>
      </w:r>
    </w:p>
    <w:p w14:paraId="5DEFBBCB" w14:textId="77777777" w:rsidR="008A2F82" w:rsidRDefault="008A2F82" w:rsidP="008A2F82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8A2F82">
        <w:rPr>
          <w:rFonts w:ascii="Arial" w:eastAsia="Arial" w:hAnsi="Arial" w:cs="Arial"/>
          <w:sz w:val="24"/>
          <w:szCs w:val="24"/>
        </w:rPr>
        <w:t>Mereka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tidak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merasa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"paling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tahu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" dan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bersedia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mengadopsi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teknologi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atau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metode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mengajar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baru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(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seperti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Kurikulum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Merdeka).</w:t>
      </w:r>
    </w:p>
    <w:p w14:paraId="7C2AE17A" w14:textId="4DCA4C43" w:rsidR="008A2F82" w:rsidRPr="002868B9" w:rsidRDefault="008A2F82" w:rsidP="002868B9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8A2F82">
        <w:rPr>
          <w:rFonts w:ascii="Arial" w:eastAsia="Arial" w:hAnsi="Arial" w:cs="Arial"/>
          <w:sz w:val="24"/>
          <w:szCs w:val="24"/>
        </w:rPr>
        <w:t>Umpan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Balik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Membangun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: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Alih-alih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mengatakan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"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Kamu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tidak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bakat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di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Matematika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," guru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akan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mengatakan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>, "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Kamu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belum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menguasai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metode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ini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mari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kita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coba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strategi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lain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>."</w:t>
      </w:r>
      <w:bookmarkStart w:id="1" w:name="_GoBack"/>
      <w:bookmarkEnd w:id="1"/>
    </w:p>
    <w:p w14:paraId="0839A27B" w14:textId="77777777" w:rsidR="008A2F82" w:rsidRDefault="008A2F82" w:rsidP="008A2F82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8A2F82">
        <w:rPr>
          <w:rFonts w:ascii="Arial" w:eastAsia="Arial" w:hAnsi="Arial" w:cs="Arial"/>
          <w:sz w:val="24"/>
          <w:szCs w:val="24"/>
        </w:rPr>
        <w:t>Meningkatkan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Resiliensi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dalam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Menghadapi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Perubahan</w:t>
      </w:r>
      <w:proofErr w:type="spellEnd"/>
    </w:p>
    <w:p w14:paraId="6EB1E1C9" w14:textId="77777777" w:rsidR="008A2F82" w:rsidRDefault="008A2F82" w:rsidP="008A2F82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8A2F82"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urid</w:t>
      </w:r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tidak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berhenti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belajar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setelah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lulus.</w:t>
      </w:r>
    </w:p>
    <w:p w14:paraId="7D6CFBA3" w14:textId="76DF9496" w:rsidR="008A2F82" w:rsidRPr="008A2F82" w:rsidRDefault="008A2F82" w:rsidP="008A2F82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Murid </w:t>
      </w:r>
      <w:proofErr w:type="spellStart"/>
      <w:r>
        <w:rPr>
          <w:rFonts w:ascii="Arial" w:eastAsia="Arial" w:hAnsi="Arial" w:cs="Arial"/>
          <w:sz w:val="24"/>
          <w:szCs w:val="24"/>
        </w:rPr>
        <w:t>m</w:t>
      </w:r>
      <w:r w:rsidRPr="008A2F82">
        <w:rPr>
          <w:rFonts w:ascii="Arial" w:eastAsia="Arial" w:hAnsi="Arial" w:cs="Arial"/>
          <w:sz w:val="24"/>
          <w:szCs w:val="24"/>
        </w:rPr>
        <w:t>ampu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melakukan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upskilling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secara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mandiri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ketika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keterampilan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mereka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miliki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mulai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usang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akibat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otomatisasi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A2F82">
        <w:rPr>
          <w:rFonts w:ascii="Arial" w:eastAsia="Arial" w:hAnsi="Arial" w:cs="Arial"/>
          <w:sz w:val="24"/>
          <w:szCs w:val="24"/>
        </w:rPr>
        <w:t>atau</w:t>
      </w:r>
      <w:proofErr w:type="spellEnd"/>
      <w:r w:rsidRPr="008A2F82">
        <w:rPr>
          <w:rFonts w:ascii="Arial" w:eastAsia="Arial" w:hAnsi="Arial" w:cs="Arial"/>
          <w:sz w:val="24"/>
          <w:szCs w:val="24"/>
        </w:rPr>
        <w:t xml:space="preserve"> AI.</w:t>
      </w:r>
    </w:p>
    <w:p w14:paraId="057A7351" w14:textId="79CC26FA" w:rsidR="00353974" w:rsidRPr="00353974" w:rsidRDefault="00353974" w:rsidP="00F314AD">
      <w:pPr>
        <w:spacing w:line="360" w:lineRule="auto"/>
        <w:ind w:left="426"/>
        <w:jc w:val="both"/>
        <w:rPr>
          <w:rFonts w:ascii="Arial" w:eastAsia="Arial" w:hAnsi="Arial" w:cs="Arial"/>
          <w:sz w:val="24"/>
          <w:szCs w:val="24"/>
        </w:rPr>
      </w:pPr>
    </w:p>
    <w:sectPr w:rsidR="00353974" w:rsidRPr="00353974" w:rsidSect="002A0171">
      <w:headerReference w:type="default" r:id="rId8"/>
      <w:pgSz w:w="11907" w:h="16840" w:code="9"/>
      <w:pgMar w:top="2127" w:right="1418" w:bottom="1134" w:left="1418" w:header="1418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9DB081" w14:textId="77777777" w:rsidR="00507553" w:rsidRDefault="00507553" w:rsidP="002A0171">
      <w:pPr>
        <w:spacing w:line="240" w:lineRule="auto"/>
      </w:pPr>
      <w:r>
        <w:separator/>
      </w:r>
    </w:p>
  </w:endnote>
  <w:endnote w:type="continuationSeparator" w:id="0">
    <w:p w14:paraId="58F9BB4B" w14:textId="77777777" w:rsidR="00507553" w:rsidRDefault="00507553" w:rsidP="002A01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D4E1D2" w14:textId="77777777" w:rsidR="00507553" w:rsidRDefault="00507553" w:rsidP="002A0171">
      <w:pPr>
        <w:spacing w:line="240" w:lineRule="auto"/>
      </w:pPr>
      <w:r>
        <w:separator/>
      </w:r>
    </w:p>
  </w:footnote>
  <w:footnote w:type="continuationSeparator" w:id="0">
    <w:p w14:paraId="0070A174" w14:textId="77777777" w:rsidR="00507553" w:rsidRDefault="00507553" w:rsidP="002A017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</w:tblBorders>
      <w:tblLook w:val="04A0" w:firstRow="1" w:lastRow="0" w:firstColumn="1" w:lastColumn="0" w:noHBand="0" w:noVBand="1"/>
    </w:tblPr>
    <w:tblGrid>
      <w:gridCol w:w="9061"/>
    </w:tblGrid>
    <w:tr w:rsidR="002A0171" w14:paraId="5C2BCCA1" w14:textId="77777777" w:rsidTr="002A0171">
      <w:tc>
        <w:tcPr>
          <w:tcW w:w="9061" w:type="dxa"/>
        </w:tcPr>
        <w:p w14:paraId="5AAA8E8E" w14:textId="6B918355" w:rsidR="002A0171" w:rsidRDefault="002A0171" w:rsidP="002A0171">
          <w:pPr>
            <w:spacing w:after="60" w:line="240" w:lineRule="auto"/>
            <w:ind w:left="0" w:right="-113"/>
            <w:jc w:val="right"/>
            <w:rPr>
              <w:rFonts w:ascii="Arial" w:eastAsia="Arial" w:hAnsi="Arial" w:cs="Arial"/>
              <w:b/>
              <w:bCs/>
              <w:sz w:val="24"/>
              <w:szCs w:val="24"/>
              <w:lang w:val="sv-SE"/>
            </w:rPr>
          </w:pPr>
          <w:r>
            <w:rPr>
              <w:rFonts w:ascii="Arial" w:eastAsia="Arial" w:hAnsi="Arial" w:cs="Arial"/>
              <w:b/>
              <w:bCs/>
              <w:sz w:val="24"/>
              <w:szCs w:val="24"/>
              <w:lang w:val="sv-SE"/>
            </w:rPr>
            <w:t>LK 1.</w:t>
          </w:r>
          <w:r w:rsidR="00353974">
            <w:rPr>
              <w:rFonts w:ascii="Arial" w:eastAsia="Arial" w:hAnsi="Arial" w:cs="Arial"/>
              <w:b/>
              <w:bCs/>
              <w:sz w:val="24"/>
              <w:szCs w:val="24"/>
              <w:lang w:val="sv-SE"/>
            </w:rPr>
            <w:t>3</w:t>
          </w:r>
          <w:r>
            <w:rPr>
              <w:rFonts w:ascii="Arial" w:eastAsia="Arial" w:hAnsi="Arial" w:cs="Arial"/>
              <w:b/>
              <w:bCs/>
              <w:sz w:val="24"/>
              <w:szCs w:val="24"/>
              <w:lang w:val="sv-SE"/>
            </w:rPr>
            <w:t xml:space="preserve">. </w:t>
          </w:r>
          <w:r w:rsidR="00353974" w:rsidRPr="00AA23B0">
            <w:rPr>
              <w:rFonts w:ascii="Arial" w:eastAsia="Arial" w:hAnsi="Arial" w:cs="Arial"/>
              <w:b/>
              <w:bCs/>
              <w:sz w:val="24"/>
              <w:szCs w:val="24"/>
              <w:lang w:val="sv-SE"/>
            </w:rPr>
            <w:t>Di Balik Angka dan Pola Pikir</w:t>
          </w:r>
        </w:p>
      </w:tc>
    </w:tr>
  </w:tbl>
  <w:p w14:paraId="4D3BE2BA" w14:textId="77777777" w:rsidR="002A0171" w:rsidRPr="00353974" w:rsidRDefault="002A0171">
    <w:pPr>
      <w:pStyle w:val="Header"/>
      <w:rPr>
        <w:lang w:val="sv-S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DD4A07"/>
    <w:multiLevelType w:val="multilevel"/>
    <w:tmpl w:val="89DE8D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323260"/>
    <w:multiLevelType w:val="hybridMultilevel"/>
    <w:tmpl w:val="723AAF0E"/>
    <w:lvl w:ilvl="0" w:tplc="212AA6D6">
      <w:numFmt w:val="bullet"/>
      <w:lvlText w:val="-"/>
      <w:lvlJc w:val="left"/>
      <w:pPr>
        <w:ind w:left="1212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0E811F2D"/>
    <w:multiLevelType w:val="hybridMultilevel"/>
    <w:tmpl w:val="776E1892"/>
    <w:lvl w:ilvl="0" w:tplc="212AA6D6">
      <w:numFmt w:val="bullet"/>
      <w:lvlText w:val="-"/>
      <w:lvlJc w:val="left"/>
      <w:pPr>
        <w:ind w:left="1638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38956A9B"/>
    <w:multiLevelType w:val="hybridMultilevel"/>
    <w:tmpl w:val="F60E2684"/>
    <w:lvl w:ilvl="0" w:tplc="212AA6D6">
      <w:numFmt w:val="bullet"/>
      <w:lvlText w:val="-"/>
      <w:lvlJc w:val="left"/>
      <w:pPr>
        <w:ind w:left="1638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40636171"/>
    <w:multiLevelType w:val="hybridMultilevel"/>
    <w:tmpl w:val="D548BBB4"/>
    <w:lvl w:ilvl="0" w:tplc="212AA6D6">
      <w:numFmt w:val="bullet"/>
      <w:lvlText w:val="-"/>
      <w:lvlJc w:val="left"/>
      <w:pPr>
        <w:ind w:left="786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571A3BE3"/>
    <w:multiLevelType w:val="multilevel"/>
    <w:tmpl w:val="4A949C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0A10F64"/>
    <w:multiLevelType w:val="multilevel"/>
    <w:tmpl w:val="1E8407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4"/>
  </w:num>
  <w:num w:numId="5">
    <w:abstractNumId w:val="1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D6A"/>
    <w:rsid w:val="001B636B"/>
    <w:rsid w:val="0023305A"/>
    <w:rsid w:val="002868B9"/>
    <w:rsid w:val="002A0171"/>
    <w:rsid w:val="00340A85"/>
    <w:rsid w:val="003505C1"/>
    <w:rsid w:val="00353974"/>
    <w:rsid w:val="00507553"/>
    <w:rsid w:val="005D787F"/>
    <w:rsid w:val="007D7829"/>
    <w:rsid w:val="00811BAC"/>
    <w:rsid w:val="008A2F82"/>
    <w:rsid w:val="00944721"/>
    <w:rsid w:val="009755DC"/>
    <w:rsid w:val="00986ABE"/>
    <w:rsid w:val="009D5C41"/>
    <w:rsid w:val="00AD1847"/>
    <w:rsid w:val="00AF548B"/>
    <w:rsid w:val="00B50D6A"/>
    <w:rsid w:val="00C838EB"/>
    <w:rsid w:val="00E36A0D"/>
    <w:rsid w:val="00E448B8"/>
    <w:rsid w:val="00E45DEE"/>
    <w:rsid w:val="00F314AD"/>
    <w:rsid w:val="00F31BB1"/>
    <w:rsid w:val="00F470A9"/>
    <w:rsid w:val="00FE6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399F6B0"/>
  <w15:chartTrackingRefBased/>
  <w15:docId w15:val="{94285DB2-F097-4A0A-B338-A3A7035DF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755DC"/>
    <w:pPr>
      <w:spacing w:after="0" w:line="276" w:lineRule="auto"/>
      <w:ind w:left="-90"/>
    </w:pPr>
    <w:rPr>
      <w:rFonts w:ascii="Verdana" w:eastAsia="Verdana" w:hAnsi="Verdana" w:cs="Verdana"/>
      <w:color w:val="232323"/>
      <w:kern w:val="0"/>
      <w:sz w:val="21"/>
      <w:szCs w:val="21"/>
      <w:highlight w:val="white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0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0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0D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D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D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D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D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D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D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D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D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D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D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D6A"/>
    <w:pPr>
      <w:numPr>
        <w:ilvl w:val="1"/>
      </w:numPr>
      <w:ind w:left="-9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D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D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D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D6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A017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0171"/>
    <w:rPr>
      <w:rFonts w:ascii="Verdana" w:eastAsia="Verdana" w:hAnsi="Verdana" w:cs="Verdana"/>
      <w:color w:val="232323"/>
      <w:kern w:val="0"/>
      <w:sz w:val="21"/>
      <w:szCs w:val="21"/>
      <w:highlight w:val="white"/>
      <w:lang w:val="e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A017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0171"/>
    <w:rPr>
      <w:rFonts w:ascii="Verdana" w:eastAsia="Verdana" w:hAnsi="Verdana" w:cs="Verdana"/>
      <w:color w:val="232323"/>
      <w:kern w:val="0"/>
      <w:sz w:val="21"/>
      <w:szCs w:val="21"/>
      <w:highlight w:val="white"/>
      <w:lang w:val="en"/>
      <w14:ligatures w14:val="none"/>
    </w:rPr>
  </w:style>
  <w:style w:type="table" w:styleId="TableGrid">
    <w:name w:val="Table Grid"/>
    <w:basedOn w:val="TableNormal"/>
    <w:uiPriority w:val="39"/>
    <w:rsid w:val="002A01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75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C0D127-552E-4282-AEE5-E68DAA0C01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Asep Wahyudin</dc:creator>
  <cp:keywords/>
  <dc:description/>
  <cp:lastModifiedBy>MyBook PRO K7V</cp:lastModifiedBy>
  <cp:revision>8</cp:revision>
  <dcterms:created xsi:type="dcterms:W3CDTF">2025-11-21T04:12:00Z</dcterms:created>
  <dcterms:modified xsi:type="dcterms:W3CDTF">2026-02-24T02:51:00Z</dcterms:modified>
</cp:coreProperties>
</file>