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DD6BBE3" wp14:paraId="380A2197" wp14:textId="101C31F8">
      <w:pPr>
        <w:pStyle w:val="Heading3"/>
        <w:spacing w:before="281" w:beforeAutospacing="off" w:after="281" w:afterAutospacing="off"/>
        <w:rPr>
          <w:rFonts w:ascii="Aptos" w:hAnsi="Aptos" w:eastAsia="Aptos" w:cs="Aptos"/>
          <w:b w:val="1"/>
          <w:bCs w:val="1"/>
          <w:noProof w:val="0"/>
          <w:color w:val="000000" w:themeColor="text1" w:themeTint="FF" w:themeShade="FF"/>
          <w:sz w:val="52"/>
          <w:szCs w:val="52"/>
          <w:lang w:val="en-US"/>
        </w:rPr>
      </w:pPr>
    </w:p>
    <w:p xmlns:wp14="http://schemas.microsoft.com/office/word/2010/wordml" w:rsidP="5627852F" wp14:paraId="569DD52B" wp14:textId="14369B84">
      <w:pPr>
        <w:spacing w:before="0" w:beforeAutospacing="off" w:after="160" w:afterAutospacing="off" w:line="257" w:lineRule="auto"/>
        <w:rPr>
          <w:rFonts w:ascii="Arial" w:hAnsi="Arial" w:eastAsia="Arial" w:cs="Arial"/>
          <w:noProof w:val="0"/>
          <w:color w:val="000000" w:themeColor="text1" w:themeTint="FF" w:themeShade="FF"/>
          <w:sz w:val="22"/>
          <w:szCs w:val="22"/>
          <w:lang w:val="en-US"/>
        </w:rPr>
      </w:pPr>
    </w:p>
    <w:p xmlns:wp14="http://schemas.microsoft.com/office/word/2010/wordml" w:rsidP="5627852F" wp14:paraId="25A2D2CB" wp14:textId="5797A61E">
      <w:pPr>
        <w:spacing w:before="0" w:beforeAutospacing="off" w:after="160" w:afterAutospacing="off" w:line="257" w:lineRule="auto"/>
        <w:jc w:val="center"/>
      </w:pPr>
      <w:r w:rsidRPr="5627852F" w:rsidR="4D3BEB2F">
        <w:rPr>
          <w:rFonts w:ascii="Arial" w:hAnsi="Arial" w:eastAsia="Arial" w:cs="Arial"/>
          <w:noProof w:val="0"/>
          <w:color w:val="000000" w:themeColor="text1" w:themeTint="FF" w:themeShade="FF"/>
          <w:sz w:val="22"/>
          <w:szCs w:val="22"/>
          <w:lang w:val="en-US"/>
        </w:rPr>
        <w:t xml:space="preserve"> </w:t>
      </w:r>
    </w:p>
    <w:p xmlns:wp14="http://schemas.microsoft.com/office/word/2010/wordml" w:rsidP="5627852F" wp14:paraId="60E47133" wp14:textId="19AC7A63">
      <w:pPr>
        <w:spacing w:before="0" w:beforeAutospacing="off" w:after="160" w:afterAutospacing="off" w:line="480" w:lineRule="auto"/>
        <w:jc w:val="center"/>
      </w:pPr>
      <w:r w:rsidRPr="5627852F" w:rsidR="4D3BEB2F">
        <w:rPr>
          <w:rFonts w:ascii="Times New Roman" w:hAnsi="Times New Roman" w:eastAsia="Times New Roman" w:cs="Times New Roman"/>
          <w:b w:val="1"/>
          <w:bCs w:val="1"/>
          <w:noProof w:val="0"/>
          <w:color w:val="000000" w:themeColor="text1" w:themeTint="FF" w:themeShade="FF"/>
          <w:sz w:val="24"/>
          <w:szCs w:val="24"/>
          <w:lang w:val="en-US"/>
        </w:rPr>
        <w:t xml:space="preserve">Airbnb 2019 Data Analysis Project Report </w:t>
      </w:r>
    </w:p>
    <w:p xmlns:wp14="http://schemas.microsoft.com/office/word/2010/wordml" w:rsidP="5627852F" wp14:paraId="6D3F0F9A" wp14:textId="0B773854">
      <w:pPr>
        <w:spacing w:before="0" w:beforeAutospacing="off" w:after="160" w:afterAutospacing="off" w:line="480" w:lineRule="auto"/>
        <w:jc w:val="center"/>
      </w:pPr>
      <w:r w:rsidRPr="5627852F" w:rsidR="4D3BEB2F">
        <w:rPr>
          <w:rFonts w:ascii="Times New Roman" w:hAnsi="Times New Roman" w:eastAsia="Times New Roman" w:cs="Times New Roman"/>
          <w:b w:val="1"/>
          <w:bCs w:val="1"/>
          <w:noProof w:val="0"/>
          <w:color w:val="000000" w:themeColor="text1" w:themeTint="FF" w:themeShade="FF"/>
          <w:sz w:val="24"/>
          <w:szCs w:val="24"/>
          <w:lang w:val="en-US"/>
        </w:rPr>
        <w:t>A comprehensive exploratory data analysis project deployed using AWS</w:t>
      </w:r>
    </w:p>
    <w:p xmlns:wp14="http://schemas.microsoft.com/office/word/2010/wordml" w:rsidP="5627852F" wp14:paraId="2109DE8D" wp14:textId="46F2A902">
      <w:pPr>
        <w:spacing w:before="0" w:beforeAutospacing="off" w:after="160" w:afterAutospacing="off" w:line="480" w:lineRule="auto"/>
        <w:jc w:val="center"/>
      </w:pPr>
      <w:r w:rsidRPr="5627852F" w:rsidR="4D3BEB2F">
        <w:rPr>
          <w:rFonts w:ascii="Times New Roman" w:hAnsi="Times New Roman" w:eastAsia="Times New Roman" w:cs="Times New Roman"/>
          <w:noProof w:val="0"/>
          <w:color w:val="000000" w:themeColor="text1" w:themeTint="FF" w:themeShade="FF"/>
          <w:sz w:val="24"/>
          <w:szCs w:val="24"/>
          <w:lang w:val="en-US"/>
        </w:rPr>
        <w:t xml:space="preserve"> </w:t>
      </w:r>
    </w:p>
    <w:p xmlns:wp14="http://schemas.microsoft.com/office/word/2010/wordml" w:rsidP="5627852F" wp14:paraId="7E949881" wp14:textId="1C6567F7">
      <w:pPr>
        <w:pStyle w:val="Normal"/>
        <w:spacing w:before="0" w:beforeAutospacing="off" w:after="160" w:afterAutospacing="off" w:line="257" w:lineRule="auto"/>
        <w:jc w:val="center"/>
        <w:rPr>
          <w:rFonts w:ascii="Times New Roman" w:hAnsi="Times New Roman" w:eastAsia="Times New Roman" w:cs="Times New Roman"/>
          <w:noProof w:val="0"/>
          <w:color w:val="000000" w:themeColor="text1" w:themeTint="FF" w:themeShade="FF"/>
          <w:sz w:val="24"/>
          <w:szCs w:val="24"/>
          <w:lang w:val="en-US"/>
        </w:rPr>
      </w:pPr>
      <w:r w:rsidRPr="5627852F" w:rsidR="4D3BEB2F">
        <w:rPr>
          <w:rFonts w:ascii="Times New Roman" w:hAnsi="Times New Roman" w:eastAsia="Times New Roman" w:cs="Times New Roman"/>
          <w:noProof w:val="0"/>
          <w:color w:val="000000" w:themeColor="text1" w:themeTint="FF" w:themeShade="FF"/>
          <w:sz w:val="24"/>
          <w:szCs w:val="24"/>
          <w:lang w:val="en-US"/>
        </w:rPr>
        <w:t xml:space="preserve">Nepal, </w:t>
      </w:r>
      <w:r w:rsidRPr="5627852F" w:rsidR="4D3BEB2F">
        <w:rPr>
          <w:rFonts w:ascii="Times New Roman" w:hAnsi="Times New Roman" w:eastAsia="Times New Roman" w:cs="Times New Roman"/>
          <w:noProof w:val="0"/>
          <w:color w:val="000000" w:themeColor="text1" w:themeTint="FF" w:themeShade="FF"/>
          <w:sz w:val="24"/>
          <w:szCs w:val="24"/>
          <w:lang w:val="en-US"/>
        </w:rPr>
        <w:t>Peshal</w:t>
      </w:r>
      <w:r w:rsidRPr="5627852F" w:rsidR="4D3BEB2F">
        <w:rPr>
          <w:rFonts w:ascii="Times New Roman" w:hAnsi="Times New Roman" w:eastAsia="Times New Roman" w:cs="Times New Roman"/>
          <w:noProof w:val="0"/>
          <w:color w:val="000000" w:themeColor="text1" w:themeTint="FF" w:themeShade="FF"/>
          <w:sz w:val="24"/>
          <w:szCs w:val="24"/>
          <w:lang w:val="en-US"/>
        </w:rPr>
        <w:t xml:space="preserve">., Andres, Duarte, </w:t>
      </w:r>
      <w:r w:rsidRPr="5627852F" w:rsidR="4D3BEB2F">
        <w:rPr>
          <w:rFonts w:ascii="Times New Roman" w:hAnsi="Times New Roman" w:eastAsia="Times New Roman" w:cs="Times New Roman"/>
          <w:noProof w:val="0"/>
          <w:color w:val="000000" w:themeColor="text1" w:themeTint="FF" w:themeShade="FF"/>
          <w:sz w:val="24"/>
          <w:szCs w:val="24"/>
          <w:lang w:val="en-US"/>
        </w:rPr>
        <w:t>Arvindhai</w:t>
      </w:r>
      <w:r w:rsidRPr="5627852F" w:rsidR="4D3BEB2F">
        <w:rPr>
          <w:rFonts w:ascii="Times New Roman" w:hAnsi="Times New Roman" w:eastAsia="Times New Roman" w:cs="Times New Roman"/>
          <w:noProof w:val="0"/>
          <w:color w:val="000000" w:themeColor="text1" w:themeTint="FF" w:themeShade="FF"/>
          <w:sz w:val="24"/>
          <w:szCs w:val="24"/>
          <w:lang w:val="en-US"/>
        </w:rPr>
        <w:t>, Milan, Patrick</w:t>
      </w:r>
      <w:r w:rsidRPr="5627852F" w:rsidR="32FCA4BC">
        <w:rPr>
          <w:rFonts w:ascii="Times New Roman" w:hAnsi="Times New Roman" w:eastAsia="Times New Roman" w:cs="Times New Roman"/>
          <w:noProof w:val="0"/>
          <w:color w:val="000000" w:themeColor="text1" w:themeTint="FF" w:themeShade="FF"/>
          <w:sz w:val="24"/>
          <w:szCs w:val="24"/>
          <w:lang w:val="en-US"/>
        </w:rPr>
        <w:t xml:space="preserve"> Odita</w:t>
      </w:r>
      <w:r w:rsidRPr="5627852F" w:rsidR="4D3BEB2F">
        <w:rPr>
          <w:rFonts w:ascii="Times New Roman" w:hAnsi="Times New Roman" w:eastAsia="Times New Roman" w:cs="Times New Roman"/>
          <w:noProof w:val="0"/>
          <w:color w:val="000000" w:themeColor="text1" w:themeTint="FF" w:themeShade="FF"/>
          <w:sz w:val="24"/>
          <w:szCs w:val="24"/>
          <w:lang w:val="en-US"/>
        </w:rPr>
        <w:t xml:space="preserve"> &amp; </w:t>
      </w:r>
      <w:r w:rsidRPr="5627852F" w:rsidR="38814C6A">
        <w:rPr>
          <w:rFonts w:ascii="Times New Roman" w:hAnsi="Times New Roman" w:eastAsia="Times New Roman" w:cs="Times New Roman"/>
          <w:noProof w:val="0"/>
          <w:color w:val="000000" w:themeColor="text1" w:themeTint="FF" w:themeShade="FF"/>
          <w:sz w:val="24"/>
          <w:szCs w:val="24"/>
          <w:lang w:val="en-US"/>
        </w:rPr>
        <w:t xml:space="preserve">Tolulope </w:t>
      </w:r>
      <w:r w:rsidRPr="5627852F" w:rsidR="4D3BEB2F">
        <w:rPr>
          <w:rFonts w:ascii="Times New Roman" w:hAnsi="Times New Roman" w:eastAsia="Times New Roman" w:cs="Times New Roman"/>
          <w:noProof w:val="0"/>
          <w:color w:val="000000" w:themeColor="text1" w:themeTint="FF" w:themeShade="FF"/>
          <w:sz w:val="24"/>
          <w:szCs w:val="24"/>
          <w:lang w:val="en-US"/>
        </w:rPr>
        <w:t>Victoria</w:t>
      </w:r>
      <w:r w:rsidRPr="5627852F" w:rsidR="362ADCAA">
        <w:rPr>
          <w:rFonts w:ascii="Times New Roman" w:hAnsi="Times New Roman" w:eastAsia="Times New Roman" w:cs="Times New Roman"/>
          <w:noProof w:val="0"/>
          <w:color w:val="000000" w:themeColor="text1" w:themeTint="FF" w:themeShade="FF"/>
          <w:sz w:val="24"/>
          <w:szCs w:val="24"/>
          <w:lang w:val="en-US"/>
        </w:rPr>
        <w:t xml:space="preserve"> Hassan</w:t>
      </w:r>
      <w:r w:rsidRPr="5627852F" w:rsidR="4D3BEB2F">
        <w:rPr>
          <w:rFonts w:ascii="Times New Roman" w:hAnsi="Times New Roman" w:eastAsia="Times New Roman" w:cs="Times New Roman"/>
          <w:noProof w:val="0"/>
          <w:color w:val="000000" w:themeColor="text1" w:themeTint="FF" w:themeShade="FF"/>
          <w:sz w:val="24"/>
          <w:szCs w:val="24"/>
          <w:lang w:val="en-US"/>
        </w:rPr>
        <w:t>.</w:t>
      </w:r>
    </w:p>
    <w:p xmlns:wp14="http://schemas.microsoft.com/office/word/2010/wordml" w:rsidP="5627852F" wp14:paraId="132CF95A" wp14:textId="5A4313A5">
      <w:pPr>
        <w:spacing w:before="0" w:beforeAutospacing="off" w:after="160" w:afterAutospacing="off" w:line="257" w:lineRule="auto"/>
        <w:jc w:val="center"/>
      </w:pPr>
      <w:r w:rsidRPr="5627852F" w:rsidR="4D3BEB2F">
        <w:rPr>
          <w:rFonts w:ascii="Times New Roman" w:hAnsi="Times New Roman" w:eastAsia="Times New Roman" w:cs="Times New Roman"/>
          <w:noProof w:val="0"/>
          <w:color w:val="000000" w:themeColor="text1" w:themeTint="FF" w:themeShade="FF"/>
          <w:sz w:val="24"/>
          <w:szCs w:val="24"/>
          <w:lang w:val="en-US"/>
        </w:rPr>
        <w:t>Big Data Analytics, Georgian College</w:t>
      </w:r>
    </w:p>
    <w:p xmlns:wp14="http://schemas.microsoft.com/office/word/2010/wordml" w:rsidP="5627852F" wp14:paraId="54428041" wp14:textId="08F42D93">
      <w:pPr>
        <w:spacing w:before="0" w:beforeAutospacing="off" w:after="160" w:afterAutospacing="off" w:line="257" w:lineRule="auto"/>
        <w:jc w:val="center"/>
      </w:pPr>
      <w:r w:rsidRPr="5627852F" w:rsidR="4D3BEB2F">
        <w:rPr>
          <w:rFonts w:ascii="Times New Roman" w:hAnsi="Times New Roman" w:eastAsia="Times New Roman" w:cs="Times New Roman"/>
          <w:noProof w:val="0"/>
          <w:color w:val="000000" w:themeColor="text1" w:themeTint="FF" w:themeShade="FF"/>
          <w:sz w:val="24"/>
          <w:szCs w:val="24"/>
          <w:lang w:val="en-US"/>
        </w:rPr>
        <w:t>24F Data Analytics Programming - 02</w:t>
      </w:r>
    </w:p>
    <w:p xmlns:wp14="http://schemas.microsoft.com/office/word/2010/wordml" w:rsidP="5627852F" wp14:paraId="648EF6C7" wp14:textId="25B06366">
      <w:pPr>
        <w:spacing w:before="0" w:beforeAutospacing="off" w:after="160" w:afterAutospacing="off" w:line="257" w:lineRule="auto"/>
        <w:jc w:val="center"/>
      </w:pPr>
      <w:r w:rsidRPr="5627852F" w:rsidR="4D3BEB2F">
        <w:rPr>
          <w:rFonts w:ascii="Times New Roman" w:hAnsi="Times New Roman" w:eastAsia="Times New Roman" w:cs="Times New Roman"/>
          <w:noProof w:val="0"/>
          <w:color w:val="000000" w:themeColor="text1" w:themeTint="FF" w:themeShade="FF"/>
          <w:sz w:val="24"/>
          <w:szCs w:val="24"/>
          <w:lang w:val="en-US"/>
        </w:rPr>
        <w:t>Professor Roshan Sahu</w:t>
      </w:r>
    </w:p>
    <w:p xmlns:wp14="http://schemas.microsoft.com/office/word/2010/wordml" w:rsidP="5627852F" wp14:paraId="09AD7FEA" wp14:textId="46AE5881">
      <w:pPr>
        <w:spacing w:before="0" w:beforeAutospacing="off" w:after="160" w:afterAutospacing="off" w:line="257" w:lineRule="auto"/>
        <w:jc w:val="center"/>
      </w:pPr>
      <w:r w:rsidRPr="5627852F" w:rsidR="4D3BEB2F">
        <w:rPr>
          <w:rFonts w:ascii="Times New Roman" w:hAnsi="Times New Roman" w:eastAsia="Times New Roman" w:cs="Times New Roman"/>
          <w:noProof w:val="0"/>
          <w:color w:val="000000" w:themeColor="text1" w:themeTint="FF" w:themeShade="FF"/>
          <w:sz w:val="24"/>
          <w:szCs w:val="24"/>
          <w:lang w:val="en-US"/>
        </w:rPr>
        <w:t>December 4, 2024</w:t>
      </w:r>
    </w:p>
    <w:p w:rsidR="08450C33" w:rsidP="5627852F" w:rsidRDefault="08450C33" w14:paraId="0A13DA6B" w14:textId="10D9237E">
      <w:pPr>
        <w:pStyle w:val="Heading3"/>
        <w:spacing w:before="281" w:beforeAutospacing="off" w:after="281" w:afterAutospacing="off"/>
        <w:ind w:left="-360" w:firstLine="0"/>
        <w:rPr>
          <w:rFonts w:ascii="Aptos" w:hAnsi="Aptos" w:eastAsia="Aptos" w:cs="Aptos"/>
          <w:noProof w:val="0"/>
          <w:sz w:val="24"/>
          <w:szCs w:val="24"/>
          <w:lang w:val="en-US"/>
        </w:rPr>
      </w:pPr>
      <w:r w:rsidRPr="5627852F" w:rsidR="08450C33">
        <w:rPr>
          <w:rFonts w:ascii="Aptos" w:hAnsi="Aptos" w:eastAsia="Aptos" w:cs="Aptos"/>
          <w:b w:val="1"/>
          <w:bCs w:val="1"/>
          <w:noProof w:val="0"/>
          <w:sz w:val="24"/>
          <w:szCs w:val="24"/>
          <w:lang w:val="en-US"/>
        </w:rPr>
        <w:t xml:space="preserve">Summary of the Analysis </w:t>
      </w:r>
    </w:p>
    <w:p w:rsidR="0DA1068B" w:rsidP="5627852F" w:rsidRDefault="0DA1068B" w14:paraId="7F299584" w14:textId="46BE367A">
      <w:pPr>
        <w:pStyle w:val="Heading3"/>
        <w:spacing w:before="281" w:beforeAutospacing="off" w:after="281" w:afterAutospacing="off"/>
        <w:ind w:left="-360" w:firstLine="0"/>
        <w:rPr>
          <w:rFonts w:ascii="Aptos" w:hAnsi="Aptos" w:eastAsia="Aptos" w:cs="Aptos"/>
          <w:b w:val="1"/>
          <w:bCs w:val="1"/>
          <w:i w:val="0"/>
          <w:iCs w:val="0"/>
          <w:noProof w:val="0"/>
          <w:sz w:val="24"/>
          <w:szCs w:val="24"/>
          <w:lang w:val="en-US"/>
        </w:rPr>
      </w:pPr>
      <w:r w:rsidRPr="5627852F" w:rsidR="0DA1068B">
        <w:rPr>
          <w:rFonts w:ascii="Aptos" w:hAnsi="Aptos" w:eastAsia="Aptos" w:cs="Aptos"/>
          <w:noProof w:val="0"/>
          <w:color w:val="000000" w:themeColor="text1" w:themeTint="FF" w:themeShade="FF"/>
          <w:sz w:val="24"/>
          <w:szCs w:val="24"/>
          <w:lang w:val="en-US"/>
        </w:rPr>
        <w:t xml:space="preserve">This </w:t>
      </w:r>
      <w:r w:rsidRPr="5627852F" w:rsidR="0DA1068B">
        <w:rPr>
          <w:rFonts w:ascii="Aptos" w:hAnsi="Aptos" w:eastAsia="Aptos" w:cs="Aptos"/>
          <w:noProof w:val="0"/>
          <w:color w:val="000000" w:themeColor="text1" w:themeTint="FF" w:themeShade="FF"/>
          <w:sz w:val="24"/>
          <w:szCs w:val="24"/>
          <w:lang w:val="en-US"/>
        </w:rPr>
        <w:t xml:space="preserve">project </w:t>
      </w:r>
      <w:r w:rsidRPr="5627852F" w:rsidR="1F308B14">
        <w:rPr>
          <w:rFonts w:ascii="Aptos" w:hAnsi="Aptos" w:eastAsia="Aptos" w:cs="Aptos"/>
          <w:noProof w:val="0"/>
          <w:color w:val="000000" w:themeColor="text1" w:themeTint="FF" w:themeShade="FF"/>
          <w:sz w:val="24"/>
          <w:szCs w:val="24"/>
          <w:lang w:val="en-US"/>
        </w:rPr>
        <w:t>highlighted</w:t>
      </w:r>
      <w:r w:rsidRPr="5627852F" w:rsidR="0DA1068B">
        <w:rPr>
          <w:rFonts w:ascii="Aptos" w:hAnsi="Aptos" w:eastAsia="Aptos" w:cs="Aptos"/>
          <w:noProof w:val="0"/>
          <w:color w:val="000000" w:themeColor="text1" w:themeTint="FF" w:themeShade="FF"/>
          <w:sz w:val="24"/>
          <w:szCs w:val="24"/>
          <w:lang w:val="en-US"/>
        </w:rPr>
        <w:t xml:space="preserve"> </w:t>
      </w:r>
      <w:r w:rsidRPr="5627852F" w:rsidR="0DA1068B">
        <w:rPr>
          <w:rFonts w:ascii="Aptos" w:hAnsi="Aptos" w:eastAsia="Aptos" w:cs="Aptos"/>
          <w:noProof w:val="0"/>
          <w:color w:val="000000" w:themeColor="text1" w:themeTint="FF" w:themeShade="FF"/>
          <w:sz w:val="24"/>
          <w:szCs w:val="24"/>
          <w:lang w:val="en-US"/>
        </w:rPr>
        <w:t xml:space="preserve">the effective use of data analysis techniques to </w:t>
      </w:r>
      <w:r w:rsidRPr="5627852F" w:rsidR="0DA1068B">
        <w:rPr>
          <w:rFonts w:ascii="Aptos" w:hAnsi="Aptos" w:eastAsia="Aptos" w:cs="Aptos"/>
          <w:noProof w:val="0"/>
          <w:color w:val="000000" w:themeColor="text1" w:themeTint="FF" w:themeShade="FF"/>
          <w:sz w:val="24"/>
          <w:szCs w:val="24"/>
          <w:lang w:val="en-US"/>
        </w:rPr>
        <w:t>a</w:t>
      </w:r>
      <w:r w:rsidRPr="5627852F" w:rsidR="0DA1068B">
        <w:rPr>
          <w:rFonts w:ascii="Aptos" w:hAnsi="Aptos" w:eastAsia="Aptos" w:cs="Aptos"/>
          <w:noProof w:val="0"/>
          <w:color w:val="000000" w:themeColor="text1" w:themeTint="FF" w:themeShade="FF"/>
          <w:sz w:val="24"/>
          <w:szCs w:val="24"/>
          <w:lang w:val="en-US"/>
        </w:rPr>
        <w:t>cquire</w:t>
      </w:r>
      <w:r w:rsidRPr="5627852F" w:rsidR="0DA1068B">
        <w:rPr>
          <w:rFonts w:ascii="Aptos" w:hAnsi="Aptos" w:eastAsia="Aptos" w:cs="Aptos"/>
          <w:noProof w:val="0"/>
          <w:color w:val="000000" w:themeColor="text1" w:themeTint="FF" w:themeShade="FF"/>
          <w:sz w:val="24"/>
          <w:szCs w:val="24"/>
          <w:lang w:val="en-US"/>
        </w:rPr>
        <w:t>,</w:t>
      </w:r>
      <w:r w:rsidRPr="5627852F" w:rsidR="0DA1068B">
        <w:rPr>
          <w:rFonts w:ascii="Aptos" w:hAnsi="Aptos" w:eastAsia="Aptos" w:cs="Aptos"/>
          <w:noProof w:val="0"/>
          <w:color w:val="000000" w:themeColor="text1" w:themeTint="FF" w:themeShade="FF"/>
          <w:sz w:val="24"/>
          <w:szCs w:val="24"/>
          <w:lang w:val="en-US"/>
        </w:rPr>
        <w:t xml:space="preserve"> process, and analyze a meaningful dataset, generating actionable insights aligned with client interests. Using the Airbnb NYC 2019 dataset, which provides detailed information on room listings such as pricing, location, and reviews, we explored key trends and patterns to guide strategic decisions.</w:t>
      </w:r>
    </w:p>
    <w:p w:rsidR="08450C33" w:rsidP="5627852F" w:rsidRDefault="08450C33" w14:paraId="07F883A9" w14:textId="305D737D">
      <w:pPr>
        <w:pStyle w:val="Heading3"/>
        <w:spacing w:before="281" w:beforeAutospacing="off" w:after="281" w:afterAutospacing="off"/>
        <w:ind w:left="-360" w:firstLine="0"/>
        <w:rPr>
          <w:rFonts w:ascii="Aptos" w:hAnsi="Aptos" w:eastAsia="Aptos" w:cs="Aptos"/>
          <w:b w:val="1"/>
          <w:bCs w:val="1"/>
          <w:i w:val="0"/>
          <w:iCs w:val="0"/>
          <w:noProof w:val="0"/>
          <w:sz w:val="24"/>
          <w:szCs w:val="24"/>
          <w:lang w:val="en-US"/>
        </w:rPr>
      </w:pPr>
      <w:r w:rsidRPr="5627852F" w:rsidR="08450C33">
        <w:rPr>
          <w:rFonts w:ascii="Aptos" w:hAnsi="Aptos" w:eastAsia="Aptos" w:cs="Aptos"/>
          <w:b w:val="1"/>
          <w:bCs w:val="1"/>
          <w:i w:val="0"/>
          <w:iCs w:val="0"/>
          <w:noProof w:val="0"/>
          <w:sz w:val="24"/>
          <w:szCs w:val="24"/>
          <w:lang w:val="en-US"/>
        </w:rPr>
        <w:t xml:space="preserve">Data Acquisition and </w:t>
      </w:r>
      <w:r w:rsidRPr="5627852F" w:rsidR="08450C33">
        <w:rPr>
          <w:rFonts w:ascii="Aptos" w:hAnsi="Aptos" w:eastAsia="Aptos" w:cs="Aptos"/>
          <w:b w:val="1"/>
          <w:bCs w:val="1"/>
          <w:i w:val="0"/>
          <w:iCs w:val="0"/>
          <w:noProof w:val="0"/>
          <w:sz w:val="24"/>
          <w:szCs w:val="24"/>
          <w:lang w:val="en-US"/>
        </w:rPr>
        <w:t>Storag</w:t>
      </w:r>
      <w:r w:rsidRPr="5627852F" w:rsidR="01E038A6">
        <w:rPr>
          <w:rFonts w:ascii="Aptos" w:hAnsi="Aptos" w:eastAsia="Aptos" w:cs="Aptos"/>
          <w:b w:val="1"/>
          <w:bCs w:val="1"/>
          <w:i w:val="0"/>
          <w:iCs w:val="0"/>
          <w:noProof w:val="0"/>
          <w:sz w:val="24"/>
          <w:szCs w:val="24"/>
          <w:lang w:val="en-US"/>
        </w:rPr>
        <w:t>e</w:t>
      </w:r>
    </w:p>
    <w:p w:rsidR="2B7EE74B" w:rsidP="5627852F" w:rsidRDefault="2B7EE74B" w14:paraId="754F12DD" w14:textId="30883D31">
      <w:pPr>
        <w:pStyle w:val="Heading3"/>
        <w:spacing w:before="281" w:beforeAutospacing="off" w:after="281" w:afterAutospacing="off"/>
        <w:ind w:left="-360" w:firstLine="0"/>
        <w:rPr>
          <w:rFonts w:ascii="Roboto Mono" w:hAnsi="Roboto Mono" w:eastAsia="Roboto Mono" w:cs="Roboto Mono"/>
          <w:b w:val="0"/>
          <w:bCs w:val="0"/>
          <w:i w:val="0"/>
          <w:iCs w:val="0"/>
          <w:caps w:val="0"/>
          <w:smallCaps w:val="0"/>
          <w:noProof w:val="0"/>
          <w:color w:val="3C4043"/>
          <w:sz w:val="21"/>
          <w:szCs w:val="21"/>
          <w:lang w:val="en-US"/>
        </w:rPr>
      </w:pPr>
      <w:r w:rsidRPr="5627852F" w:rsidR="2B7EE74B">
        <w:rPr>
          <w:rFonts w:ascii="Aptos" w:hAnsi="Aptos" w:eastAsia="Aptos" w:cs="Aptos"/>
          <w:noProof w:val="0"/>
          <w:color w:val="000000" w:themeColor="text1" w:themeTint="FF" w:themeShade="FF"/>
          <w:sz w:val="24"/>
          <w:szCs w:val="24"/>
          <w:lang w:val="en-US"/>
        </w:rPr>
        <w:t xml:space="preserve">The dataset was fetched from a remote source using Python and stored in an Amazon RDS MySQL database to ensure accessibility and scalability. Custom data processing scripts were used to clean the data by addressing </w:t>
      </w:r>
      <w:r w:rsidRPr="5627852F" w:rsidR="626E1895">
        <w:rPr>
          <w:rFonts w:ascii="Aptos" w:hAnsi="Aptos" w:eastAsia="Aptos" w:cs="Aptos"/>
          <w:noProof w:val="0"/>
          <w:color w:val="000000" w:themeColor="text1" w:themeTint="FF" w:themeShade="FF"/>
          <w:sz w:val="24"/>
          <w:szCs w:val="24"/>
          <w:lang w:val="en-US"/>
        </w:rPr>
        <w:t>Nan</w:t>
      </w:r>
      <w:r w:rsidRPr="5627852F" w:rsidR="2B7EE74B">
        <w:rPr>
          <w:rFonts w:ascii="Aptos" w:hAnsi="Aptos" w:eastAsia="Aptos" w:cs="Aptos"/>
          <w:noProof w:val="0"/>
          <w:color w:val="000000" w:themeColor="text1" w:themeTint="FF" w:themeShade="FF"/>
          <w:sz w:val="24"/>
          <w:szCs w:val="24"/>
          <w:lang w:val="en-US"/>
        </w:rPr>
        <w:t xml:space="preserve"> values, enforcing strict data type constraints, and standardizing formats, significantly enhancing data reliability for </w:t>
      </w:r>
      <w:r w:rsidRPr="5627852F" w:rsidR="2B7EE74B">
        <w:rPr>
          <w:rFonts w:ascii="Aptos" w:hAnsi="Aptos" w:eastAsia="Aptos" w:cs="Aptos"/>
          <w:noProof w:val="0"/>
          <w:color w:val="000000" w:themeColor="text1" w:themeTint="FF" w:themeShade="FF"/>
          <w:sz w:val="24"/>
          <w:szCs w:val="24"/>
          <w:lang w:val="en-US"/>
        </w:rPr>
        <w:t>subsequent</w:t>
      </w:r>
      <w:r w:rsidRPr="5627852F" w:rsidR="2B7EE74B">
        <w:rPr>
          <w:rFonts w:ascii="Aptos" w:hAnsi="Aptos" w:eastAsia="Aptos" w:cs="Aptos"/>
          <w:noProof w:val="0"/>
          <w:color w:val="000000" w:themeColor="text1" w:themeTint="FF" w:themeShade="FF"/>
          <w:sz w:val="24"/>
          <w:szCs w:val="24"/>
          <w:lang w:val="en-US"/>
        </w:rPr>
        <w:t xml:space="preserve"> analyses.</w:t>
      </w:r>
      <w:r>
        <w:br/>
      </w:r>
      <w:r w:rsidRPr="5627852F" w:rsidR="0C21ADB4">
        <w:rPr>
          <w:rFonts w:ascii="Roboto Mono" w:hAnsi="Roboto Mono" w:eastAsia="Roboto Mono" w:cs="Roboto Mono"/>
          <w:b w:val="0"/>
          <w:bCs w:val="0"/>
          <w:i w:val="0"/>
          <w:iCs w:val="0"/>
          <w:caps w:val="0"/>
          <w:smallCaps w:val="0"/>
          <w:noProof w:val="0"/>
          <w:color w:val="3C4043"/>
          <w:sz w:val="21"/>
          <w:szCs w:val="21"/>
          <w:lang w:val="en-US"/>
        </w:rPr>
        <w:t>Dataset Link:</w:t>
      </w:r>
      <w:r w:rsidRPr="5627852F" w:rsidR="0C21ADB4">
        <w:rPr>
          <w:rFonts w:ascii="Roboto Mono" w:hAnsi="Roboto Mono" w:eastAsia="Roboto Mono" w:cs="Roboto Mono"/>
          <w:b w:val="0"/>
          <w:bCs w:val="0"/>
          <w:i w:val="0"/>
          <w:iCs w:val="0"/>
          <w:caps w:val="0"/>
          <w:smallCaps w:val="0"/>
          <w:noProof w:val="0"/>
          <w:color w:val="3C4043"/>
          <w:sz w:val="21"/>
          <w:szCs w:val="21"/>
          <w:lang w:val="en-US"/>
        </w:rPr>
        <w:t xml:space="preserve"> </w:t>
      </w:r>
      <w:hyperlink r:id="R5b8c3a74ff5e4f26">
        <w:r w:rsidRPr="5627852F" w:rsidR="0C21ADB4">
          <w:rPr>
            <w:rStyle w:val="Hyperlink"/>
            <w:rFonts w:ascii="Roboto Mono" w:hAnsi="Roboto Mono" w:eastAsia="Roboto Mono" w:cs="Roboto Mono"/>
            <w:b w:val="0"/>
            <w:bCs w:val="0"/>
            <w:i w:val="0"/>
            <w:iCs w:val="0"/>
            <w:caps w:val="0"/>
            <w:smallCaps w:val="0"/>
            <w:noProof w:val="0"/>
            <w:sz w:val="21"/>
            <w:szCs w:val="21"/>
            <w:lang w:val="en-US"/>
          </w:rPr>
          <w:t>https://www.kaggle.com/api/v1/datasets/download/dgomonov/new-york-city-airbnb-open-data</w:t>
        </w:r>
        <w:r>
          <w:br/>
        </w:r>
      </w:hyperlink>
    </w:p>
    <w:p w:rsidR="44003FAD" w:rsidP="5627852F" w:rsidRDefault="44003FAD" w14:paraId="271808AF" w14:textId="2C5B91B6">
      <w:pPr>
        <w:pStyle w:val="Heading3"/>
        <w:suppressLineNumbers w:val="0"/>
        <w:bidi w:val="0"/>
        <w:spacing w:before="281" w:beforeAutospacing="off" w:after="281" w:afterAutospacing="off" w:line="279" w:lineRule="auto"/>
        <w:ind w:left="-360" w:right="0"/>
        <w:jc w:val="left"/>
        <w:rPr>
          <w:rFonts w:ascii="Aptos" w:hAnsi="Aptos" w:eastAsia="Aptos" w:cs="Aptos" w:asciiTheme="minorAscii" w:hAnsiTheme="minorAscii" w:eastAsiaTheme="minorAscii" w:cstheme="minorAscii"/>
          <w:b w:val="1"/>
          <w:bCs w:val="1"/>
          <w:noProof w:val="0"/>
          <w:sz w:val="24"/>
          <w:szCs w:val="24"/>
          <w:lang w:val="en-US"/>
        </w:rPr>
      </w:pPr>
      <w:r w:rsidRPr="5627852F" w:rsidR="44003FAD">
        <w:rPr>
          <w:rFonts w:ascii="Aptos" w:hAnsi="Aptos" w:eastAsia="Aptos" w:cs="Aptos" w:asciiTheme="minorAscii" w:hAnsiTheme="minorAscii" w:eastAsiaTheme="minorAscii" w:cstheme="minorAscii"/>
          <w:b w:val="1"/>
          <w:bCs w:val="1"/>
          <w:noProof w:val="0"/>
          <w:sz w:val="24"/>
          <w:szCs w:val="24"/>
          <w:lang w:val="en-US"/>
        </w:rPr>
        <w:t>Data</w:t>
      </w:r>
      <w:r w:rsidRPr="5627852F" w:rsidR="6B281A53">
        <w:rPr>
          <w:rFonts w:ascii="Aptos" w:hAnsi="Aptos" w:eastAsia="Aptos" w:cs="Aptos" w:asciiTheme="minorAscii" w:hAnsiTheme="minorAscii" w:eastAsiaTheme="minorAscii" w:cstheme="minorAscii"/>
          <w:b w:val="1"/>
          <w:bCs w:val="1"/>
          <w:noProof w:val="0"/>
          <w:sz w:val="24"/>
          <w:szCs w:val="24"/>
          <w:lang w:val="en-US"/>
        </w:rPr>
        <w:t>set</w:t>
      </w:r>
    </w:p>
    <w:p w:rsidR="6B281A53" w:rsidP="5627852F" w:rsidRDefault="6B281A53" w14:paraId="31C65A2B" w14:textId="383DCECA">
      <w:pPr>
        <w:pStyle w:val="Heading3"/>
        <w:suppressLineNumbers w:val="0"/>
        <w:bidi w:val="0"/>
        <w:spacing w:before="281" w:beforeAutospacing="off" w:after="281" w:afterAutospacing="off" w:line="279" w:lineRule="auto"/>
        <w:ind w:left="-360" w:right="0"/>
        <w:jc w:val="left"/>
        <w:rPr>
          <w:rFonts w:ascii="Aptos" w:hAnsi="Aptos" w:eastAsia="Aptos" w:cs="Aptos" w:asciiTheme="minorAscii" w:hAnsiTheme="minorAscii" w:eastAsiaTheme="minorAscii" w:cstheme="minorAscii"/>
          <w:b w:val="1"/>
          <w:bCs w:val="1"/>
          <w:i w:val="0"/>
          <w:iCs w:val="0"/>
          <w:noProof w:val="0"/>
          <w:color w:val="215E99" w:themeColor="text2" w:themeTint="BF" w:themeShade="FF"/>
          <w:sz w:val="24"/>
          <w:szCs w:val="24"/>
          <w:lang w:val="en-US"/>
        </w:rPr>
      </w:pPr>
      <w:r w:rsidRPr="5627852F" w:rsidR="6B281A53">
        <w:rPr>
          <w:rFonts w:ascii="Aptos" w:hAnsi="Aptos" w:eastAsia="Aptos" w:cs="Aptos" w:asciiTheme="minorAscii" w:hAnsiTheme="minorAscii" w:eastAsiaTheme="minorAscii" w:cstheme="minorAscii"/>
          <w:noProof w:val="0"/>
          <w:color w:val="000000" w:themeColor="text1" w:themeTint="FF" w:themeShade="FF"/>
          <w:sz w:val="24"/>
          <w:szCs w:val="24"/>
          <w:lang w:val="en-US"/>
        </w:rPr>
        <w:t>The</w:t>
      </w:r>
      <w:r w:rsidRPr="5627852F" w:rsidR="6B281A53">
        <w:rPr>
          <w:rFonts w:ascii="Aptos" w:hAnsi="Aptos" w:eastAsia="Aptos" w:cs="Aptos" w:asciiTheme="minorAscii" w:hAnsiTheme="minorAscii" w:eastAsiaTheme="minorAscii" w:cstheme="minorAscii"/>
          <w:noProof w:val="0"/>
          <w:color w:val="000000" w:themeColor="text1" w:themeTint="FF" w:themeShade="FF"/>
          <w:sz w:val="24"/>
          <w:szCs w:val="24"/>
          <w:lang w:val="en-US"/>
        </w:rPr>
        <w:t xml:space="preserve"> dataset </w:t>
      </w:r>
      <w:r w:rsidRPr="5627852F" w:rsidR="63CA116F">
        <w:rPr>
          <w:rFonts w:ascii="Aptos" w:hAnsi="Aptos" w:eastAsia="Aptos" w:cs="Aptos" w:asciiTheme="minorAscii" w:hAnsiTheme="minorAscii" w:eastAsiaTheme="minorAscii" w:cstheme="minorAscii"/>
          <w:noProof w:val="0"/>
          <w:color w:val="000000" w:themeColor="text1" w:themeTint="FF" w:themeShade="FF"/>
          <w:sz w:val="24"/>
          <w:szCs w:val="24"/>
          <w:lang w:val="en-US"/>
        </w:rPr>
        <w:t>holds</w:t>
      </w:r>
      <w:r w:rsidRPr="5627852F" w:rsidR="6B281A53">
        <w:rPr>
          <w:rFonts w:ascii="Aptos" w:hAnsi="Aptos" w:eastAsia="Aptos" w:cs="Aptos" w:asciiTheme="minorAscii" w:hAnsiTheme="minorAscii" w:eastAsiaTheme="minorAscii" w:cstheme="minorAscii"/>
          <w:noProof w:val="0"/>
          <w:color w:val="000000" w:themeColor="text1" w:themeTint="FF" w:themeShade="FF"/>
          <w:sz w:val="24"/>
          <w:szCs w:val="24"/>
          <w:lang w:val="en-US"/>
        </w:rPr>
        <w:t xml:space="preserve"> 48,895 Airbnb listings in New York City with 16 columns, including listing ID, host information, neighborhood, room type, price, minimum nights, reviews, and availability. While most fields are complete, some columns, like reviews per month and last review, have missing values. It offers insights into price trends, host activity, and neighborhood preferences in NYC.</w:t>
      </w:r>
    </w:p>
    <w:p w:rsidR="4BFB2387" w:rsidP="5627852F" w:rsidRDefault="4BFB2387" w14:paraId="1CEAD13E" w14:textId="4B61FC65">
      <w:pPr>
        <w:pStyle w:val="Heading3"/>
        <w:suppressLineNumbers w:val="0"/>
        <w:bidi w:val="0"/>
        <w:spacing w:before="281" w:beforeAutospacing="off" w:after="281" w:afterAutospacing="off" w:line="279" w:lineRule="auto"/>
        <w:ind w:left="-360" w:right="0"/>
        <w:jc w:val="left"/>
        <w:rPr>
          <w:rFonts w:ascii="Aptos" w:hAnsi="Aptos" w:eastAsia="Aptos" w:cs="Aptos" w:asciiTheme="minorAscii" w:hAnsiTheme="minorAscii" w:eastAsiaTheme="minorAscii" w:cstheme="minorAscii"/>
          <w:b w:val="1"/>
          <w:bCs w:val="1"/>
          <w:i w:val="0"/>
          <w:iCs w:val="0"/>
          <w:noProof w:val="0"/>
          <w:color w:val="0F4761" w:themeColor="accent1" w:themeTint="FF" w:themeShade="BF"/>
          <w:sz w:val="24"/>
          <w:szCs w:val="24"/>
          <w:lang w:val="en-US"/>
        </w:rPr>
      </w:pPr>
      <w:r w:rsidRPr="5627852F" w:rsidR="4BFB2387">
        <w:rPr>
          <w:rFonts w:ascii="Aptos" w:hAnsi="Aptos" w:eastAsia="Aptos" w:cs="Aptos" w:asciiTheme="minorAscii" w:hAnsiTheme="minorAscii" w:eastAsiaTheme="minorAscii" w:cstheme="minorAscii"/>
          <w:b w:val="1"/>
          <w:bCs w:val="1"/>
          <w:i w:val="0"/>
          <w:iCs w:val="0"/>
          <w:noProof w:val="0"/>
          <w:color w:val="0F4761" w:themeColor="accent1" w:themeTint="FF" w:themeShade="BF"/>
          <w:sz w:val="24"/>
          <w:szCs w:val="24"/>
          <w:lang w:val="en-US"/>
        </w:rPr>
        <w:t>Methodology</w:t>
      </w:r>
    </w:p>
    <w:p w:rsidR="53AD6F8F" w:rsidP="5627852F" w:rsidRDefault="53AD6F8F" w14:paraId="5FD45D91" w14:textId="74CB551F">
      <w:pPr>
        <w:pStyle w:val="Heading3"/>
        <w:suppressLineNumbers w:val="0"/>
        <w:bidi w:val="0"/>
        <w:spacing w:before="281" w:beforeAutospacing="off" w:after="281" w:afterAutospacing="off" w:line="279" w:lineRule="auto"/>
        <w:ind w:left="-360" w:right="0"/>
        <w:jc w:val="left"/>
        <w:rPr>
          <w:rFonts w:ascii="Aptos" w:hAnsi="Aptos" w:eastAsia="Aptos" w:cs="Aptos" w:asciiTheme="minorAscii" w:hAnsiTheme="minorAscii" w:eastAsiaTheme="minorAscii" w:cstheme="minorAscii"/>
          <w:b w:val="1"/>
          <w:bCs w:val="1"/>
          <w:noProof w:val="0"/>
          <w:sz w:val="24"/>
          <w:szCs w:val="24"/>
          <w:lang w:val="en-US"/>
        </w:rPr>
      </w:pPr>
      <w:r w:rsidRPr="5627852F" w:rsidR="53AD6F8F">
        <w:rPr>
          <w:rFonts w:ascii="Aptos" w:hAnsi="Aptos" w:eastAsia="Aptos" w:cs="Aptos" w:asciiTheme="minorAscii" w:hAnsiTheme="minorAscii" w:eastAsiaTheme="minorAscii" w:cstheme="minorAscii"/>
          <w:noProof w:val="0"/>
          <w:color w:val="000000" w:themeColor="text1" w:themeTint="FF" w:themeShade="FF"/>
          <w:sz w:val="24"/>
          <w:szCs w:val="24"/>
          <w:lang w:val="en-US"/>
        </w:rPr>
        <w:t>An interactive web application was developed to visualize Airbnb data and make it accessible globally.</w:t>
      </w:r>
    </w:p>
    <w:p w:rsidR="70B32A02" w:rsidP="5627852F" w:rsidRDefault="70B32A02" w14:paraId="3E91B9E3" w14:textId="248FE18D">
      <w:pPr>
        <w:pStyle w:val="Heading3"/>
        <w:suppressLineNumbers w:val="0"/>
        <w:bidi w:val="0"/>
        <w:spacing w:before="281" w:beforeAutospacing="off" w:after="281" w:afterAutospacing="off" w:line="279" w:lineRule="auto"/>
        <w:ind w:left="-360" w:right="0"/>
        <w:jc w:val="left"/>
        <w:rPr>
          <w:rFonts w:ascii="Aptos" w:hAnsi="Aptos" w:eastAsia="Aptos" w:cs="Aptos" w:asciiTheme="minorAscii" w:hAnsiTheme="minorAscii" w:eastAsiaTheme="minorAscii" w:cstheme="minorAscii"/>
          <w:b w:val="1"/>
          <w:bCs w:val="1"/>
          <w:noProof w:val="0"/>
          <w:color w:val="000000" w:themeColor="text1" w:themeTint="FF" w:themeShade="FF"/>
          <w:sz w:val="24"/>
          <w:szCs w:val="24"/>
          <w:lang w:val="en-US"/>
        </w:rPr>
      </w:pPr>
      <w:r w:rsidRPr="5627852F" w:rsidR="70B32A02">
        <w:rPr>
          <w:rFonts w:ascii="Aptos" w:hAnsi="Aptos" w:eastAsia="Aptos" w:cs="Aptos" w:asciiTheme="minorAscii" w:hAnsiTheme="minorAscii" w:eastAsiaTheme="minorAscii" w:cstheme="minorAscii"/>
          <w:b w:val="1"/>
          <w:bCs w:val="1"/>
          <w:noProof w:val="0"/>
          <w:color w:val="000000" w:themeColor="text1" w:themeTint="FF" w:themeShade="FF"/>
          <w:sz w:val="24"/>
          <w:szCs w:val="24"/>
          <w:lang w:val="en-US"/>
        </w:rPr>
        <w:t>Process:</w:t>
      </w:r>
    </w:p>
    <w:p w:rsidR="143EC340" w:rsidP="5627852F" w:rsidRDefault="143EC340" w14:paraId="287F8B24" w14:textId="386DBC75">
      <w:pPr>
        <w:pStyle w:val="ListParagraph"/>
        <w:numPr>
          <w:ilvl w:val="0"/>
          <w:numId w:val="6"/>
        </w:numPr>
        <w:bidi w:val="0"/>
        <w:ind w:left="0"/>
        <w:rPr/>
      </w:pPr>
      <w:r w:rsidRPr="5627852F" w:rsidR="143EC340">
        <w:rPr>
          <w:b w:val="1"/>
          <w:bCs w:val="1"/>
          <w:noProof w:val="0"/>
          <w:lang w:val="en-US"/>
        </w:rPr>
        <w:t xml:space="preserve">Application Development: </w:t>
      </w:r>
      <w:r w:rsidRPr="5627852F" w:rsidR="143EC340">
        <w:rPr>
          <w:noProof w:val="0"/>
          <w:lang w:val="en-US"/>
        </w:rPr>
        <w:t>The web application was built using Python with Flask for the backend and HTML, CSS, and JavaScript for the frontend, ensuring a responsive and interactive user interface.</w:t>
      </w:r>
    </w:p>
    <w:p w:rsidR="7C1AB884" w:rsidP="5627852F" w:rsidRDefault="7C1AB884" w14:paraId="3985E7AC" w14:textId="5A35B269">
      <w:pPr>
        <w:pStyle w:val="ListParagraph"/>
        <w:numPr>
          <w:ilvl w:val="0"/>
          <w:numId w:val="6"/>
        </w:numPr>
        <w:bidi w:val="0"/>
        <w:spacing w:before="240" w:beforeAutospacing="off" w:after="240" w:afterAutospacing="off"/>
        <w:ind w:left="0"/>
        <w:rPr/>
      </w:pPr>
      <w:r w:rsidRPr="5627852F" w:rsidR="7C1AB884">
        <w:rPr>
          <w:b w:val="1"/>
          <w:bCs w:val="1"/>
          <w:noProof w:val="0"/>
          <w:lang w:val="en-US"/>
        </w:rPr>
        <w:t>Data Processing and Visualization:</w:t>
      </w:r>
      <w:r w:rsidRPr="5627852F" w:rsidR="7C1AB884">
        <w:rPr>
          <w:noProof w:val="0"/>
          <w:lang w:val="en-US"/>
        </w:rPr>
        <w:t xml:space="preserve"> The Airbnb dataset was cleaned by removing duplicates, filtering outliers in the 'price' column using the IQR method, and validating ranges for fields like 'availability_365' (0–365) and '</w:t>
      </w:r>
      <w:r w:rsidRPr="5627852F" w:rsidR="7C1AB884">
        <w:rPr>
          <w:noProof w:val="0"/>
          <w:lang w:val="en-US"/>
        </w:rPr>
        <w:t>minimum_nights</w:t>
      </w:r>
      <w:r w:rsidRPr="5627852F" w:rsidR="7C1AB884">
        <w:rPr>
          <w:noProof w:val="0"/>
          <w:lang w:val="en-US"/>
        </w:rPr>
        <w:t xml:space="preserve">' (1–364). Geographic coordinates and text fields were standardized, ensuring data accuracy. The cleaned data was visualized through interactive box plots, scatter plots, and maps, created using Matplotlib and </w:t>
      </w:r>
      <w:r w:rsidRPr="5627852F" w:rsidR="7C1AB884">
        <w:rPr>
          <w:noProof w:val="0"/>
          <w:lang w:val="en-US"/>
        </w:rPr>
        <w:t>Plotly</w:t>
      </w:r>
      <w:r w:rsidRPr="5627852F" w:rsidR="7C1AB884">
        <w:rPr>
          <w:noProof w:val="0"/>
          <w:lang w:val="en-US"/>
        </w:rPr>
        <w:t xml:space="preserve"> for seamless browser integration.</w:t>
      </w:r>
    </w:p>
    <w:p w:rsidR="143EC340" w:rsidP="5627852F" w:rsidRDefault="143EC340" w14:paraId="11E3D822" w14:textId="72CF4A33">
      <w:pPr>
        <w:pStyle w:val="ListParagraph"/>
        <w:numPr>
          <w:ilvl w:val="0"/>
          <w:numId w:val="6"/>
        </w:numPr>
        <w:bidi w:val="0"/>
        <w:spacing w:before="240" w:beforeAutospacing="off" w:after="240" w:afterAutospacing="off"/>
        <w:ind w:left="0"/>
        <w:rPr/>
      </w:pPr>
      <w:r w:rsidRPr="5627852F" w:rsidR="143EC340">
        <w:rPr>
          <w:b w:val="1"/>
          <w:bCs w:val="1"/>
          <w:noProof w:val="0"/>
          <w:lang w:val="en-US"/>
        </w:rPr>
        <w:t>EC2 Instance Setup:</w:t>
      </w:r>
      <w:r w:rsidRPr="5627852F" w:rsidR="143EC340">
        <w:rPr>
          <w:noProof w:val="0"/>
          <w:lang w:val="en-US"/>
        </w:rPr>
        <w:t xml:space="preserve"> An AWS EC2 instance was launched and configured with Python, Flask, and project dependencies. The application code was deployed in a virtual environment for isolated and efficient deployment.</w:t>
      </w:r>
    </w:p>
    <w:p w:rsidR="143EC340" w:rsidP="5627852F" w:rsidRDefault="143EC340" w14:paraId="51506CD8" w14:textId="19BF42CF">
      <w:pPr>
        <w:pStyle w:val="ListParagraph"/>
        <w:numPr>
          <w:ilvl w:val="0"/>
          <w:numId w:val="6"/>
        </w:numPr>
        <w:bidi w:val="0"/>
        <w:spacing w:before="240" w:beforeAutospacing="off" w:after="240" w:afterAutospacing="off"/>
        <w:ind w:left="0"/>
        <w:rPr/>
      </w:pPr>
      <w:r w:rsidRPr="5627852F" w:rsidR="143EC340">
        <w:rPr>
          <w:b w:val="1"/>
          <w:bCs w:val="1"/>
          <w:noProof w:val="0"/>
          <w:lang w:val="en-US"/>
        </w:rPr>
        <w:t>Database Integration and Deployment:</w:t>
      </w:r>
      <w:r w:rsidRPr="5627852F" w:rsidR="143EC340">
        <w:rPr>
          <w:noProof w:val="0"/>
          <w:lang w:val="en-US"/>
        </w:rPr>
        <w:t xml:space="preserve"> The application was connected to an Amazon RDS database for secure and efficient data management. The Flask app was hosted on the EC2 instance, with its public IPv4 address enabling global accessibility.</w:t>
      </w:r>
    </w:p>
    <w:p xmlns:wp14="http://schemas.microsoft.com/office/word/2010/wordml" w:rsidP="3DD6BBE3" wp14:paraId="654D586E" wp14:textId="0D012DC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5627852F" wp14:paraId="1AC60764" wp14:textId="224D5E04">
      <w:pPr>
        <w:pStyle w:val="Heading4"/>
        <w:spacing w:before="319" w:beforeAutospacing="off" w:after="319" w:afterAutospacing="off"/>
        <w:ind w:left="-360"/>
        <w:rPr>
          <w:rFonts w:ascii="Aptos" w:hAnsi="Aptos" w:eastAsia="Aptos" w:cs="Aptos"/>
          <w:b w:val="1"/>
          <w:bCs w:val="1"/>
          <w:i w:val="0"/>
          <w:iCs w:val="0"/>
          <w:noProof w:val="0"/>
          <w:sz w:val="24"/>
          <w:szCs w:val="24"/>
          <w:lang w:val="en-US"/>
        </w:rPr>
      </w:pPr>
      <w:r w:rsidRPr="5627852F" w:rsidR="71B1259C">
        <w:rPr>
          <w:rFonts w:ascii="Aptos" w:hAnsi="Aptos" w:eastAsia="Aptos" w:cs="Aptos"/>
          <w:b w:val="1"/>
          <w:bCs w:val="1"/>
          <w:i w:val="0"/>
          <w:iCs w:val="0"/>
          <w:noProof w:val="0"/>
          <w:sz w:val="24"/>
          <w:szCs w:val="24"/>
          <w:lang w:val="en-US"/>
        </w:rPr>
        <w:t>Results of the analysis</w:t>
      </w:r>
    </w:p>
    <w:p w:rsidR="5627852F" w:rsidP="5627852F" w:rsidRDefault="5627852F" w14:paraId="056C61BE" w14:textId="3B72125C">
      <w:pPr>
        <w:pStyle w:val="Normal"/>
        <w:ind w:left="-360"/>
        <w:rPr>
          <w:i w:val="0"/>
          <w:iCs w:val="0"/>
          <w:noProof w:val="0"/>
          <w:lang w:val="en-US"/>
        </w:rPr>
      </w:pPr>
    </w:p>
    <w:p w:rsidR="45EE1BF2" w:rsidP="5627852F" w:rsidRDefault="45EE1BF2" w14:paraId="50F3A9AE" w14:textId="7B46DCBF">
      <w:pPr>
        <w:pStyle w:val="ListParagraph"/>
        <w:numPr>
          <w:ilvl w:val="0"/>
          <w:numId w:val="4"/>
        </w:numPr>
        <w:ind w:left="0" w:hanging="270"/>
        <w:rPr>
          <w:i w:val="0"/>
          <w:iCs w:val="0"/>
          <w:noProof w:val="0"/>
          <w:lang w:val="en-US"/>
        </w:rPr>
      </w:pPr>
      <w:r w:rsidRPr="5627852F" w:rsidR="45EE1BF2">
        <w:rPr>
          <w:i w:val="0"/>
          <w:iCs w:val="0"/>
          <w:noProof w:val="0"/>
          <w:lang w:val="en-US"/>
        </w:rPr>
        <w:t>Average Airbnb Prices by Neighborhood:</w:t>
      </w:r>
    </w:p>
    <w:p xmlns:wp14="http://schemas.microsoft.com/office/word/2010/wordml" w:rsidP="5627852F" wp14:paraId="7D1DB182" wp14:textId="276EE4B1">
      <w:pPr>
        <w:pStyle w:val="Normal"/>
        <w:spacing w:before="0" w:beforeAutospacing="off" w:after="0" w:afterAutospacing="off"/>
        <w:ind w:left="0" w:hanging="270"/>
        <w:rPr>
          <w:rFonts w:ascii="Aptos" w:hAnsi="Aptos" w:eastAsia="Aptos" w:cs="Aptos"/>
          <w:noProof w:val="0"/>
          <w:sz w:val="24"/>
          <w:szCs w:val="24"/>
          <w:lang w:val="en-US"/>
        </w:rPr>
      </w:pPr>
    </w:p>
    <w:p xmlns:wp14="http://schemas.microsoft.com/office/word/2010/wordml" w:rsidP="5627852F" wp14:paraId="7AAAB65A" wp14:textId="0EB632F7">
      <w:pPr>
        <w:pStyle w:val="Normal"/>
        <w:spacing w:before="240" w:beforeAutospacing="off" w:after="240" w:afterAutospacing="off"/>
        <w:ind w:left="0" w:hanging="270"/>
        <w:jc w:val="center"/>
      </w:pPr>
      <w:r w:rsidR="7264B834">
        <w:drawing>
          <wp:inline xmlns:wp14="http://schemas.microsoft.com/office/word/2010/wordprocessingDrawing" wp14:editId="22D4D408" wp14:anchorId="27DEC96E">
            <wp:extent cx="5335040" cy="2505075"/>
            <wp:effectExtent l="9525" t="9525" r="9525" b="9525"/>
            <wp:docPr id="1871152165" name="" title=""/>
            <wp:cNvGraphicFramePr>
              <a:graphicFrameLocks noChangeAspect="1"/>
            </wp:cNvGraphicFramePr>
            <a:graphic>
              <a:graphicData uri="http://schemas.openxmlformats.org/drawingml/2006/picture">
                <pic:pic>
                  <pic:nvPicPr>
                    <pic:cNvPr id="0" name=""/>
                    <pic:cNvPicPr/>
                  </pic:nvPicPr>
                  <pic:blipFill>
                    <a:blip r:embed="Rf9d71a89ee134a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5040" cy="2505075"/>
                    </a:xfrm>
                    <a:prstGeom prst="rect">
                      <a:avLst/>
                    </a:prstGeom>
                    <a:ln w="9525">
                      <a:solidFill>
                        <a:schemeClr val="tx1"/>
                      </a:solidFill>
                      <a:prstDash val="solid"/>
                    </a:ln>
                  </pic:spPr>
                </pic:pic>
              </a:graphicData>
            </a:graphic>
          </wp:inline>
        </w:drawing>
      </w:r>
    </w:p>
    <w:p xmlns:wp14="http://schemas.microsoft.com/office/word/2010/wordml" w:rsidP="5627852F" wp14:paraId="42C88619" wp14:textId="13EA5BE3">
      <w:pPr>
        <w:spacing w:before="240" w:beforeAutospacing="off" w:after="240" w:afterAutospacing="off"/>
        <w:ind w:left="0"/>
        <w:rPr>
          <w:rFonts w:ascii="Aptos" w:hAnsi="Aptos" w:eastAsia="Aptos" w:cs="Aptos" w:asciiTheme="minorAscii" w:hAnsiTheme="minorAscii" w:eastAsiaTheme="minorAscii" w:cstheme="minorAscii"/>
          <w:b w:val="1"/>
          <w:bCs w:val="1"/>
          <w:noProof w:val="0"/>
          <w:sz w:val="24"/>
          <w:szCs w:val="24"/>
          <w:lang w:val="en-US"/>
        </w:rPr>
      </w:pPr>
    </w:p>
    <w:p xmlns:wp14="http://schemas.microsoft.com/office/word/2010/wordml" w:rsidP="5627852F" wp14:paraId="79E001B1" wp14:textId="59A738A7">
      <w:pPr>
        <w:spacing w:before="240" w:beforeAutospacing="off" w:after="240" w:afterAutospacing="off"/>
        <w:ind w:left="0"/>
        <w:rPr>
          <w:rFonts w:ascii="Aptos" w:hAnsi="Aptos" w:eastAsia="Aptos" w:cs="Aptos" w:asciiTheme="minorAscii" w:hAnsiTheme="minorAscii" w:eastAsiaTheme="minorAscii" w:cstheme="minorAscii"/>
          <w:b w:val="1"/>
          <w:bCs w:val="1"/>
          <w:noProof w:val="0"/>
          <w:sz w:val="24"/>
          <w:szCs w:val="24"/>
          <w:lang w:val="en-US"/>
        </w:rPr>
      </w:pPr>
    </w:p>
    <w:p xmlns:wp14="http://schemas.microsoft.com/office/word/2010/wordml" w:rsidP="5627852F" wp14:paraId="6E4236DB" wp14:textId="319DC1ED">
      <w:pPr>
        <w:spacing w:before="240" w:beforeAutospacing="off" w:after="240" w:afterAutospacing="off"/>
        <w:ind w:left="0"/>
        <w:rPr>
          <w:rFonts w:ascii="Aptos" w:hAnsi="Aptos" w:eastAsia="Aptos" w:cs="Aptos" w:asciiTheme="minorAscii" w:hAnsiTheme="minorAscii" w:eastAsiaTheme="minorAscii" w:cstheme="minorAscii"/>
          <w:b w:val="1"/>
          <w:bCs w:val="1"/>
          <w:noProof w:val="0"/>
          <w:sz w:val="24"/>
          <w:szCs w:val="24"/>
          <w:lang w:val="en-US"/>
        </w:rPr>
      </w:pPr>
      <w:r w:rsidRPr="5627852F" w:rsidR="5F755129">
        <w:rPr>
          <w:rFonts w:ascii="Aptos" w:hAnsi="Aptos" w:eastAsia="Aptos" w:cs="Aptos" w:asciiTheme="minorAscii" w:hAnsiTheme="minorAscii" w:eastAsiaTheme="minorAscii" w:cstheme="minorAscii"/>
          <w:b w:val="1"/>
          <w:bCs w:val="1"/>
          <w:noProof w:val="0"/>
          <w:sz w:val="24"/>
          <w:szCs w:val="24"/>
          <w:lang w:val="en-US"/>
        </w:rPr>
        <w:t>Overview:</w:t>
      </w:r>
    </w:p>
    <w:p xmlns:wp14="http://schemas.microsoft.com/office/word/2010/wordml" w:rsidP="5627852F" wp14:paraId="17C5BF1C" wp14:textId="395A0F23">
      <w:pPr>
        <w:spacing w:before="240" w:beforeAutospacing="off" w:after="240" w:afterAutospacing="off"/>
        <w:ind w:left="0"/>
        <w:rPr>
          <w:rFonts w:ascii="Aptos" w:hAnsi="Aptos" w:eastAsia="Aptos" w:cs="Aptos" w:asciiTheme="minorAscii" w:hAnsiTheme="minorAscii" w:eastAsiaTheme="minorAscii" w:cstheme="minorAscii"/>
          <w:b w:val="1"/>
          <w:bCs w:val="1"/>
          <w:noProof w:val="0"/>
          <w:sz w:val="24"/>
          <w:szCs w:val="24"/>
          <w:lang w:val="en-US"/>
        </w:rPr>
      </w:pPr>
      <w:r w:rsidRPr="5627852F" w:rsidR="71B1259C">
        <w:rPr>
          <w:rFonts w:ascii="Aptos" w:hAnsi="Aptos" w:eastAsia="Aptos" w:cs="Aptos" w:asciiTheme="minorAscii" w:hAnsiTheme="minorAscii" w:eastAsiaTheme="minorAscii" w:cstheme="minorAscii"/>
          <w:noProof w:val="0"/>
          <w:sz w:val="24"/>
          <w:szCs w:val="24"/>
          <w:lang w:val="en-US"/>
        </w:rPr>
        <w:t>Manhattan was found to have the highest average Airbnb prices, which are mostly concentrated in central neighborhoods, as prices tend to fall in places farther from the city center, such as Brooklyn and Queen.</w:t>
      </w:r>
    </w:p>
    <w:p xmlns:wp14="http://schemas.microsoft.com/office/word/2010/wordml" w:rsidP="5627852F" wp14:paraId="774D1E31" wp14:textId="04F041E6">
      <w:pPr>
        <w:spacing w:before="240" w:beforeAutospacing="off" w:after="240" w:afterAutospacing="off"/>
        <w:ind w:left="0"/>
        <w:rPr>
          <w:rFonts w:ascii="Aptos" w:hAnsi="Aptos" w:eastAsia="Aptos" w:cs="Aptos" w:asciiTheme="minorAscii" w:hAnsiTheme="minorAscii" w:eastAsiaTheme="minorAscii" w:cstheme="minorAscii"/>
          <w:b w:val="1"/>
          <w:bCs w:val="1"/>
          <w:noProof w:val="0"/>
          <w:sz w:val="24"/>
          <w:szCs w:val="24"/>
          <w:lang w:val="en-US"/>
        </w:rPr>
      </w:pPr>
      <w:r w:rsidRPr="5627852F" w:rsidR="4C995186">
        <w:rPr>
          <w:rFonts w:ascii="Aptos" w:hAnsi="Aptos" w:eastAsia="Aptos" w:cs="Aptos" w:asciiTheme="minorAscii" w:hAnsiTheme="minorAscii" w:eastAsiaTheme="minorAscii" w:cstheme="minorAscii"/>
          <w:b w:val="1"/>
          <w:bCs w:val="1"/>
          <w:noProof w:val="0"/>
          <w:sz w:val="24"/>
          <w:szCs w:val="24"/>
          <w:lang w:val="en-US"/>
        </w:rPr>
        <w:t xml:space="preserve">EDA </w:t>
      </w:r>
      <w:r w:rsidRPr="5627852F" w:rsidR="3BA3D426">
        <w:rPr>
          <w:rFonts w:ascii="Aptos" w:hAnsi="Aptos" w:eastAsia="Aptos" w:cs="Aptos" w:asciiTheme="minorAscii" w:hAnsiTheme="minorAscii" w:eastAsiaTheme="minorAscii" w:cstheme="minorAscii"/>
          <w:b w:val="1"/>
          <w:bCs w:val="1"/>
          <w:noProof w:val="0"/>
          <w:sz w:val="24"/>
          <w:szCs w:val="24"/>
          <w:lang w:val="en-US"/>
        </w:rPr>
        <w:t>Analisys</w:t>
      </w:r>
      <w:r w:rsidRPr="5627852F" w:rsidR="4C995186">
        <w:rPr>
          <w:rFonts w:ascii="Aptos" w:hAnsi="Aptos" w:eastAsia="Aptos" w:cs="Aptos" w:asciiTheme="minorAscii" w:hAnsiTheme="minorAscii" w:eastAsiaTheme="minorAscii" w:cstheme="minorAscii"/>
          <w:b w:val="1"/>
          <w:bCs w:val="1"/>
          <w:noProof w:val="0"/>
          <w:sz w:val="24"/>
          <w:szCs w:val="24"/>
          <w:lang w:val="en-US"/>
        </w:rPr>
        <w:t xml:space="preserve">: </w:t>
      </w:r>
    </w:p>
    <w:p xmlns:wp14="http://schemas.microsoft.com/office/word/2010/wordml" w:rsidP="5627852F" wp14:paraId="0FE34D75" wp14:textId="3E606B20">
      <w:pPr>
        <w:pStyle w:val="Normal"/>
        <w:spacing w:before="240" w:beforeAutospacing="off" w:after="240" w:afterAutospacing="off"/>
        <w:ind w:left="0"/>
        <w:jc w:val="left"/>
        <w:rPr>
          <w:rFonts w:ascii="Aptos" w:hAnsi="Aptos" w:eastAsia="Aptos" w:cs="Aptos" w:asciiTheme="minorAscii" w:hAnsiTheme="minorAscii" w:eastAsiaTheme="minorAscii" w:cstheme="minorAscii"/>
          <w:i w:val="0"/>
          <w:iCs w:val="0"/>
          <w:noProof w:val="0"/>
          <w:sz w:val="24"/>
          <w:szCs w:val="24"/>
          <w:lang w:val="en-US"/>
        </w:rPr>
      </w:pPr>
      <w:r w:rsidRPr="5627852F" w:rsidR="4C995186">
        <w:rPr>
          <w:rFonts w:ascii="Aptos" w:hAnsi="Aptos" w:eastAsia="Aptos" w:cs="Aptos" w:asciiTheme="minorAscii" w:hAnsiTheme="minorAscii" w:eastAsiaTheme="minorAscii" w:cstheme="minorAscii"/>
          <w:i w:val="0"/>
          <w:iCs w:val="0"/>
          <w:noProof w:val="0"/>
          <w:sz w:val="24"/>
          <w:szCs w:val="24"/>
          <w:lang w:val="en-US"/>
        </w:rPr>
        <w:t>Prices change visibly from neighborhood to neighborhood, with Manhattan having the highest average prices in the city</w:t>
      </w:r>
      <w:r w:rsidRPr="5627852F" w:rsidR="61E59C77">
        <w:rPr>
          <w:rFonts w:ascii="Aptos" w:hAnsi="Aptos" w:eastAsia="Aptos" w:cs="Aptos" w:asciiTheme="minorAscii" w:hAnsiTheme="minorAscii" w:eastAsiaTheme="minorAscii" w:cstheme="minorAscii"/>
          <w:i w:val="0"/>
          <w:iCs w:val="0"/>
          <w:noProof w:val="0"/>
          <w:sz w:val="24"/>
          <w:szCs w:val="24"/>
          <w:lang w:val="en-US"/>
        </w:rPr>
        <w:t xml:space="preserve">. </w:t>
      </w:r>
      <w:r w:rsidRPr="5627852F" w:rsidR="56F9F99A">
        <w:rPr>
          <w:rFonts w:ascii="Aptos" w:hAnsi="Aptos" w:eastAsia="Aptos" w:cs="Aptos" w:asciiTheme="minorAscii" w:hAnsiTheme="minorAscii" w:eastAsiaTheme="minorAscii" w:cstheme="minorAscii"/>
          <w:i w:val="0"/>
          <w:iCs w:val="0"/>
          <w:noProof w:val="0"/>
          <w:sz w:val="24"/>
          <w:szCs w:val="24"/>
          <w:lang w:val="en-US"/>
        </w:rPr>
        <w:t>More central neighborhoods such as Midtown Manhattan and areas near other tourist attractions have higher average prices</w:t>
      </w:r>
      <w:r w:rsidRPr="5627852F" w:rsidR="7A79A0EE">
        <w:rPr>
          <w:rFonts w:ascii="Aptos" w:hAnsi="Aptos" w:eastAsia="Aptos" w:cs="Aptos" w:asciiTheme="minorAscii" w:hAnsiTheme="minorAscii" w:eastAsiaTheme="minorAscii" w:cstheme="minorAscii"/>
          <w:i w:val="0"/>
          <w:iCs w:val="0"/>
          <w:noProof w:val="0"/>
          <w:sz w:val="24"/>
          <w:szCs w:val="24"/>
          <w:lang w:val="en-US"/>
        </w:rPr>
        <w:t xml:space="preserve">. </w:t>
      </w:r>
      <w:r w:rsidRPr="5627852F" w:rsidR="71B1259C">
        <w:rPr>
          <w:rFonts w:ascii="Aptos" w:hAnsi="Aptos" w:eastAsia="Aptos" w:cs="Aptos" w:asciiTheme="minorAscii" w:hAnsiTheme="minorAscii" w:eastAsiaTheme="minorAscii" w:cstheme="minorAscii"/>
          <w:i w:val="1"/>
          <w:iCs w:val="1"/>
          <w:noProof w:val="0"/>
          <w:sz w:val="24"/>
          <w:szCs w:val="24"/>
          <w:lang w:val="en-US"/>
        </w:rPr>
        <w:t>Neighborhoods farther away from the urban centers such as Brooklyn and Queens have lower average prices as they move away from the city center, creating a good deal for visitors on a budget.</w:t>
      </w:r>
    </w:p>
    <w:p w:rsidR="071AE791" w:rsidP="5627852F" w:rsidRDefault="071AE791" w14:paraId="6AC62234" w14:textId="593DEA0B">
      <w:pPr>
        <w:pStyle w:val="Normal"/>
        <w:spacing w:before="240" w:beforeAutospacing="off" w:after="240" w:afterAutospacing="off"/>
        <w:ind w:left="0"/>
        <w:rPr>
          <w:rFonts w:ascii="Aptos" w:hAnsi="Aptos" w:eastAsia="Aptos" w:cs="Aptos" w:asciiTheme="minorAscii" w:hAnsiTheme="minorAscii" w:eastAsiaTheme="minorAscii" w:cstheme="minorAscii"/>
          <w:b w:val="1"/>
          <w:bCs w:val="1"/>
          <w:noProof w:val="0"/>
          <w:lang w:val="en-US"/>
        </w:rPr>
      </w:pPr>
      <w:r w:rsidRPr="5627852F" w:rsidR="071AE791">
        <w:rPr>
          <w:rFonts w:ascii="Aptos" w:hAnsi="Aptos" w:eastAsia="Aptos" w:cs="Aptos" w:asciiTheme="minorAscii" w:hAnsiTheme="minorAscii" w:eastAsiaTheme="minorAscii" w:cstheme="minorAscii"/>
          <w:b w:val="1"/>
          <w:bCs w:val="1"/>
          <w:noProof w:val="0"/>
          <w:lang w:val="en-US"/>
        </w:rPr>
        <w:t>Insights/Recommendations:</w:t>
      </w:r>
      <w:r w:rsidRPr="5627852F" w:rsidR="663AB5AA">
        <w:rPr>
          <w:rFonts w:ascii="Aptos" w:hAnsi="Aptos" w:eastAsia="Aptos" w:cs="Aptos" w:asciiTheme="minorAscii" w:hAnsiTheme="minorAscii" w:eastAsiaTheme="minorAscii" w:cstheme="minorAscii"/>
          <w:b w:val="1"/>
          <w:bCs w:val="1"/>
          <w:noProof w:val="0"/>
          <w:lang w:val="en-US"/>
        </w:rPr>
        <w:t xml:space="preserve"> </w:t>
      </w:r>
    </w:p>
    <w:p w:rsidR="663AB5AA" w:rsidP="5627852F" w:rsidRDefault="663AB5AA" w14:paraId="6C31B3D6" w14:textId="09C80622">
      <w:pPr>
        <w:pStyle w:val="Normal"/>
        <w:spacing w:before="240" w:beforeAutospacing="off" w:after="240" w:afterAutospacing="off"/>
        <w:ind w:left="0"/>
        <w:rPr>
          <w:rFonts w:ascii="Aptos" w:hAnsi="Aptos" w:eastAsia="Aptos" w:cs="Aptos" w:asciiTheme="minorAscii" w:hAnsiTheme="minorAscii" w:eastAsiaTheme="minorAscii" w:cstheme="minorAscii"/>
          <w:noProof w:val="0"/>
          <w:lang w:val="en-US"/>
        </w:rPr>
      </w:pPr>
      <w:r w:rsidRPr="5627852F" w:rsidR="663AB5AA">
        <w:rPr>
          <w:rFonts w:ascii="Aptos" w:hAnsi="Aptos" w:eastAsia="Aptos" w:cs="Aptos" w:asciiTheme="minorAscii" w:hAnsiTheme="minorAscii" w:eastAsiaTheme="minorAscii" w:cstheme="minorAscii"/>
          <w:noProof w:val="0"/>
          <w:lang w:val="en-US"/>
        </w:rPr>
        <w:t xml:space="preserve">Proximity to central business districts and attractions directly increases prices. Hosts in high-demand areas can </w:t>
      </w:r>
      <w:r w:rsidRPr="5627852F" w:rsidR="7C0EEE56">
        <w:rPr>
          <w:rFonts w:ascii="Aptos" w:hAnsi="Aptos" w:eastAsia="Aptos" w:cs="Aptos" w:asciiTheme="minorAscii" w:hAnsiTheme="minorAscii" w:eastAsiaTheme="minorAscii" w:cstheme="minorAscii"/>
          <w:noProof w:val="0"/>
          <w:lang w:val="en-US"/>
        </w:rPr>
        <w:t>receive help</w:t>
      </w:r>
      <w:r w:rsidRPr="5627852F" w:rsidR="663AB5AA">
        <w:rPr>
          <w:rFonts w:ascii="Aptos" w:hAnsi="Aptos" w:eastAsia="Aptos" w:cs="Aptos" w:asciiTheme="minorAscii" w:hAnsiTheme="minorAscii" w:eastAsiaTheme="minorAscii" w:cstheme="minorAscii"/>
          <w:noProof w:val="0"/>
          <w:lang w:val="en-US"/>
        </w:rPr>
        <w:t xml:space="preserve"> from seasonal fluctuations in demand. Hosts in peripheral neighborhoods should focus on alternative offerings and their lower prices.</w:t>
      </w:r>
    </w:p>
    <w:p w:rsidR="5627852F" w:rsidP="5627852F" w:rsidRDefault="5627852F" w14:paraId="30B5F6C0" w14:textId="64D24C35">
      <w:pPr>
        <w:pStyle w:val="Normal"/>
        <w:spacing w:before="240" w:beforeAutospacing="off" w:after="240" w:afterAutospacing="off"/>
        <w:ind w:left="0" w:hanging="270"/>
        <w:rPr>
          <w:rFonts w:ascii="Aptos" w:hAnsi="Aptos" w:eastAsia="Aptos" w:cs="Aptos" w:asciiTheme="minorAscii" w:hAnsiTheme="minorAscii" w:eastAsiaTheme="minorAscii" w:cstheme="minorAscii"/>
          <w:i w:val="0"/>
          <w:iCs w:val="0"/>
          <w:noProof w:val="0"/>
          <w:sz w:val="24"/>
          <w:szCs w:val="24"/>
          <w:lang w:val="en-US"/>
        </w:rPr>
      </w:pPr>
    </w:p>
    <w:p w:rsidR="64A8BB38" w:rsidP="5627852F" w:rsidRDefault="64A8BB38" w14:paraId="6525BA2B" w14:textId="51CAD2EF">
      <w:pPr>
        <w:pStyle w:val="ListParagraph"/>
        <w:numPr>
          <w:ilvl w:val="0"/>
          <w:numId w:val="4"/>
        </w:numPr>
        <w:spacing w:before="0" w:beforeAutospacing="off" w:after="0" w:afterAutospacing="off"/>
        <w:ind w:left="0" w:hanging="270"/>
        <w:rPr/>
      </w:pPr>
      <w:r w:rsidRPr="5627852F" w:rsidR="64A8BB38">
        <w:rPr>
          <w:rFonts w:ascii="Aptos" w:hAnsi="Aptos" w:eastAsia="Aptos" w:cs="Aptos" w:asciiTheme="minorAscii" w:hAnsiTheme="minorAscii" w:eastAsiaTheme="minorAscii" w:cstheme="minorAscii"/>
          <w:noProof w:val="0"/>
          <w:sz w:val="24"/>
          <w:szCs w:val="24"/>
          <w:lang w:val="en-US"/>
        </w:rPr>
        <w:t>Distribution of Reviews per Month by Room Type</w:t>
      </w:r>
      <w:r w:rsidR="6519A39C">
        <w:drawing>
          <wp:inline wp14:editId="378A6381" wp14:anchorId="31D4350D">
            <wp:extent cx="5645387" cy="3609145"/>
            <wp:effectExtent l="9525" t="9525" r="9525" b="9525"/>
            <wp:docPr id="673553225" name="" title=""/>
            <wp:cNvGraphicFramePr>
              <a:graphicFrameLocks noChangeAspect="1"/>
            </wp:cNvGraphicFramePr>
            <a:graphic>
              <a:graphicData uri="http://schemas.openxmlformats.org/drawingml/2006/picture">
                <pic:pic>
                  <pic:nvPicPr>
                    <pic:cNvPr id="0" name=""/>
                    <pic:cNvPicPr/>
                  </pic:nvPicPr>
                  <pic:blipFill>
                    <a:blip r:embed="Re7fa1a388e604b42">
                      <a:extLst>
                        <a:ext xmlns:a="http://schemas.openxmlformats.org/drawingml/2006/main" uri="{28A0092B-C50C-407E-A947-70E740481C1C}">
                          <a14:useLocalDpi val="0"/>
                        </a:ext>
                      </a:extLst>
                    </a:blip>
                    <a:stretch>
                      <a:fillRect/>
                    </a:stretch>
                  </pic:blipFill>
                  <pic:spPr>
                    <a:xfrm>
                      <a:off x="0" y="0"/>
                      <a:ext cx="5645387" cy="3609145"/>
                    </a:xfrm>
                    <a:prstGeom prst="rect">
                      <a:avLst/>
                    </a:prstGeom>
                    <a:ln w="9525">
                      <a:solidFill>
                        <a:schemeClr val="tx1"/>
                      </a:solidFill>
                      <a:prstDash val="solid"/>
                    </a:ln>
                  </pic:spPr>
                </pic:pic>
              </a:graphicData>
            </a:graphic>
          </wp:inline>
        </w:drawing>
      </w:r>
    </w:p>
    <w:p w:rsidR="190C31CE" w:rsidP="5627852F" w:rsidRDefault="190C31CE" w14:paraId="064F7EC1" w14:textId="03F978D5">
      <w:pPr>
        <w:spacing w:before="240" w:beforeAutospacing="off" w:after="240" w:afterAutospacing="off"/>
        <w:ind w:left="0"/>
        <w:rPr>
          <w:rFonts w:ascii="Aptos" w:hAnsi="Aptos" w:eastAsia="Aptos" w:cs="Aptos"/>
          <w:b w:val="1"/>
          <w:bCs w:val="1"/>
          <w:noProof w:val="0"/>
          <w:sz w:val="24"/>
          <w:szCs w:val="24"/>
          <w:lang w:val="en-US"/>
        </w:rPr>
      </w:pPr>
      <w:r w:rsidRPr="5627852F" w:rsidR="190C31CE">
        <w:rPr>
          <w:rFonts w:ascii="Aptos" w:hAnsi="Aptos" w:eastAsia="Aptos" w:cs="Aptos"/>
          <w:b w:val="1"/>
          <w:bCs w:val="1"/>
          <w:noProof w:val="0"/>
          <w:sz w:val="24"/>
          <w:szCs w:val="24"/>
          <w:lang w:val="en-US"/>
        </w:rPr>
        <w:t>Overview:</w:t>
      </w:r>
    </w:p>
    <w:p w:rsidR="13764BB5" w:rsidP="5627852F" w:rsidRDefault="13764BB5" w14:paraId="5F152393" w14:textId="3693C6B9">
      <w:pPr>
        <w:pStyle w:val="Normal"/>
        <w:spacing w:before="0" w:beforeAutospacing="off" w:after="0" w:afterAutospacing="off"/>
        <w:ind w:left="0"/>
        <w:jc w:val="left"/>
      </w:pPr>
      <w:r w:rsidR="13764BB5">
        <w:rPr/>
        <w:t xml:space="preserve">Private rooms clearly have more </w:t>
      </w:r>
      <w:r w:rsidR="1C32A369">
        <w:rPr/>
        <w:t>re</w:t>
      </w:r>
      <w:r w:rsidR="13764BB5">
        <w:rPr/>
        <w:t xml:space="preserve">views than other room types, which may </w:t>
      </w:r>
      <w:r w:rsidR="2F867BE5">
        <w:rPr/>
        <w:t>show</w:t>
      </w:r>
      <w:r w:rsidR="13764BB5">
        <w:rPr/>
        <w:t xml:space="preserve"> consistent popularity. </w:t>
      </w:r>
      <w:r w:rsidR="0CFD1339">
        <w:rPr/>
        <w:t>Except for a few outliers, entire homes/apartments and shared rooms do not have high activity.</w:t>
      </w:r>
    </w:p>
    <w:p w:rsidR="497084A9" w:rsidP="5627852F" w:rsidRDefault="497084A9" w14:paraId="22A18B29" w14:textId="26F34095">
      <w:pPr>
        <w:pStyle w:val="Normal"/>
        <w:spacing w:before="240" w:beforeAutospacing="off" w:after="240" w:afterAutospacing="off"/>
        <w:ind w:left="0"/>
        <w:rPr>
          <w:rFonts w:ascii="Aptos" w:hAnsi="Aptos" w:eastAsia="Aptos" w:cs="Aptos"/>
          <w:b w:val="1"/>
          <w:bCs w:val="1"/>
          <w:noProof w:val="0"/>
          <w:sz w:val="24"/>
          <w:szCs w:val="24"/>
          <w:lang w:val="en-US"/>
        </w:rPr>
      </w:pPr>
      <w:r w:rsidRPr="5627852F" w:rsidR="497084A9">
        <w:rPr>
          <w:rFonts w:ascii="Aptos" w:hAnsi="Aptos" w:eastAsia="Aptos" w:cs="Aptos"/>
          <w:b w:val="1"/>
          <w:bCs w:val="1"/>
          <w:noProof w:val="0"/>
          <w:sz w:val="24"/>
          <w:szCs w:val="24"/>
          <w:lang w:val="en-US"/>
        </w:rPr>
        <w:t>EDA Analisys:</w:t>
      </w:r>
    </w:p>
    <w:p w:rsidR="497084A9" w:rsidP="5627852F" w:rsidRDefault="497084A9" w14:paraId="30518369" w14:textId="4D54F72A">
      <w:pPr>
        <w:pStyle w:val="Normal"/>
        <w:spacing w:before="0" w:beforeAutospacing="off" w:after="0" w:afterAutospacing="off"/>
        <w:ind w:left="0"/>
        <w:rPr>
          <w:rFonts w:ascii="Aptos" w:hAnsi="Aptos" w:eastAsia="Aptos" w:cs="Aptos"/>
          <w:noProof w:val="0"/>
          <w:sz w:val="24"/>
          <w:szCs w:val="24"/>
          <w:lang w:val="en-US"/>
        </w:rPr>
      </w:pPr>
      <w:r w:rsidRPr="5627852F" w:rsidR="497084A9">
        <w:rPr>
          <w:rFonts w:ascii="Aptos" w:hAnsi="Aptos" w:eastAsia="Aptos" w:cs="Aptos"/>
          <w:noProof w:val="0"/>
          <w:sz w:val="24"/>
          <w:szCs w:val="24"/>
          <w:lang w:val="en-US"/>
        </w:rPr>
        <w:t xml:space="preserve">Private rooms have the highest number of reviews by far even discounting </w:t>
      </w:r>
      <w:r w:rsidRPr="5627852F" w:rsidR="5FAA138B">
        <w:rPr>
          <w:rFonts w:ascii="Aptos" w:hAnsi="Aptos" w:eastAsia="Aptos" w:cs="Aptos"/>
          <w:noProof w:val="0"/>
          <w:sz w:val="24"/>
          <w:szCs w:val="24"/>
          <w:lang w:val="en-US"/>
        </w:rPr>
        <w:t>peak</w:t>
      </w:r>
      <w:r w:rsidRPr="5627852F" w:rsidR="497084A9">
        <w:rPr>
          <w:rFonts w:ascii="Aptos" w:hAnsi="Aptos" w:eastAsia="Aptos" w:cs="Aptos"/>
          <w:noProof w:val="0"/>
          <w:sz w:val="24"/>
          <w:szCs w:val="24"/>
          <w:lang w:val="en-US"/>
        </w:rPr>
        <w:t xml:space="preserve"> demand, the entire houses are somewhere in between, while the least interest shown through reviews is for shared rooms, private rooms are the most popular.</w:t>
      </w:r>
      <w:r w:rsidRPr="5627852F" w:rsidR="1AB4B1AA">
        <w:rPr>
          <w:rFonts w:ascii="Aptos" w:hAnsi="Aptos" w:eastAsia="Aptos" w:cs="Aptos"/>
          <w:noProof w:val="0"/>
          <w:sz w:val="24"/>
          <w:szCs w:val="24"/>
          <w:lang w:val="en-US"/>
        </w:rPr>
        <w:t xml:space="preserve"> </w:t>
      </w:r>
    </w:p>
    <w:p w:rsidR="5627852F" w:rsidP="5627852F" w:rsidRDefault="5627852F" w14:paraId="0D91E23B" w14:textId="1DD2EDD3">
      <w:pPr>
        <w:pStyle w:val="Normal"/>
        <w:spacing w:before="0" w:beforeAutospacing="off" w:after="0" w:afterAutospacing="off"/>
        <w:ind w:left="0"/>
        <w:rPr>
          <w:rFonts w:ascii="Aptos" w:hAnsi="Aptos" w:eastAsia="Aptos" w:cs="Aptos"/>
          <w:noProof w:val="0"/>
          <w:sz w:val="24"/>
          <w:szCs w:val="24"/>
          <w:lang w:val="en-US"/>
        </w:rPr>
      </w:pPr>
    </w:p>
    <w:p w:rsidR="2C23323B" w:rsidP="5627852F" w:rsidRDefault="2C23323B" w14:paraId="5B68DF7B" w14:textId="67DCFE24">
      <w:pPr>
        <w:pStyle w:val="Normal"/>
        <w:ind w:left="0"/>
        <w:rPr>
          <w:b w:val="1"/>
          <w:bCs w:val="1"/>
          <w:noProof w:val="0"/>
          <w:lang w:val="en-US"/>
        </w:rPr>
      </w:pPr>
      <w:r w:rsidRPr="5627852F" w:rsidR="2C23323B">
        <w:rPr>
          <w:b w:val="1"/>
          <w:bCs w:val="1"/>
          <w:noProof w:val="0"/>
          <w:lang w:val="en-US"/>
        </w:rPr>
        <w:t>Insights/Recommendations:</w:t>
      </w:r>
    </w:p>
    <w:p w:rsidR="1AB4B1AA" w:rsidP="5627852F" w:rsidRDefault="1AB4B1AA" w14:paraId="29E41CC9" w14:textId="07DAF694">
      <w:pPr>
        <w:pStyle w:val="Normal"/>
        <w:spacing w:before="0" w:beforeAutospacing="off" w:after="0" w:afterAutospacing="off"/>
        <w:ind w:left="0"/>
        <w:rPr>
          <w:rFonts w:ascii="Aptos" w:hAnsi="Aptos" w:eastAsia="Aptos" w:cs="Aptos"/>
          <w:noProof w:val="0"/>
          <w:sz w:val="24"/>
          <w:szCs w:val="24"/>
          <w:lang w:val="en-US"/>
        </w:rPr>
      </w:pPr>
      <w:r w:rsidRPr="5627852F" w:rsidR="1AB4B1AA">
        <w:rPr>
          <w:rFonts w:ascii="Aptos" w:hAnsi="Aptos" w:eastAsia="Aptos" w:cs="Aptos"/>
          <w:noProof w:val="0"/>
          <w:sz w:val="24"/>
          <w:szCs w:val="24"/>
          <w:lang w:val="en-US"/>
        </w:rPr>
        <w:t>Private rooms obtain more than half of the total number of reviews.</w:t>
      </w:r>
      <w:r w:rsidRPr="5627852F" w:rsidR="011522F0">
        <w:rPr>
          <w:rFonts w:ascii="Aptos" w:hAnsi="Aptos" w:eastAsia="Aptos" w:cs="Aptos"/>
          <w:noProof w:val="0"/>
          <w:sz w:val="24"/>
          <w:szCs w:val="24"/>
          <w:lang w:val="en-US"/>
        </w:rPr>
        <w:t xml:space="preserve"> The shared rooms hardly arouse any interest. These facts should be a good </w:t>
      </w:r>
      <w:r w:rsidRPr="5627852F" w:rsidR="27CAA4EE">
        <w:rPr>
          <w:rFonts w:ascii="Aptos" w:hAnsi="Aptos" w:eastAsia="Aptos" w:cs="Aptos"/>
          <w:noProof w:val="0"/>
          <w:sz w:val="24"/>
          <w:szCs w:val="24"/>
          <w:lang w:val="en-US"/>
        </w:rPr>
        <w:t>sign</w:t>
      </w:r>
      <w:r w:rsidRPr="5627852F" w:rsidR="011522F0">
        <w:rPr>
          <w:rFonts w:ascii="Aptos" w:hAnsi="Aptos" w:eastAsia="Aptos" w:cs="Aptos"/>
          <w:noProof w:val="0"/>
          <w:sz w:val="24"/>
          <w:szCs w:val="24"/>
          <w:lang w:val="en-US"/>
        </w:rPr>
        <w:t xml:space="preserve"> for future investors in this market given the visible differences in interest from potential clients.</w:t>
      </w:r>
    </w:p>
    <w:p w:rsidR="5627852F" w:rsidP="5627852F" w:rsidRDefault="5627852F" w14:paraId="58EF65BB" w14:textId="0F8EC0A3">
      <w:pPr>
        <w:pStyle w:val="Normal"/>
        <w:spacing w:before="0" w:beforeAutospacing="off" w:after="0" w:afterAutospacing="off"/>
        <w:ind w:left="0" w:hanging="270"/>
        <w:rPr>
          <w:rFonts w:ascii="Aptos" w:hAnsi="Aptos" w:eastAsia="Aptos" w:cs="Aptos"/>
          <w:noProof w:val="0"/>
          <w:sz w:val="24"/>
          <w:szCs w:val="24"/>
          <w:lang w:val="en-US"/>
        </w:rPr>
      </w:pPr>
    </w:p>
    <w:p w:rsidR="5627852F" w:rsidP="5627852F" w:rsidRDefault="5627852F" w14:paraId="239C2474" w14:textId="21D184B4">
      <w:pPr>
        <w:pStyle w:val="Normal"/>
        <w:spacing w:before="0" w:beforeAutospacing="off" w:after="0" w:afterAutospacing="off"/>
        <w:ind w:left="0" w:hanging="270"/>
        <w:rPr>
          <w:rFonts w:ascii="Aptos" w:hAnsi="Aptos" w:eastAsia="Aptos" w:cs="Aptos"/>
          <w:noProof w:val="0"/>
          <w:sz w:val="24"/>
          <w:szCs w:val="24"/>
          <w:lang w:val="en-US"/>
        </w:rPr>
      </w:pPr>
    </w:p>
    <w:p w:rsidR="5627852F" w:rsidP="5627852F" w:rsidRDefault="5627852F" w14:paraId="5C95B647" w14:textId="51E1CBBD">
      <w:pPr>
        <w:pStyle w:val="ListParagraph"/>
        <w:spacing w:before="0" w:beforeAutospacing="off" w:after="0" w:afterAutospacing="off"/>
        <w:ind w:left="0" w:hanging="270"/>
        <w:rPr>
          <w:rFonts w:ascii="Aptos" w:hAnsi="Aptos" w:eastAsia="Aptos" w:cs="Aptos"/>
          <w:noProof w:val="0"/>
          <w:sz w:val="24"/>
          <w:szCs w:val="24"/>
          <w:lang w:val="en-US"/>
        </w:rPr>
      </w:pPr>
    </w:p>
    <w:p w:rsidR="5627852F" w:rsidP="5627852F" w:rsidRDefault="5627852F" w14:paraId="66C94FB2" w14:textId="1A8433F3">
      <w:pPr>
        <w:pStyle w:val="ListParagraph"/>
        <w:spacing w:before="0" w:beforeAutospacing="off" w:after="0" w:afterAutospacing="off"/>
        <w:ind w:left="0" w:hanging="270"/>
        <w:rPr>
          <w:rFonts w:ascii="Aptos" w:hAnsi="Aptos" w:eastAsia="Aptos" w:cs="Aptos"/>
          <w:noProof w:val="0"/>
          <w:sz w:val="24"/>
          <w:szCs w:val="24"/>
          <w:lang w:val="en-US"/>
        </w:rPr>
      </w:pPr>
    </w:p>
    <w:p w:rsidR="35348FB4" w:rsidP="5627852F" w:rsidRDefault="35348FB4" w14:paraId="058D4529" w14:textId="0524F9EA">
      <w:pPr>
        <w:pStyle w:val="ListParagraph"/>
        <w:numPr>
          <w:ilvl w:val="0"/>
          <w:numId w:val="4"/>
        </w:numPr>
        <w:suppressLineNumbers w:val="0"/>
        <w:bidi w:val="0"/>
        <w:spacing w:before="0" w:beforeAutospacing="off" w:after="0" w:afterAutospacing="off" w:line="279" w:lineRule="auto"/>
        <w:ind w:left="0" w:right="0" w:hanging="270"/>
        <w:jc w:val="left"/>
        <w:rPr>
          <w:rFonts w:ascii="Aptos" w:hAnsi="Aptos" w:eastAsia="Aptos" w:cs="Aptos"/>
          <w:noProof w:val="0"/>
          <w:sz w:val="24"/>
          <w:szCs w:val="24"/>
          <w:lang w:val="en-US"/>
        </w:rPr>
      </w:pPr>
      <w:r w:rsidRPr="5627852F" w:rsidR="35348FB4">
        <w:rPr>
          <w:rFonts w:ascii="Aptos" w:hAnsi="Aptos" w:eastAsia="Aptos" w:cs="Aptos"/>
          <w:noProof w:val="0"/>
          <w:sz w:val="24"/>
          <w:szCs w:val="24"/>
          <w:lang w:val="en-US"/>
        </w:rPr>
        <w:t>Scatter Plot of Price vs. Availability by Room Type</w:t>
      </w:r>
    </w:p>
    <w:p w:rsidR="5627852F" w:rsidP="5627852F" w:rsidRDefault="5627852F" w14:paraId="6D431041" w14:textId="46AB0909">
      <w:pPr>
        <w:pStyle w:val="Normal"/>
        <w:suppressLineNumbers w:val="0"/>
        <w:bidi w:val="0"/>
        <w:spacing w:before="0" w:beforeAutospacing="off" w:after="0" w:afterAutospacing="off" w:line="279" w:lineRule="auto"/>
        <w:ind w:left="0" w:right="0" w:hanging="270"/>
        <w:jc w:val="left"/>
        <w:rPr>
          <w:rFonts w:ascii="Aptos" w:hAnsi="Aptos" w:eastAsia="Aptos" w:cs="Aptos"/>
          <w:noProof w:val="0"/>
          <w:sz w:val="24"/>
          <w:szCs w:val="24"/>
          <w:lang w:val="en-US"/>
        </w:rPr>
      </w:pPr>
    </w:p>
    <w:p w:rsidR="35348FB4" w:rsidP="5627852F" w:rsidRDefault="35348FB4" w14:paraId="5F692AF7" w14:textId="3E9E7622">
      <w:pPr>
        <w:pStyle w:val="Normal"/>
        <w:bidi w:val="0"/>
        <w:spacing w:before="0" w:beforeAutospacing="off" w:after="0" w:afterAutospacing="off" w:line="279" w:lineRule="auto"/>
        <w:ind w:left="360" w:right="0"/>
        <w:jc w:val="center"/>
        <w:rPr>
          <w:rFonts w:ascii="Aptos" w:hAnsi="Aptos" w:eastAsia="Aptos" w:cs="Aptos"/>
          <w:b w:val="1"/>
          <w:bCs w:val="1"/>
          <w:noProof w:val="0"/>
          <w:sz w:val="24"/>
          <w:szCs w:val="24"/>
          <w:lang w:val="en-US"/>
        </w:rPr>
      </w:pPr>
      <w:r w:rsidR="35348FB4">
        <w:drawing>
          <wp:inline wp14:editId="68A81D2F" wp14:anchorId="545955D9">
            <wp:extent cx="5943600" cy="3790950"/>
            <wp:effectExtent l="9525" t="9525" r="9525" b="9525"/>
            <wp:docPr id="1770992830" name="" title=""/>
            <wp:cNvGraphicFramePr>
              <a:graphicFrameLocks noChangeAspect="1"/>
            </wp:cNvGraphicFramePr>
            <a:graphic>
              <a:graphicData uri="http://schemas.openxmlformats.org/drawingml/2006/picture">
                <pic:pic>
                  <pic:nvPicPr>
                    <pic:cNvPr id="0" name=""/>
                    <pic:cNvPicPr/>
                  </pic:nvPicPr>
                  <pic:blipFill>
                    <a:blip r:embed="Re4e0d28f01574ffb">
                      <a:extLst>
                        <a:ext xmlns:a="http://schemas.openxmlformats.org/drawingml/2006/main" uri="{28A0092B-C50C-407E-A947-70E740481C1C}">
                          <a14:useLocalDpi val="0"/>
                        </a:ext>
                      </a:extLst>
                    </a:blip>
                    <a:stretch>
                      <a:fillRect/>
                    </a:stretch>
                  </pic:blipFill>
                  <pic:spPr>
                    <a:xfrm>
                      <a:off x="0" y="0"/>
                      <a:ext cx="5943600" cy="3790950"/>
                    </a:xfrm>
                    <a:prstGeom prst="rect">
                      <a:avLst/>
                    </a:prstGeom>
                    <a:ln w="9525">
                      <a:solidFill>
                        <a:schemeClr val="tx1"/>
                      </a:solidFill>
                      <a:prstDash val="solid"/>
                    </a:ln>
                  </pic:spPr>
                </pic:pic>
              </a:graphicData>
            </a:graphic>
          </wp:inline>
        </w:drawing>
      </w:r>
    </w:p>
    <w:p w:rsidR="5627852F" w:rsidP="5627852F" w:rsidRDefault="5627852F" w14:paraId="5CEBDB27" w14:textId="3D1D0645">
      <w:pPr>
        <w:pStyle w:val="Normal"/>
        <w:bidi w:val="0"/>
        <w:spacing w:before="0" w:beforeAutospacing="off" w:after="0" w:afterAutospacing="off" w:line="279" w:lineRule="auto"/>
        <w:ind w:left="0" w:right="0" w:hanging="270"/>
        <w:jc w:val="center"/>
        <w:rPr>
          <w:rFonts w:ascii="Aptos" w:hAnsi="Aptos" w:eastAsia="Aptos" w:cs="Aptos"/>
          <w:b w:val="1"/>
          <w:bCs w:val="1"/>
          <w:noProof w:val="0"/>
          <w:sz w:val="24"/>
          <w:szCs w:val="24"/>
          <w:lang w:val="en-US"/>
        </w:rPr>
      </w:pPr>
    </w:p>
    <w:p w:rsidR="363AA3C5" w:rsidP="5627852F" w:rsidRDefault="363AA3C5" w14:paraId="5AACA87B" w14:textId="7D3785FD">
      <w:pPr>
        <w:pStyle w:val="Normal"/>
        <w:bidi w:val="0"/>
        <w:spacing w:before="0" w:beforeAutospacing="off" w:after="0" w:afterAutospacing="off" w:line="279" w:lineRule="auto"/>
        <w:ind w:left="90" w:right="0"/>
        <w:jc w:val="left"/>
        <w:rPr>
          <w:rFonts w:ascii="Aptos" w:hAnsi="Aptos" w:eastAsia="Aptos" w:cs="Aptos"/>
          <w:b w:val="1"/>
          <w:bCs w:val="1"/>
          <w:noProof w:val="0"/>
          <w:sz w:val="24"/>
          <w:szCs w:val="24"/>
          <w:lang w:val="en-US"/>
        </w:rPr>
      </w:pPr>
      <w:r w:rsidRPr="5627852F" w:rsidR="363AA3C5">
        <w:rPr>
          <w:rFonts w:ascii="Aptos" w:hAnsi="Aptos" w:eastAsia="Aptos" w:cs="Aptos"/>
          <w:b w:val="1"/>
          <w:bCs w:val="1"/>
          <w:noProof w:val="0"/>
          <w:sz w:val="24"/>
          <w:szCs w:val="24"/>
          <w:lang w:val="en-US"/>
        </w:rPr>
        <w:t>Overview:</w:t>
      </w:r>
    </w:p>
    <w:p w:rsidR="5627852F" w:rsidP="5627852F" w:rsidRDefault="5627852F" w14:paraId="41D83EFE" w14:textId="7B058CD9">
      <w:pPr>
        <w:pStyle w:val="Normal"/>
        <w:bidi w:val="0"/>
        <w:spacing w:before="0" w:beforeAutospacing="off" w:after="0" w:afterAutospacing="off" w:line="279" w:lineRule="auto"/>
        <w:ind w:left="90" w:right="0"/>
        <w:jc w:val="left"/>
      </w:pPr>
    </w:p>
    <w:p w:rsidR="376B2D4E" w:rsidP="5627852F" w:rsidRDefault="376B2D4E" w14:paraId="200F6289" w14:textId="7A7CF460">
      <w:pPr>
        <w:pStyle w:val="Normal"/>
        <w:bidi w:val="0"/>
        <w:spacing w:before="0" w:beforeAutospacing="off" w:after="0" w:afterAutospacing="off" w:line="279" w:lineRule="auto"/>
        <w:ind w:left="90" w:right="0"/>
        <w:jc w:val="left"/>
      </w:pPr>
      <w:r w:rsidR="376B2D4E">
        <w:rPr/>
        <w:t>All</w:t>
      </w:r>
      <w:r w:rsidR="3C488F7B">
        <w:rPr/>
        <w:t xml:space="preserve"> houses </w:t>
      </w:r>
      <w:r w:rsidR="0A37E50A">
        <w:rPr/>
        <w:t>clearly have</w:t>
      </w:r>
      <w:r w:rsidR="3C488F7B">
        <w:rPr/>
        <w:t xml:space="preserve"> higher prices and less constant availability, as opposed to shared rooms which have the lowest prices followed by private rooms both with year-round availability.</w:t>
      </w:r>
    </w:p>
    <w:p w:rsidR="221EA40B" w:rsidP="5627852F" w:rsidRDefault="221EA40B" w14:paraId="031D0972" w14:textId="4BBA8AD2">
      <w:pPr>
        <w:pStyle w:val="Normal"/>
        <w:spacing w:before="240" w:beforeAutospacing="off" w:after="240" w:afterAutospacing="off"/>
        <w:ind w:left="90"/>
        <w:rPr>
          <w:rFonts w:ascii="Aptos" w:hAnsi="Aptos" w:eastAsia="Aptos" w:cs="Aptos"/>
          <w:b w:val="1"/>
          <w:bCs w:val="1"/>
          <w:noProof w:val="0"/>
          <w:sz w:val="24"/>
          <w:szCs w:val="24"/>
          <w:lang w:val="en-US"/>
        </w:rPr>
      </w:pPr>
      <w:r w:rsidRPr="5627852F" w:rsidR="221EA40B">
        <w:rPr>
          <w:rFonts w:ascii="Aptos" w:hAnsi="Aptos" w:eastAsia="Aptos" w:cs="Aptos"/>
          <w:b w:val="1"/>
          <w:bCs w:val="1"/>
          <w:noProof w:val="0"/>
          <w:sz w:val="24"/>
          <w:szCs w:val="24"/>
          <w:lang w:val="en-US"/>
        </w:rPr>
        <w:t>EDA Analisys:</w:t>
      </w:r>
    </w:p>
    <w:p w:rsidR="05C0BA61" w:rsidP="5627852F" w:rsidRDefault="05C0BA61" w14:paraId="37DF81A8" w14:textId="2B13EA8E">
      <w:pPr>
        <w:pStyle w:val="Normal"/>
        <w:spacing w:before="240" w:beforeAutospacing="off" w:after="240" w:afterAutospacing="off"/>
        <w:ind w:left="90"/>
        <w:rPr>
          <w:noProof w:val="0"/>
          <w:lang w:val="en-US"/>
        </w:rPr>
      </w:pPr>
      <w:r w:rsidRPr="5627852F" w:rsidR="05C0BA61">
        <w:rPr>
          <w:rFonts w:ascii="Aptos" w:hAnsi="Aptos" w:eastAsia="Aptos" w:cs="Aptos"/>
          <w:noProof w:val="0"/>
          <w:sz w:val="24"/>
          <w:szCs w:val="24"/>
          <w:lang w:val="en-US"/>
        </w:rPr>
        <w:t>Entire house/apartment (blue): Some available all year round, have the highest prices among the different options.</w:t>
      </w:r>
      <w:r w:rsidRPr="5627852F" w:rsidR="529D7E8C">
        <w:rPr>
          <w:rFonts w:ascii="Aptos" w:hAnsi="Aptos" w:eastAsia="Aptos" w:cs="Aptos"/>
          <w:noProof w:val="0"/>
          <w:sz w:val="24"/>
          <w:szCs w:val="24"/>
          <w:lang w:val="en-US"/>
        </w:rPr>
        <w:t xml:space="preserve"> </w:t>
      </w:r>
      <w:r w:rsidRPr="5627852F" w:rsidR="05C0BA61">
        <w:rPr>
          <w:noProof w:val="0"/>
          <w:lang w:val="en-US"/>
        </w:rPr>
        <w:t>Private room (green): Very affordable prices with high availability all year round.</w:t>
      </w:r>
      <w:r w:rsidRPr="5627852F" w:rsidR="5400556C">
        <w:rPr>
          <w:noProof w:val="0"/>
          <w:lang w:val="en-US"/>
        </w:rPr>
        <w:t xml:space="preserve"> </w:t>
      </w:r>
      <w:r w:rsidRPr="5627852F" w:rsidR="05C0BA61">
        <w:rPr>
          <w:noProof w:val="0"/>
          <w:lang w:val="en-US"/>
        </w:rPr>
        <w:t>Shared room (red): Has the lowest prices and year-round availability</w:t>
      </w:r>
      <w:r w:rsidRPr="5627852F" w:rsidR="4775DF97">
        <w:rPr>
          <w:noProof w:val="0"/>
          <w:lang w:val="en-US"/>
        </w:rPr>
        <w:t xml:space="preserve">. </w:t>
      </w:r>
      <w:r w:rsidRPr="5627852F" w:rsidR="05C0BA61">
        <w:rPr>
          <w:noProof w:val="0"/>
          <w:lang w:val="en-US"/>
        </w:rPr>
        <w:t>Hotel room (orange): Few listings, with moderate prices and variable availability throughout the year.</w:t>
      </w:r>
    </w:p>
    <w:p w:rsidR="3CD4D421" w:rsidP="5627852F" w:rsidRDefault="3CD4D421" w14:paraId="69C37F0B" w14:textId="045482F6">
      <w:pPr>
        <w:pStyle w:val="Normal"/>
        <w:ind w:left="90"/>
        <w:rPr>
          <w:b w:val="1"/>
          <w:bCs w:val="1"/>
          <w:noProof w:val="0"/>
          <w:lang w:val="en-US"/>
        </w:rPr>
      </w:pPr>
      <w:r w:rsidRPr="5627852F" w:rsidR="3CD4D421">
        <w:rPr>
          <w:b w:val="1"/>
          <w:bCs w:val="1"/>
          <w:noProof w:val="0"/>
          <w:lang w:val="en-US"/>
        </w:rPr>
        <w:t xml:space="preserve">Insights/Recommendations: </w:t>
      </w:r>
    </w:p>
    <w:p w:rsidR="3CD4D421" w:rsidP="5627852F" w:rsidRDefault="3CD4D421" w14:paraId="48751CA8" w14:textId="1761FA32">
      <w:pPr>
        <w:pStyle w:val="Normal"/>
        <w:ind w:left="90"/>
        <w:rPr>
          <w:noProof w:val="0"/>
          <w:lang w:val="en-US"/>
        </w:rPr>
      </w:pPr>
      <w:r w:rsidRPr="5627852F" w:rsidR="3CD4D421">
        <w:rPr>
          <w:noProof w:val="0"/>
          <w:lang w:val="en-US"/>
        </w:rPr>
        <w:t>Private rooms are the most common as they mix availability and low prices and can increase reservations b</w:t>
      </w:r>
      <w:r w:rsidRPr="5627852F" w:rsidR="3CD4D421">
        <w:rPr>
          <w:noProof w:val="0"/>
          <w:lang w:val="en-US"/>
        </w:rPr>
        <w:t xml:space="preserve">y </w:t>
      </w:r>
      <w:bookmarkStart w:name="_Int_l95Da0P4" w:id="1885098820"/>
      <w:r w:rsidRPr="5627852F" w:rsidR="3CD4D421">
        <w:rPr>
          <w:noProof w:val="0"/>
          <w:lang w:val="en-US"/>
        </w:rPr>
        <w:t>optimizi</w:t>
      </w:r>
      <w:r w:rsidRPr="5627852F" w:rsidR="3CD4D421">
        <w:rPr>
          <w:noProof w:val="0"/>
          <w:lang w:val="en-US"/>
        </w:rPr>
        <w:t>ng</w:t>
      </w:r>
      <w:bookmarkEnd w:id="1885098820"/>
      <w:r w:rsidRPr="5627852F" w:rsidR="3CD4D421">
        <w:rPr>
          <w:noProof w:val="0"/>
          <w:lang w:val="en-US"/>
        </w:rPr>
        <w:t xml:space="preserve"> listings. The entire houses are more suitable for higher budgets and longer stays due to the annual availability.</w:t>
      </w:r>
    </w:p>
    <w:p w:rsidR="5627852F" w:rsidP="5627852F" w:rsidRDefault="5627852F" w14:paraId="54A17F8B" w14:textId="0AABB930">
      <w:pPr>
        <w:pStyle w:val="Normal"/>
        <w:bidi w:val="0"/>
        <w:spacing w:before="0" w:beforeAutospacing="off" w:after="0" w:afterAutospacing="off" w:line="279" w:lineRule="auto"/>
        <w:ind w:left="0" w:right="0" w:hanging="270"/>
        <w:jc w:val="center"/>
      </w:pPr>
    </w:p>
    <w:p w:rsidR="13764BB5" w:rsidP="5627852F" w:rsidRDefault="13764BB5" w14:paraId="025EBA85" w14:textId="4D8A8F40">
      <w:pPr>
        <w:pStyle w:val="ListParagraph"/>
        <w:numPr>
          <w:ilvl w:val="0"/>
          <w:numId w:val="4"/>
        </w:numPr>
        <w:suppressLineNumbers w:val="0"/>
        <w:bidi w:val="0"/>
        <w:spacing w:before="0" w:beforeAutospacing="off" w:after="0" w:afterAutospacing="off" w:line="279" w:lineRule="auto"/>
        <w:ind w:left="0" w:right="0" w:hanging="270"/>
        <w:jc w:val="left"/>
        <w:rPr>
          <w:rFonts w:ascii="Aptos" w:hAnsi="Aptos" w:eastAsia="Aptos" w:cs="Aptos"/>
          <w:noProof w:val="0"/>
          <w:sz w:val="24"/>
          <w:szCs w:val="24"/>
          <w:lang w:val="en-US"/>
        </w:rPr>
      </w:pPr>
      <w:r w:rsidRPr="5627852F" w:rsidR="13764BB5">
        <w:rPr>
          <w:rFonts w:ascii="Aptos" w:hAnsi="Aptos" w:eastAsia="Aptos" w:cs="Aptos"/>
          <w:noProof w:val="0"/>
          <w:sz w:val="24"/>
          <w:szCs w:val="24"/>
          <w:lang w:val="en-US"/>
        </w:rPr>
        <w:t>Most Common Room Types in Each Neighborhood</w:t>
      </w:r>
    </w:p>
    <w:p w:rsidR="5627852F" w:rsidP="5627852F" w:rsidRDefault="5627852F" w14:paraId="49DE653D" w14:textId="1DB6CFF9">
      <w:pPr>
        <w:pStyle w:val="Normal"/>
        <w:spacing w:before="0" w:beforeAutospacing="off" w:after="0" w:afterAutospacing="off"/>
        <w:ind w:left="0" w:hanging="270"/>
        <w:rPr>
          <w:rFonts w:ascii="Aptos" w:hAnsi="Aptos" w:eastAsia="Aptos" w:cs="Aptos"/>
          <w:noProof w:val="0"/>
          <w:sz w:val="24"/>
          <w:szCs w:val="24"/>
          <w:lang w:val="en-US"/>
        </w:rPr>
      </w:pPr>
    </w:p>
    <w:p w:rsidR="13764BB5" w:rsidP="5627852F" w:rsidRDefault="13764BB5" w14:paraId="30B274F6" w14:textId="309167EA">
      <w:pPr>
        <w:pStyle w:val="Normal"/>
        <w:spacing w:before="0" w:beforeAutospacing="off" w:after="0" w:afterAutospacing="off"/>
        <w:ind w:left="180"/>
        <w:jc w:val="center"/>
      </w:pPr>
      <w:r w:rsidR="13764BB5">
        <w:drawing>
          <wp:inline wp14:editId="6E25C964" wp14:anchorId="3E5918F5">
            <wp:extent cx="5943600" cy="3648075"/>
            <wp:effectExtent l="9525" t="9525" r="9525" b="9525"/>
            <wp:docPr id="346233970" name="" title=""/>
            <wp:cNvGraphicFramePr>
              <a:graphicFrameLocks noChangeAspect="1"/>
            </wp:cNvGraphicFramePr>
            <a:graphic>
              <a:graphicData uri="http://schemas.openxmlformats.org/drawingml/2006/picture">
                <pic:pic>
                  <pic:nvPicPr>
                    <pic:cNvPr id="0" name=""/>
                    <pic:cNvPicPr/>
                  </pic:nvPicPr>
                  <pic:blipFill>
                    <a:blip r:embed="R2b8dddba7cb7446a">
                      <a:extLst>
                        <a:ext xmlns:a="http://schemas.openxmlformats.org/drawingml/2006/main" uri="{28A0092B-C50C-407E-A947-70E740481C1C}">
                          <a14:useLocalDpi val="0"/>
                        </a:ext>
                      </a:extLst>
                    </a:blip>
                    <a:stretch>
                      <a:fillRect/>
                    </a:stretch>
                  </pic:blipFill>
                  <pic:spPr>
                    <a:xfrm>
                      <a:off x="0" y="0"/>
                      <a:ext cx="5943600" cy="3648075"/>
                    </a:xfrm>
                    <a:prstGeom prst="rect">
                      <a:avLst/>
                    </a:prstGeom>
                    <a:ln w="9525">
                      <a:solidFill>
                        <a:schemeClr val="tx1">
                          <a:lumMod val="95000"/>
                          <a:lumOff val="5000"/>
                        </a:schemeClr>
                      </a:solidFill>
                      <a:prstDash val="solid"/>
                    </a:ln>
                  </pic:spPr>
                </pic:pic>
              </a:graphicData>
            </a:graphic>
          </wp:inline>
        </w:drawing>
      </w:r>
    </w:p>
    <w:p w:rsidR="740B8020" w:rsidP="5627852F" w:rsidRDefault="740B8020" w14:paraId="742D2F99" w14:textId="2079393C">
      <w:pPr>
        <w:pStyle w:val="Normal"/>
        <w:spacing w:before="0" w:beforeAutospacing="off" w:after="0" w:afterAutospacing="off"/>
        <w:ind w:left="0"/>
        <w:jc w:val="left"/>
        <w:rPr>
          <w:b w:val="1"/>
          <w:bCs w:val="1"/>
        </w:rPr>
      </w:pPr>
      <w:r w:rsidRPr="5627852F" w:rsidR="740B8020">
        <w:rPr>
          <w:b w:val="1"/>
          <w:bCs w:val="1"/>
        </w:rPr>
        <w:t>Overview:</w:t>
      </w:r>
    </w:p>
    <w:p w:rsidR="5627852F" w:rsidP="5627852F" w:rsidRDefault="5627852F" w14:paraId="58C369C3" w14:textId="04A7DB07">
      <w:pPr>
        <w:pStyle w:val="Normal"/>
        <w:spacing w:before="0" w:beforeAutospacing="off" w:after="0" w:afterAutospacing="off"/>
        <w:ind w:left="0"/>
        <w:jc w:val="left"/>
      </w:pPr>
    </w:p>
    <w:p w:rsidR="02BC66E6" w:rsidP="5627852F" w:rsidRDefault="02BC66E6" w14:paraId="75ABED79" w14:textId="680DCC6F">
      <w:pPr>
        <w:pStyle w:val="Normal"/>
        <w:spacing w:before="0" w:beforeAutospacing="off" w:after="0" w:afterAutospacing="off"/>
        <w:ind w:left="0"/>
        <w:jc w:val="left"/>
      </w:pPr>
      <w:r w:rsidR="02BC66E6">
        <w:rPr/>
        <w:t xml:space="preserve">Most of the demand is in Manhattan and Brooklyn with a clear preference for private rooms and entire homes, with some movement in Queens, although in all cases the presence of activity for shared rooms is </w:t>
      </w:r>
      <w:r w:rsidR="4FAFA93A">
        <w:rPr/>
        <w:t>exceptionally low</w:t>
      </w:r>
      <w:r w:rsidR="02BC66E6">
        <w:rPr/>
        <w:t>.</w:t>
      </w:r>
    </w:p>
    <w:p w:rsidR="19305E7B" w:rsidP="5627852F" w:rsidRDefault="19305E7B" w14:paraId="44E6E8FE" w14:textId="4330E7B4">
      <w:pPr>
        <w:spacing w:before="240" w:beforeAutospacing="off" w:after="240" w:afterAutospacing="off"/>
        <w:ind w:left="0"/>
        <w:rPr>
          <w:rFonts w:ascii="Aptos" w:hAnsi="Aptos" w:eastAsia="Aptos" w:cs="Aptos"/>
          <w:b w:val="1"/>
          <w:bCs w:val="1"/>
          <w:noProof w:val="0"/>
          <w:sz w:val="24"/>
          <w:szCs w:val="24"/>
          <w:lang w:val="en-US"/>
        </w:rPr>
      </w:pPr>
      <w:r w:rsidRPr="5627852F" w:rsidR="19305E7B">
        <w:rPr>
          <w:rFonts w:ascii="Aptos" w:hAnsi="Aptos" w:eastAsia="Aptos" w:cs="Aptos"/>
          <w:b w:val="1"/>
          <w:bCs w:val="1"/>
          <w:noProof w:val="0"/>
          <w:sz w:val="24"/>
          <w:szCs w:val="24"/>
          <w:lang w:val="en-US"/>
        </w:rPr>
        <w:t xml:space="preserve">EDA </w:t>
      </w:r>
      <w:r w:rsidRPr="5627852F" w:rsidR="606EC5CD">
        <w:rPr>
          <w:rFonts w:ascii="Aptos" w:hAnsi="Aptos" w:eastAsia="Aptos" w:cs="Aptos"/>
          <w:b w:val="1"/>
          <w:bCs w:val="1"/>
          <w:noProof w:val="0"/>
          <w:sz w:val="24"/>
          <w:szCs w:val="24"/>
          <w:lang w:val="en-US"/>
        </w:rPr>
        <w:t>Anal</w:t>
      </w:r>
      <w:r w:rsidRPr="5627852F" w:rsidR="11AEB7F7">
        <w:rPr>
          <w:rFonts w:ascii="Aptos" w:hAnsi="Aptos" w:eastAsia="Aptos" w:cs="Aptos"/>
          <w:b w:val="1"/>
          <w:bCs w:val="1"/>
          <w:noProof w:val="0"/>
          <w:sz w:val="24"/>
          <w:szCs w:val="24"/>
          <w:lang w:val="en-US"/>
        </w:rPr>
        <w:t>ysi</w:t>
      </w:r>
      <w:r w:rsidRPr="5627852F" w:rsidR="606EC5CD">
        <w:rPr>
          <w:rFonts w:ascii="Aptos" w:hAnsi="Aptos" w:eastAsia="Aptos" w:cs="Aptos"/>
          <w:b w:val="1"/>
          <w:bCs w:val="1"/>
          <w:noProof w:val="0"/>
          <w:sz w:val="24"/>
          <w:szCs w:val="24"/>
          <w:lang w:val="en-US"/>
        </w:rPr>
        <w:t>s</w:t>
      </w:r>
      <w:r w:rsidRPr="5627852F" w:rsidR="19305E7B">
        <w:rPr>
          <w:rFonts w:ascii="Aptos" w:hAnsi="Aptos" w:eastAsia="Aptos" w:cs="Aptos"/>
          <w:b w:val="1"/>
          <w:bCs w:val="1"/>
          <w:noProof w:val="0"/>
          <w:sz w:val="24"/>
          <w:szCs w:val="24"/>
          <w:lang w:val="en-US"/>
        </w:rPr>
        <w:t xml:space="preserve">: </w:t>
      </w:r>
      <w:r w:rsidRPr="5627852F" w:rsidR="40783BBE">
        <w:rPr>
          <w:rFonts w:ascii="Aptos" w:hAnsi="Aptos" w:eastAsia="Aptos" w:cs="Aptos"/>
          <w:b w:val="1"/>
          <w:bCs w:val="1"/>
          <w:noProof w:val="0"/>
          <w:sz w:val="24"/>
          <w:szCs w:val="24"/>
          <w:lang w:val="en-US"/>
        </w:rPr>
        <w:t xml:space="preserve"> </w:t>
      </w:r>
    </w:p>
    <w:p w:rsidR="19305E7B" w:rsidP="5627852F" w:rsidRDefault="19305E7B" w14:paraId="3888ACDA" w14:textId="23D3E9EA">
      <w:pPr>
        <w:pStyle w:val="Normal"/>
        <w:spacing w:before="240" w:beforeAutospacing="off" w:after="240" w:afterAutospacing="off"/>
        <w:ind w:left="0"/>
        <w:rPr>
          <w:rFonts w:ascii="Aptos" w:hAnsi="Aptos" w:eastAsia="Aptos" w:cs="Aptos"/>
          <w:b w:val="0"/>
          <w:bCs w:val="0"/>
          <w:noProof w:val="0"/>
          <w:sz w:val="24"/>
          <w:szCs w:val="24"/>
          <w:lang w:val="en-US"/>
        </w:rPr>
      </w:pPr>
      <w:r w:rsidRPr="5627852F" w:rsidR="19305E7B">
        <w:rPr>
          <w:rFonts w:ascii="Aptos" w:hAnsi="Aptos" w:eastAsia="Aptos" w:cs="Aptos"/>
          <w:noProof w:val="0"/>
          <w:sz w:val="24"/>
          <w:szCs w:val="24"/>
          <w:lang w:val="en-US"/>
        </w:rPr>
        <w:t xml:space="preserve">Manhattan: </w:t>
      </w:r>
      <w:r w:rsidRPr="5627852F" w:rsidR="73DB7328">
        <w:rPr>
          <w:rFonts w:ascii="Aptos" w:hAnsi="Aptos" w:eastAsia="Aptos" w:cs="Aptos"/>
          <w:noProof w:val="0"/>
          <w:sz w:val="24"/>
          <w:szCs w:val="24"/>
          <w:lang w:val="en-US"/>
        </w:rPr>
        <w:t>Entire homes/</w:t>
      </w:r>
      <w:r w:rsidRPr="5627852F" w:rsidR="2BADC655">
        <w:rPr>
          <w:rFonts w:ascii="Aptos" w:hAnsi="Aptos" w:eastAsia="Aptos" w:cs="Aptos"/>
          <w:noProof w:val="0"/>
          <w:sz w:val="24"/>
          <w:szCs w:val="24"/>
          <w:lang w:val="en-US"/>
        </w:rPr>
        <w:t>apartments</w:t>
      </w:r>
      <w:r w:rsidRPr="5627852F" w:rsidR="19305E7B">
        <w:rPr>
          <w:rFonts w:ascii="Aptos" w:hAnsi="Aptos" w:eastAsia="Aptos" w:cs="Aptos"/>
          <w:noProof w:val="0"/>
          <w:sz w:val="24"/>
          <w:szCs w:val="24"/>
          <w:lang w:val="en-US"/>
        </w:rPr>
        <w:t xml:space="preserve"> are the first choice, followed by </w:t>
      </w:r>
      <w:r w:rsidRPr="5627852F" w:rsidR="6E784649">
        <w:rPr>
          <w:rFonts w:ascii="Aptos" w:hAnsi="Aptos" w:eastAsia="Aptos" w:cs="Aptos"/>
          <w:noProof w:val="0"/>
          <w:sz w:val="24"/>
          <w:szCs w:val="24"/>
          <w:lang w:val="en-US"/>
        </w:rPr>
        <w:t>private rooms</w:t>
      </w:r>
      <w:r w:rsidRPr="5627852F" w:rsidR="19305E7B">
        <w:rPr>
          <w:rFonts w:ascii="Aptos" w:hAnsi="Aptos" w:eastAsia="Aptos" w:cs="Aptos"/>
          <w:noProof w:val="0"/>
          <w:sz w:val="24"/>
          <w:szCs w:val="24"/>
          <w:lang w:val="en-US"/>
        </w:rPr>
        <w:t>. There is almost no demand for shared rooms.</w:t>
      </w:r>
      <w:r w:rsidRPr="5627852F" w:rsidR="17C184C0">
        <w:rPr>
          <w:rFonts w:ascii="Aptos" w:hAnsi="Aptos" w:eastAsia="Aptos" w:cs="Aptos"/>
          <w:noProof w:val="0"/>
          <w:sz w:val="24"/>
          <w:szCs w:val="24"/>
          <w:lang w:val="en-US"/>
        </w:rPr>
        <w:t xml:space="preserve"> </w:t>
      </w:r>
      <w:r w:rsidRPr="5627852F" w:rsidR="05B9FFDA">
        <w:rPr>
          <w:rFonts w:ascii="Aptos" w:hAnsi="Aptos" w:eastAsia="Aptos" w:cs="Aptos"/>
          <w:noProof w:val="0"/>
          <w:sz w:val="24"/>
          <w:szCs w:val="24"/>
          <w:lang w:val="en-US"/>
        </w:rPr>
        <w:t xml:space="preserve">Brooklyn: </w:t>
      </w:r>
      <w:r w:rsidRPr="5627852F" w:rsidR="3DE544E3">
        <w:rPr>
          <w:rFonts w:ascii="Aptos" w:hAnsi="Aptos" w:eastAsia="Aptos" w:cs="Aptos"/>
          <w:noProof w:val="0"/>
          <w:sz w:val="24"/>
          <w:szCs w:val="24"/>
          <w:lang w:val="en-US"/>
        </w:rPr>
        <w:t xml:space="preserve">Private rooms and </w:t>
      </w:r>
      <w:r w:rsidRPr="5627852F" w:rsidR="6BE8461F">
        <w:rPr>
          <w:rFonts w:ascii="Aptos" w:hAnsi="Aptos" w:eastAsia="Aptos" w:cs="Aptos"/>
          <w:noProof w:val="0"/>
          <w:sz w:val="24"/>
          <w:szCs w:val="24"/>
          <w:lang w:val="en-US"/>
        </w:rPr>
        <w:t>entir</w:t>
      </w:r>
      <w:r w:rsidRPr="5627852F" w:rsidR="3DE544E3">
        <w:rPr>
          <w:rFonts w:ascii="Aptos" w:hAnsi="Aptos" w:eastAsia="Aptos" w:cs="Aptos"/>
          <w:noProof w:val="0"/>
          <w:sz w:val="24"/>
          <w:szCs w:val="24"/>
          <w:lang w:val="en-US"/>
        </w:rPr>
        <w:t xml:space="preserve">e homes have similar demands, again there is </w:t>
      </w:r>
      <w:r w:rsidRPr="5627852F" w:rsidR="0FE5D172">
        <w:rPr>
          <w:rFonts w:ascii="Aptos" w:hAnsi="Aptos" w:eastAsia="Aptos" w:cs="Aptos"/>
          <w:noProof w:val="0"/>
          <w:sz w:val="24"/>
          <w:szCs w:val="24"/>
          <w:lang w:val="en-US"/>
        </w:rPr>
        <w:t>extraordinarily little</w:t>
      </w:r>
      <w:r w:rsidRPr="5627852F" w:rsidR="3DE544E3">
        <w:rPr>
          <w:rFonts w:ascii="Aptos" w:hAnsi="Aptos" w:eastAsia="Aptos" w:cs="Aptos"/>
          <w:noProof w:val="0"/>
          <w:sz w:val="24"/>
          <w:szCs w:val="24"/>
          <w:lang w:val="en-US"/>
        </w:rPr>
        <w:t xml:space="preserve"> demand for shared rooms.</w:t>
      </w:r>
      <w:r w:rsidRPr="5627852F" w:rsidR="2CFCE799">
        <w:rPr>
          <w:rFonts w:ascii="Aptos" w:hAnsi="Aptos" w:eastAsia="Aptos" w:cs="Aptos"/>
          <w:noProof w:val="0"/>
          <w:sz w:val="24"/>
          <w:szCs w:val="24"/>
          <w:lang w:val="en-US"/>
        </w:rPr>
        <w:t xml:space="preserve"> </w:t>
      </w:r>
      <w:r w:rsidRPr="5627852F" w:rsidR="16CC5E3A">
        <w:rPr>
          <w:rFonts w:ascii="Aptos" w:hAnsi="Aptos" w:eastAsia="Aptos" w:cs="Aptos"/>
          <w:noProof w:val="0"/>
          <w:sz w:val="24"/>
          <w:szCs w:val="24"/>
          <w:lang w:val="en-US"/>
        </w:rPr>
        <w:t xml:space="preserve">Queens: </w:t>
      </w:r>
      <w:r w:rsidRPr="5627852F" w:rsidR="0E7A86CA">
        <w:rPr>
          <w:rFonts w:ascii="Aptos" w:hAnsi="Aptos" w:eastAsia="Aptos" w:cs="Aptos"/>
          <w:noProof w:val="0"/>
          <w:sz w:val="24"/>
          <w:szCs w:val="24"/>
          <w:lang w:val="en-US"/>
        </w:rPr>
        <w:t>All</w:t>
      </w:r>
      <w:r w:rsidRPr="5627852F" w:rsidR="184A8661">
        <w:rPr>
          <w:rFonts w:ascii="Aptos" w:hAnsi="Aptos" w:eastAsia="Aptos" w:cs="Aptos"/>
          <w:noProof w:val="0"/>
          <w:sz w:val="24"/>
          <w:szCs w:val="24"/>
          <w:lang w:val="en-US"/>
        </w:rPr>
        <w:t xml:space="preserve"> demand is for private rooms, with fewer entire homes and </w:t>
      </w:r>
      <w:r w:rsidRPr="5627852F" w:rsidR="2A5AFE2F">
        <w:rPr>
          <w:rFonts w:ascii="Aptos" w:hAnsi="Aptos" w:eastAsia="Aptos" w:cs="Aptos"/>
          <w:noProof w:val="0"/>
          <w:sz w:val="24"/>
          <w:szCs w:val="24"/>
          <w:lang w:val="en-US"/>
        </w:rPr>
        <w:t>barely any</w:t>
      </w:r>
      <w:r w:rsidRPr="5627852F" w:rsidR="184A8661">
        <w:rPr>
          <w:rFonts w:ascii="Aptos" w:hAnsi="Aptos" w:eastAsia="Aptos" w:cs="Aptos"/>
          <w:noProof w:val="0"/>
          <w:sz w:val="24"/>
          <w:szCs w:val="24"/>
          <w:lang w:val="en-US"/>
        </w:rPr>
        <w:t xml:space="preserve"> demand for shared rooms.</w:t>
      </w:r>
      <w:r w:rsidRPr="5627852F" w:rsidR="233C28C8">
        <w:rPr>
          <w:rFonts w:ascii="Aptos" w:hAnsi="Aptos" w:eastAsia="Aptos" w:cs="Aptos"/>
          <w:noProof w:val="0"/>
          <w:sz w:val="24"/>
          <w:szCs w:val="24"/>
          <w:lang w:val="en-US"/>
        </w:rPr>
        <w:t xml:space="preserve"> </w:t>
      </w:r>
      <w:r w:rsidRPr="5627852F" w:rsidR="01A31418">
        <w:rPr>
          <w:rFonts w:ascii="Aptos" w:hAnsi="Aptos" w:eastAsia="Aptos" w:cs="Aptos"/>
          <w:b w:val="0"/>
          <w:bCs w:val="0"/>
          <w:noProof w:val="0"/>
          <w:sz w:val="24"/>
          <w:szCs w:val="24"/>
          <w:lang w:val="en-US"/>
        </w:rPr>
        <w:t>Bronx and Staten Island: Very few listings, though again most are for private rooms.</w:t>
      </w:r>
    </w:p>
    <w:p w:rsidR="5683FCE0" w:rsidP="5627852F" w:rsidRDefault="5683FCE0" w14:paraId="6C0B63CF" w14:textId="56431034">
      <w:pPr>
        <w:pStyle w:val="Normal"/>
        <w:spacing w:before="240" w:beforeAutospacing="off" w:after="240" w:afterAutospacing="off"/>
        <w:ind w:left="0"/>
        <w:rPr>
          <w:b w:val="1"/>
          <w:bCs w:val="1"/>
          <w:noProof w:val="0"/>
          <w:lang w:val="en-US"/>
        </w:rPr>
      </w:pPr>
      <w:r w:rsidRPr="5627852F" w:rsidR="5683FCE0">
        <w:rPr>
          <w:b w:val="1"/>
          <w:bCs w:val="1"/>
          <w:noProof w:val="0"/>
          <w:lang w:val="en-US"/>
        </w:rPr>
        <w:t>Insights/Re</w:t>
      </w:r>
      <w:r w:rsidRPr="5627852F" w:rsidR="5683FCE0">
        <w:rPr>
          <w:b w:val="1"/>
          <w:bCs w:val="1"/>
          <w:noProof w:val="0"/>
          <w:lang w:val="en-US"/>
        </w:rPr>
        <w:t>commendations:</w:t>
      </w:r>
    </w:p>
    <w:p w:rsidR="5683FCE0" w:rsidP="5627852F" w:rsidRDefault="5683FCE0" w14:paraId="488E0610" w14:textId="7E255BEB">
      <w:pPr>
        <w:pStyle w:val="Normal"/>
        <w:spacing w:before="240" w:beforeAutospacing="off" w:after="240" w:afterAutospacing="off"/>
        <w:ind w:left="0"/>
        <w:rPr>
          <w:noProof w:val="0"/>
          <w:lang w:val="en-US"/>
        </w:rPr>
      </w:pPr>
      <w:r w:rsidRPr="5627852F" w:rsidR="5683FCE0">
        <w:rPr>
          <w:noProof w:val="0"/>
          <w:lang w:val="en-US"/>
        </w:rPr>
        <w:t>Manhattan</w:t>
      </w:r>
      <w:r w:rsidRPr="5627852F" w:rsidR="5683FCE0">
        <w:rPr>
          <w:rFonts w:ascii="Aptos" w:hAnsi="Aptos" w:eastAsia="Aptos" w:cs="Aptos"/>
          <w:b w:val="0"/>
          <w:bCs w:val="0"/>
          <w:noProof w:val="0"/>
          <w:sz w:val="24"/>
          <w:szCs w:val="24"/>
          <w:lang w:val="en-US"/>
        </w:rPr>
        <w:t xml:space="preserve"> has strong potential to attract more high-budget travelers, Brooklyn is for more balanced audiences. Queens hosts are </w:t>
      </w:r>
      <w:r w:rsidRPr="5627852F" w:rsidR="2385338A">
        <w:rPr>
          <w:rFonts w:ascii="Aptos" w:hAnsi="Aptos" w:eastAsia="Aptos" w:cs="Aptos"/>
          <w:b w:val="0"/>
          <w:bCs w:val="0"/>
          <w:noProof w:val="0"/>
          <w:sz w:val="24"/>
          <w:szCs w:val="24"/>
          <w:lang w:val="en-US"/>
        </w:rPr>
        <w:t>recommended to focus</w:t>
      </w:r>
      <w:r w:rsidRPr="5627852F" w:rsidR="5683FCE0">
        <w:rPr>
          <w:rFonts w:ascii="Aptos" w:hAnsi="Aptos" w:eastAsia="Aptos" w:cs="Aptos"/>
          <w:b w:val="0"/>
          <w:bCs w:val="0"/>
          <w:noProof w:val="0"/>
          <w:sz w:val="24"/>
          <w:szCs w:val="24"/>
          <w:lang w:val="en-US"/>
        </w:rPr>
        <w:t xml:space="preserve"> on offering private rooms to take advantage of its popularity. Bronx and Staten Island should diversify their supply.</w:t>
      </w:r>
    </w:p>
    <w:p w:rsidR="18E8E7FC" w:rsidP="5627852F" w:rsidRDefault="18E8E7FC" w14:paraId="6D86274D" w14:textId="38BBAFF9">
      <w:pPr>
        <w:pStyle w:val="Heading4"/>
        <w:suppressLineNumbers w:val="0"/>
        <w:bidi w:val="0"/>
        <w:spacing w:before="319" w:beforeAutospacing="off" w:after="319" w:afterAutospacing="off" w:line="279" w:lineRule="auto"/>
        <w:ind w:left="-360" w:right="0"/>
        <w:jc w:val="left"/>
        <w:rPr>
          <w:rFonts w:ascii="Aptos" w:hAnsi="Aptos" w:eastAsia="Aptos" w:cs="Aptos" w:asciiTheme="minorAscii" w:hAnsiTheme="minorAscii" w:eastAsiaTheme="minorAscii" w:cstheme="minorAscii"/>
          <w:b w:val="1"/>
          <w:bCs w:val="1"/>
          <w:noProof w:val="0"/>
          <w:sz w:val="24"/>
          <w:szCs w:val="24"/>
          <w:lang w:val="en-US"/>
        </w:rPr>
      </w:pPr>
      <w:r w:rsidRPr="5627852F" w:rsidR="18E8E7FC">
        <w:rPr>
          <w:rFonts w:ascii="Aptos" w:hAnsi="Aptos" w:eastAsia="Aptos" w:cs="Aptos" w:asciiTheme="minorAscii" w:hAnsiTheme="minorAscii" w:eastAsiaTheme="minorAscii" w:cstheme="minorAscii"/>
          <w:b w:val="1"/>
          <w:bCs w:val="1"/>
          <w:noProof w:val="0"/>
          <w:sz w:val="24"/>
          <w:szCs w:val="24"/>
          <w:lang w:val="en-US"/>
        </w:rPr>
        <w:t xml:space="preserve">Conclusions        </w:t>
      </w:r>
    </w:p>
    <w:p w:rsidR="3AD49F5F" w:rsidP="5627852F" w:rsidRDefault="3AD49F5F" w14:paraId="63579671" w14:textId="0B3CACB4">
      <w:pPr>
        <w:pStyle w:val="Normal"/>
        <w:spacing w:before="240" w:beforeAutospacing="off" w:after="240" w:afterAutospacing="off"/>
        <w:ind w:left="-180"/>
        <w:rPr>
          <w:rFonts w:ascii="Aptos" w:hAnsi="Aptos" w:eastAsia="Aptos" w:cs="Aptos" w:asciiTheme="minorAscii" w:hAnsiTheme="minorAscii" w:eastAsiaTheme="minorAscii" w:cstheme="minorAscii"/>
          <w:noProof w:val="0"/>
          <w:sz w:val="24"/>
          <w:szCs w:val="24"/>
          <w:lang w:val="en-US"/>
        </w:rPr>
      </w:pPr>
      <w:r w:rsidRPr="5627852F" w:rsidR="3AD49F5F">
        <w:rPr>
          <w:rFonts w:ascii="Aptos" w:hAnsi="Aptos" w:eastAsia="Aptos" w:cs="Aptos" w:asciiTheme="minorAscii" w:hAnsiTheme="minorAscii" w:eastAsiaTheme="minorAscii" w:cstheme="minorAscii"/>
          <w:noProof w:val="0"/>
          <w:sz w:val="24"/>
          <w:szCs w:val="24"/>
          <w:lang w:val="en-US"/>
        </w:rPr>
        <w:t xml:space="preserve">This project </w:t>
      </w:r>
      <w:r w:rsidRPr="5627852F" w:rsidR="4A1012B5">
        <w:rPr>
          <w:rFonts w:ascii="Aptos" w:hAnsi="Aptos" w:eastAsia="Aptos" w:cs="Aptos" w:asciiTheme="minorAscii" w:hAnsiTheme="minorAscii" w:eastAsiaTheme="minorAscii" w:cstheme="minorAscii"/>
          <w:noProof w:val="0"/>
          <w:sz w:val="24"/>
          <w:szCs w:val="24"/>
          <w:lang w:val="en-US"/>
        </w:rPr>
        <w:t>used</w:t>
      </w:r>
      <w:r w:rsidRPr="5627852F" w:rsidR="3AD49F5F">
        <w:rPr>
          <w:rFonts w:ascii="Aptos" w:hAnsi="Aptos" w:eastAsia="Aptos" w:cs="Aptos" w:asciiTheme="minorAscii" w:hAnsiTheme="minorAscii" w:eastAsiaTheme="minorAscii" w:cstheme="minorAscii"/>
          <w:noProof w:val="0"/>
          <w:sz w:val="24"/>
          <w:szCs w:val="24"/>
          <w:lang w:val="en-US"/>
        </w:rPr>
        <w:t xml:space="preserve"> AWS and Python to conduct an in-depth analysis of Airbnb data in New York City, revealing insights into pricing, availability, and room type patterns. Using Flask, an interactive web application was developed to visualize findings, supported by rigorous data cleaning to remove duplicates, filter outliers, and standardize key fields. The analysis showed that Manhattan has the highest prices, driven by proximity to business hubs and tourist attractions, while Queens and Brooklyn offer more affordable options. Private rooms </w:t>
      </w:r>
      <w:r w:rsidRPr="5627852F" w:rsidR="56C03EDB">
        <w:rPr>
          <w:rFonts w:ascii="Aptos" w:hAnsi="Aptos" w:eastAsia="Aptos" w:cs="Aptos" w:asciiTheme="minorAscii" w:hAnsiTheme="minorAscii" w:eastAsiaTheme="minorAscii" w:cstheme="minorAscii"/>
          <w:noProof w:val="0"/>
          <w:sz w:val="24"/>
          <w:szCs w:val="24"/>
          <w:lang w:val="en-US"/>
        </w:rPr>
        <w:t>appeared</w:t>
      </w:r>
      <w:r w:rsidRPr="5627852F" w:rsidR="3AD49F5F">
        <w:rPr>
          <w:rFonts w:ascii="Aptos" w:hAnsi="Aptos" w:eastAsia="Aptos" w:cs="Aptos" w:asciiTheme="minorAscii" w:hAnsiTheme="minorAscii" w:eastAsiaTheme="minorAscii" w:cstheme="minorAscii"/>
          <w:noProof w:val="0"/>
          <w:sz w:val="24"/>
          <w:szCs w:val="24"/>
          <w:lang w:val="en-US"/>
        </w:rPr>
        <w:t xml:space="preserve"> as the most popular choice, offering affordability and consistent availability, while full houses cater to higher budgets with less year-round availability. Shared rooms saw minimal demand, highlighting privacy as a key preference for guests. These findings </w:t>
      </w:r>
      <w:r w:rsidRPr="5627852F" w:rsidR="767350ED">
        <w:rPr>
          <w:rFonts w:ascii="Aptos" w:hAnsi="Aptos" w:eastAsia="Aptos" w:cs="Aptos" w:asciiTheme="minorAscii" w:hAnsiTheme="minorAscii" w:eastAsiaTheme="minorAscii" w:cstheme="minorAscii"/>
          <w:noProof w:val="0"/>
          <w:sz w:val="24"/>
          <w:szCs w:val="24"/>
          <w:lang w:val="en-US"/>
        </w:rPr>
        <w:t>offer</w:t>
      </w:r>
      <w:r w:rsidRPr="5627852F" w:rsidR="3AD49F5F">
        <w:rPr>
          <w:rFonts w:ascii="Aptos" w:hAnsi="Aptos" w:eastAsia="Aptos" w:cs="Aptos" w:asciiTheme="minorAscii" w:hAnsiTheme="minorAscii" w:eastAsiaTheme="minorAscii" w:cstheme="minorAscii"/>
          <w:noProof w:val="0"/>
          <w:sz w:val="24"/>
          <w:szCs w:val="24"/>
          <w:lang w:val="en-US"/>
        </w:rPr>
        <w:t xml:space="preserve"> valuable guidance for hosts and investors to tailor offerings based on location, room type, and guest preferences.</w:t>
      </w:r>
    </w:p>
    <w:sectPr>
      <w:pgSz w:w="12240" w:h="15840" w:orient="portrait"/>
      <w:pgMar w:top="1440" w:right="1440" w:bottom="360" w:left="1620" w:header="720" w:footer="720" w:gutter="0"/>
      <w:cols w:space="720"/>
      <w:docGrid w:linePitch="360"/>
      <w:headerReference w:type="default" r:id="Rd7d85839dfa947ec"/>
      <w:footerReference w:type="default" r:id="R4c2e0b4e7e69449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DD6BBE3" w:rsidTr="3DD6BBE3" w14:paraId="00355890">
      <w:trPr>
        <w:trHeight w:val="300"/>
      </w:trPr>
      <w:tc>
        <w:tcPr>
          <w:tcW w:w="3120" w:type="dxa"/>
          <w:tcMar/>
        </w:tcPr>
        <w:p w:rsidR="3DD6BBE3" w:rsidP="3DD6BBE3" w:rsidRDefault="3DD6BBE3" w14:paraId="19BADF27" w14:textId="6CEFD8EA">
          <w:pPr>
            <w:pStyle w:val="Header"/>
            <w:bidi w:val="0"/>
            <w:ind w:left="-115"/>
            <w:jc w:val="left"/>
          </w:pPr>
        </w:p>
      </w:tc>
      <w:tc>
        <w:tcPr>
          <w:tcW w:w="3120" w:type="dxa"/>
          <w:tcMar/>
        </w:tcPr>
        <w:p w:rsidR="3DD6BBE3" w:rsidP="3DD6BBE3" w:rsidRDefault="3DD6BBE3" w14:paraId="7EE0B78E" w14:textId="46E485DA">
          <w:pPr>
            <w:pStyle w:val="Header"/>
            <w:bidi w:val="0"/>
            <w:jc w:val="center"/>
          </w:pPr>
        </w:p>
      </w:tc>
      <w:tc>
        <w:tcPr>
          <w:tcW w:w="3120" w:type="dxa"/>
          <w:tcMar/>
        </w:tcPr>
        <w:p w:rsidR="3DD6BBE3" w:rsidP="3DD6BBE3" w:rsidRDefault="3DD6BBE3" w14:paraId="37BDB6BD" w14:textId="59063382">
          <w:pPr>
            <w:pStyle w:val="Header"/>
            <w:bidi w:val="0"/>
            <w:ind w:right="-115"/>
            <w:jc w:val="right"/>
          </w:pPr>
        </w:p>
      </w:tc>
    </w:tr>
  </w:tbl>
  <w:p w:rsidR="3DD6BBE3" w:rsidP="3DD6BBE3" w:rsidRDefault="3DD6BBE3" w14:paraId="6E125B52" w14:textId="24CDF4A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DD6BBE3" w:rsidTr="3DD6BBE3" w14:paraId="11E93FBF">
      <w:trPr>
        <w:trHeight w:val="300"/>
      </w:trPr>
      <w:tc>
        <w:tcPr>
          <w:tcW w:w="3120" w:type="dxa"/>
          <w:tcMar/>
        </w:tcPr>
        <w:p w:rsidR="3DD6BBE3" w:rsidP="3DD6BBE3" w:rsidRDefault="3DD6BBE3" w14:paraId="107421BB" w14:textId="76F90BEE">
          <w:pPr>
            <w:pStyle w:val="Header"/>
            <w:bidi w:val="0"/>
            <w:ind w:left="-115"/>
            <w:jc w:val="left"/>
          </w:pPr>
        </w:p>
      </w:tc>
      <w:tc>
        <w:tcPr>
          <w:tcW w:w="3120" w:type="dxa"/>
          <w:tcMar/>
        </w:tcPr>
        <w:p w:rsidR="3DD6BBE3" w:rsidP="3DD6BBE3" w:rsidRDefault="3DD6BBE3" w14:paraId="43E269F6" w14:textId="33287A7E">
          <w:pPr>
            <w:pStyle w:val="Header"/>
            <w:bidi w:val="0"/>
            <w:jc w:val="center"/>
          </w:pPr>
        </w:p>
      </w:tc>
      <w:tc>
        <w:tcPr>
          <w:tcW w:w="3120" w:type="dxa"/>
          <w:tcMar/>
        </w:tcPr>
        <w:p w:rsidR="3DD6BBE3" w:rsidP="3DD6BBE3" w:rsidRDefault="3DD6BBE3" w14:paraId="048ECDA2" w14:textId="1D8DDDFD">
          <w:pPr>
            <w:pStyle w:val="Header"/>
            <w:bidi w:val="0"/>
            <w:ind w:right="-115"/>
            <w:jc w:val="right"/>
          </w:pPr>
        </w:p>
      </w:tc>
    </w:tr>
  </w:tbl>
  <w:p w:rsidR="3DD6BBE3" w:rsidP="3DD6BBE3" w:rsidRDefault="3DD6BBE3" w14:paraId="40B1444F" w14:textId="4D896BEF">
    <w:pPr>
      <w:pStyle w:val="Header"/>
      <w:bidi w:val="0"/>
    </w:pPr>
  </w:p>
</w:hdr>
</file>

<file path=word/intelligence2.xml><?xml version="1.0" encoding="utf-8"?>
<int2:intelligence xmlns:oel="http://schemas.microsoft.com/office/2019/extlst" xmlns:int2="http://schemas.microsoft.com/office/intelligence/2020/intelligence">
  <int2:observations>
    <int2:textHash int2:hashCode="o4v59EhTOytNOF" int2:id="9Frln4cE">
      <int2:state int2:type="AugLoop_Text_Critique" int2:value="Rejected"/>
    </int2:textHash>
    <int2:textHash int2:hashCode="+KqrRVUYxrXJrL" int2:id="UrkIisaV">
      <int2:state int2:type="AugLoop_Text_Critique" int2:value="Rejected"/>
    </int2:textHash>
    <int2:textHash int2:hashCode="EeYjo36Hz3mVxG" int2:id="ul2Z5gF3">
      <int2:state int2:type="AugLoop_Text_Critique" int2:value="Rejected"/>
    </int2:textHash>
    <int2:textHash int2:hashCode="oL12J2Id4fiESZ" int2:id="foTOk38v">
      <int2:state int2:type="AugLoop_Text_Critique" int2:value="Rejected"/>
    </int2:textHash>
    <int2:textHash int2:hashCode="2T2qjZalZ8mQS6" int2:id="SwN8vkN5">
      <int2:state int2:type="AugLoop_Text_Critique" int2:value="Rejected"/>
    </int2:textHash>
    <int2:textHash int2:hashCode="oZ1XXmp3vDrWCP" int2:id="cbTiSGtb">
      <int2:state int2:type="AugLoop_Text_Critique" int2:value="Rejected"/>
    </int2:textHash>
    <int2:bookmark int2:bookmarkName="_Int_l95Da0P4" int2:invalidationBookmarkName="" int2:hashCode="Ea1sAcOgSmAvZ0" int2:id="54QlDuxJ">
      <int2:state int2:type="AugLoop_Text_Critique" int2:value="Rejected"/>
    </int2:bookmark>
    <int2:entireDocument int2:id="oAK8bs9u">
      <int2:extLst>
        <oel:ext uri="E302BA01-7950-474C-9AD3-286E660C40A8">
          <int2:similaritySummary int2:version="1" int2:runId="1733350947459" int2:tilesCheckedInThisRun="51" int2:totalNumOfTiles="51" int2:similarityAnnotationCount="0" int2:numWords="1081" int2:numFlaggedWords="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380A2197-101C31F8 569DD52B-14369B84 25A2D2CB-5797A61E 60E47133-19AC7A63 6D3F0F9A-0B773854 2109DE8D-46F2A902 7E949881-1C0E8D0C 132CF95A-5A4313A5 54428041-08F42D93 648EF6C7-25B06366 09AD7FEA-0BF3879F 0A13DA6B-07E664DC 7F299584-09ED91FC 07F883A9-305D737D 754F12DD-6C708521 271808AF-2C5B91B6 31C65A2B-383DCECA 1CEAD13E-4B61FC65 5FD45D91-74CB551F 3E91B9E3-248FE18D 287F8B24-386DBC75 3985E7AC-5A35B269 11E3D822-72CF4A33 51506CD8-19BF42CF 654D586E-0D012DC2 1AC60764-224D5E04 056C61BE-3B72125C 50F3A9AE-7B46DCBF 7D1DB182-276EE4B1 7AAAB65A-0EB632F7 6E4236DB-319DC1ED 17C5BF1C-395A0F23 774D1E31-04F041E6 0FE34D75-3E606B20 6AC62234-593DEA0B 6C31B3D6-09C80622 30B5F6C0-64D24C35 6AC7B727-01DFCC3D 6525BA2B-5749B704 064F7EC1-03F978D5 5F152393-3693C6B9 22A18B29-26F34095 30518369-4D54F72A 0D91E23B-1DD2EDD3 5B68DF7B-67DCFE24 29E41CC9-07DAF694 58EF65BB-0F8EC0A3 239C2474-21D184B4 5C95B647-51E1CBBD 058D4529-0524F9EA 6D431041-46AB0909 5F692AF7-3E9E7622 5CEBDB27-3D1D0645 5AACA87B-7D3785FD 41D83EFE-7B058CD9 200F6289-7A7CF460 031D0972-4BBA8AD2 37DF81A8-2B13EA8E 69C37F0B-045482F6 48751CA8-1761FA32 54A17F8B-0AABB930 025EBA85-4D8A8F40 49DE653D-1DB6CFF9 30B274F6-309167EA 742D2F99-2079393C 58C369C3-04A7DB07 75ABED79-680DCC6F 44E6E8FE-4330E7B4 3888ACDA-23D3E9EA 6C0B63CF-56431034 488E0610-7E255BEB 6D86274D-38BBAFF9 63579671-0B3CACB4 107421BB-76F90BEE 43E269F6-33287A7E 048ECDA2-1D8DDDFD 40B1444F-4D896BEF 19BADF27-6CEFD8EA 7EE0B78E-46E485DA 37BDB6BD-59063382 6E125B52-24CDF4A9"/>
  </int2:onDemandWorkflows>
</int2:intelligence>
</file>

<file path=word/numbering.xml><?xml version="1.0" encoding="utf-8"?>
<w:numbering xmlns:w="http://schemas.openxmlformats.org/wordprocessingml/2006/main">
  <w:abstractNum xmlns:w="http://schemas.openxmlformats.org/wordprocessingml/2006/main" w:abstractNumId="10">
    <w:nsid w:val="2829cd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4b417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3ff80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79e28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ecc02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3c7c22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7d79c7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4a113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e438b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a4554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C154F5"/>
    <w:rsid w:val="011522F0"/>
    <w:rsid w:val="01159307"/>
    <w:rsid w:val="01A31418"/>
    <w:rsid w:val="01E038A6"/>
    <w:rsid w:val="025DAA0A"/>
    <w:rsid w:val="02BC66E6"/>
    <w:rsid w:val="0562B0A1"/>
    <w:rsid w:val="056486A6"/>
    <w:rsid w:val="05B9FFDA"/>
    <w:rsid w:val="05C0BA61"/>
    <w:rsid w:val="0619CBE0"/>
    <w:rsid w:val="063084D2"/>
    <w:rsid w:val="0633B991"/>
    <w:rsid w:val="071AE791"/>
    <w:rsid w:val="07D77F6F"/>
    <w:rsid w:val="08450C33"/>
    <w:rsid w:val="09CEDC1B"/>
    <w:rsid w:val="0A37E50A"/>
    <w:rsid w:val="0C21ADB4"/>
    <w:rsid w:val="0CC154F5"/>
    <w:rsid w:val="0CFD1339"/>
    <w:rsid w:val="0DA1068B"/>
    <w:rsid w:val="0E7A86CA"/>
    <w:rsid w:val="0F0DF0F3"/>
    <w:rsid w:val="0FE5D172"/>
    <w:rsid w:val="10E6152D"/>
    <w:rsid w:val="11AEB7F7"/>
    <w:rsid w:val="12244CFD"/>
    <w:rsid w:val="12A08ECF"/>
    <w:rsid w:val="13764BB5"/>
    <w:rsid w:val="13C70BDA"/>
    <w:rsid w:val="143EC340"/>
    <w:rsid w:val="1619E60C"/>
    <w:rsid w:val="16CC5E3A"/>
    <w:rsid w:val="17C184C0"/>
    <w:rsid w:val="17DCEC6E"/>
    <w:rsid w:val="184A8661"/>
    <w:rsid w:val="18E8E7FC"/>
    <w:rsid w:val="190C31CE"/>
    <w:rsid w:val="19305E7B"/>
    <w:rsid w:val="19B6AC7B"/>
    <w:rsid w:val="1AB4B1AA"/>
    <w:rsid w:val="1C32A369"/>
    <w:rsid w:val="1CCECC43"/>
    <w:rsid w:val="1DACE35A"/>
    <w:rsid w:val="1DBA7612"/>
    <w:rsid w:val="1EE49260"/>
    <w:rsid w:val="1F308B14"/>
    <w:rsid w:val="1FB32326"/>
    <w:rsid w:val="20816B13"/>
    <w:rsid w:val="221EA40B"/>
    <w:rsid w:val="22C623A8"/>
    <w:rsid w:val="22FA277C"/>
    <w:rsid w:val="231EE805"/>
    <w:rsid w:val="233C28C8"/>
    <w:rsid w:val="2385338A"/>
    <w:rsid w:val="2489DF41"/>
    <w:rsid w:val="2774B8A5"/>
    <w:rsid w:val="27CAA4EE"/>
    <w:rsid w:val="27CFE8A3"/>
    <w:rsid w:val="28EAE99C"/>
    <w:rsid w:val="29C253D9"/>
    <w:rsid w:val="2A24A134"/>
    <w:rsid w:val="2A5AFE2F"/>
    <w:rsid w:val="2B7EE74B"/>
    <w:rsid w:val="2BADC655"/>
    <w:rsid w:val="2BF82543"/>
    <w:rsid w:val="2BF95B97"/>
    <w:rsid w:val="2C23323B"/>
    <w:rsid w:val="2CFCE799"/>
    <w:rsid w:val="2EE0B301"/>
    <w:rsid w:val="2F867BE5"/>
    <w:rsid w:val="30E4B0B0"/>
    <w:rsid w:val="3248F175"/>
    <w:rsid w:val="32FCA4BC"/>
    <w:rsid w:val="335E7ED2"/>
    <w:rsid w:val="33CC6FEE"/>
    <w:rsid w:val="34736F75"/>
    <w:rsid w:val="3474AF6A"/>
    <w:rsid w:val="35348FB4"/>
    <w:rsid w:val="35E0F140"/>
    <w:rsid w:val="362ADCAA"/>
    <w:rsid w:val="363AA3C5"/>
    <w:rsid w:val="368B95BB"/>
    <w:rsid w:val="376B2D4E"/>
    <w:rsid w:val="37AFB3B3"/>
    <w:rsid w:val="3834E638"/>
    <w:rsid w:val="38814C6A"/>
    <w:rsid w:val="39DE70D4"/>
    <w:rsid w:val="3A7FDDD6"/>
    <w:rsid w:val="3A912EB2"/>
    <w:rsid w:val="3AD49F5F"/>
    <w:rsid w:val="3B98D0A7"/>
    <w:rsid w:val="3BA3D426"/>
    <w:rsid w:val="3C488F7B"/>
    <w:rsid w:val="3CD4D421"/>
    <w:rsid w:val="3D173199"/>
    <w:rsid w:val="3DC326D6"/>
    <w:rsid w:val="3DD1E726"/>
    <w:rsid w:val="3DD6BBE3"/>
    <w:rsid w:val="3DE544E3"/>
    <w:rsid w:val="3F917C49"/>
    <w:rsid w:val="3F9C9192"/>
    <w:rsid w:val="3FCBF7C6"/>
    <w:rsid w:val="40728703"/>
    <w:rsid w:val="40783BBE"/>
    <w:rsid w:val="4189A912"/>
    <w:rsid w:val="4242C457"/>
    <w:rsid w:val="44003FAD"/>
    <w:rsid w:val="441B85A4"/>
    <w:rsid w:val="441F52B0"/>
    <w:rsid w:val="446FDE76"/>
    <w:rsid w:val="45EE1BF2"/>
    <w:rsid w:val="46AA28B0"/>
    <w:rsid w:val="4775DF97"/>
    <w:rsid w:val="493E89A7"/>
    <w:rsid w:val="497084A9"/>
    <w:rsid w:val="4A1012B5"/>
    <w:rsid w:val="4B7AAFFB"/>
    <w:rsid w:val="4B8B8452"/>
    <w:rsid w:val="4BFB2387"/>
    <w:rsid w:val="4C995186"/>
    <w:rsid w:val="4CE701DB"/>
    <w:rsid w:val="4D3BEB2F"/>
    <w:rsid w:val="4D52287F"/>
    <w:rsid w:val="4E537AEB"/>
    <w:rsid w:val="4FAFA93A"/>
    <w:rsid w:val="50B40D44"/>
    <w:rsid w:val="511D259E"/>
    <w:rsid w:val="529D7E8C"/>
    <w:rsid w:val="533598FA"/>
    <w:rsid w:val="53ACCA89"/>
    <w:rsid w:val="53AD6F8F"/>
    <w:rsid w:val="5400556C"/>
    <w:rsid w:val="540BC561"/>
    <w:rsid w:val="551DEDAB"/>
    <w:rsid w:val="55357041"/>
    <w:rsid w:val="55604259"/>
    <w:rsid w:val="557C580E"/>
    <w:rsid w:val="55CFEFB0"/>
    <w:rsid w:val="5627852F"/>
    <w:rsid w:val="5660BEC8"/>
    <w:rsid w:val="5683FCE0"/>
    <w:rsid w:val="56C03EDB"/>
    <w:rsid w:val="56F9F99A"/>
    <w:rsid w:val="5816302B"/>
    <w:rsid w:val="597D4461"/>
    <w:rsid w:val="59C1F73B"/>
    <w:rsid w:val="59D5F0F9"/>
    <w:rsid w:val="5AFC7F2B"/>
    <w:rsid w:val="5D1600D1"/>
    <w:rsid w:val="5E2438F1"/>
    <w:rsid w:val="5E56E951"/>
    <w:rsid w:val="5F755129"/>
    <w:rsid w:val="5FAA138B"/>
    <w:rsid w:val="606EC5CD"/>
    <w:rsid w:val="61795942"/>
    <w:rsid w:val="61E59C77"/>
    <w:rsid w:val="626E1895"/>
    <w:rsid w:val="63537D8D"/>
    <w:rsid w:val="63CA116F"/>
    <w:rsid w:val="64A8BB38"/>
    <w:rsid w:val="6519A39C"/>
    <w:rsid w:val="652E5EB6"/>
    <w:rsid w:val="657E9ED3"/>
    <w:rsid w:val="65C5C5A7"/>
    <w:rsid w:val="663AB5AA"/>
    <w:rsid w:val="66ABA507"/>
    <w:rsid w:val="67BB74D6"/>
    <w:rsid w:val="67FE8D32"/>
    <w:rsid w:val="6A841BE0"/>
    <w:rsid w:val="6AFE43AF"/>
    <w:rsid w:val="6B281A53"/>
    <w:rsid w:val="6B68E717"/>
    <w:rsid w:val="6B9CE1DA"/>
    <w:rsid w:val="6BE8461F"/>
    <w:rsid w:val="6C2ED093"/>
    <w:rsid w:val="6D0FE7F4"/>
    <w:rsid w:val="6D1FE8EA"/>
    <w:rsid w:val="6E784649"/>
    <w:rsid w:val="6E87A6D0"/>
    <w:rsid w:val="6EDE4A96"/>
    <w:rsid w:val="6F144917"/>
    <w:rsid w:val="6FC93E5C"/>
    <w:rsid w:val="7051DD88"/>
    <w:rsid w:val="707EC1EB"/>
    <w:rsid w:val="70B32A02"/>
    <w:rsid w:val="70DBAE68"/>
    <w:rsid w:val="71B1259C"/>
    <w:rsid w:val="71FC4009"/>
    <w:rsid w:val="7264B834"/>
    <w:rsid w:val="73060263"/>
    <w:rsid w:val="73DB7328"/>
    <w:rsid w:val="740B8020"/>
    <w:rsid w:val="750C5A6F"/>
    <w:rsid w:val="767350ED"/>
    <w:rsid w:val="77C6E3D0"/>
    <w:rsid w:val="785CBFFB"/>
    <w:rsid w:val="7864EDE6"/>
    <w:rsid w:val="7957728A"/>
    <w:rsid w:val="7A79A0EE"/>
    <w:rsid w:val="7B500750"/>
    <w:rsid w:val="7BF3E69A"/>
    <w:rsid w:val="7C0EEE56"/>
    <w:rsid w:val="7C1AB884"/>
    <w:rsid w:val="7C582EC8"/>
    <w:rsid w:val="7EC22D87"/>
    <w:rsid w:val="7F7ED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154F5"/>
  <w15:chartTrackingRefBased/>
  <w15:docId w15:val="{5CB86195-E695-4DDE-9780-A7C5687938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3DD6BBE3"/>
    <w:pPr>
      <w:spacing/>
      <w:ind w:left="720"/>
      <w:contextualSpacing/>
    </w:pPr>
  </w:style>
  <w:style w:type="paragraph" w:styleId="Header">
    <w:uiPriority w:val="99"/>
    <w:name w:val="header"/>
    <w:basedOn w:val="Normal"/>
    <w:unhideWhenUsed/>
    <w:rsid w:val="3DD6BBE3"/>
    <w:pPr>
      <w:tabs>
        <w:tab w:val="center" w:leader="none" w:pos="4680"/>
        <w:tab w:val="right" w:leader="none" w:pos="9360"/>
      </w:tabs>
      <w:spacing w:after="0" w:line="240" w:lineRule="auto"/>
    </w:pPr>
  </w:style>
  <w:style w:type="paragraph" w:styleId="Footer">
    <w:uiPriority w:val="99"/>
    <w:name w:val="footer"/>
    <w:basedOn w:val="Normal"/>
    <w:unhideWhenUsed/>
    <w:rsid w:val="3DD6BBE3"/>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5627852F"/>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d7d85839dfa947ec" /><Relationship Type="http://schemas.openxmlformats.org/officeDocument/2006/relationships/footer" Target="footer.xml" Id="R4c2e0b4e7e69449e" /><Relationship Type="http://schemas.openxmlformats.org/officeDocument/2006/relationships/numbering" Target="numbering.xml" Id="R53f7ee6d4f394119" /><Relationship Type="http://schemas.openxmlformats.org/officeDocument/2006/relationships/hyperlink" Target="https://www.kaggle.com/api/v1/datasets/download/dgomonov/new-york-city-airbnb-open-data" TargetMode="External" Id="R5b8c3a74ff5e4f26" /><Relationship Type="http://schemas.openxmlformats.org/officeDocument/2006/relationships/image" Target="/media/image3.png" Id="Rf9d71a89ee134a0d" /><Relationship Type="http://schemas.openxmlformats.org/officeDocument/2006/relationships/image" Target="/media/image4.png" Id="Re7fa1a388e604b42" /><Relationship Type="http://schemas.openxmlformats.org/officeDocument/2006/relationships/image" Target="/media/image5.png" Id="Re4e0d28f01574ffb" /><Relationship Type="http://schemas.openxmlformats.org/officeDocument/2006/relationships/image" Target="/media/image6.png" Id="R2b8dddba7cb7446a" /><Relationship Type="http://schemas.microsoft.com/office/2020/10/relationships/intelligence" Target="intelligence2.xml" Id="R78391a797abf471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2024-12-02T02:32:40.3488065Z</dcterms:created>
  <dcterms:modified xsi:type="dcterms:W3CDTF">2024-12-04T22:33:01.5852371Z</dcterms:modified>
  <dc:creator>Peshal Nepal</dc:creator>
  <lastModifiedBy>Patrick Odita</lastModifiedBy>
</coreProperties>
</file>