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195D" w:rsidRPr="00CC4E23" w:rsidRDefault="00B6195D" w:rsidP="008C3842">
      <w:pPr>
        <w:spacing w:line="240" w:lineRule="auto"/>
        <w:jc w:val="left"/>
        <w:rPr>
          <w:rFonts w:cs="Arial"/>
          <w:caps/>
          <w:sz w:val="20"/>
          <w:lang w:val="en-GB" w:eastAsia="de-DE"/>
        </w:rPr>
      </w:pPr>
      <w:r w:rsidRPr="00CC4E23">
        <w:rPr>
          <w:rFonts w:cs="Arial"/>
          <w:b/>
          <w:caps/>
          <w:sz w:val="20"/>
          <w:lang w:val="en-GB" w:eastAsia="de-DE"/>
        </w:rPr>
        <w:t>Effects of load carriage and poles use on walking velocity at field tracks</w:t>
      </w:r>
    </w:p>
    <w:p w:rsidR="00B6195D" w:rsidRPr="008C3842" w:rsidRDefault="00B6195D" w:rsidP="007C5A0D">
      <w:pPr>
        <w:rPr>
          <w:rFonts w:cs="Arial"/>
          <w:sz w:val="20"/>
          <w:lang w:val="en-US"/>
        </w:rPr>
      </w:pPr>
    </w:p>
    <w:p w:rsidR="00B6195D" w:rsidRPr="008C3842" w:rsidRDefault="00CC4E23" w:rsidP="007C5A0D">
      <w:pPr>
        <w:rPr>
          <w:rFonts w:cs="Arial"/>
          <w:sz w:val="20"/>
        </w:rPr>
      </w:pPr>
      <w:r w:rsidRPr="008C3842">
        <w:rPr>
          <w:rFonts w:cs="Arial"/>
          <w:sz w:val="20"/>
        </w:rPr>
        <w:t>Fernandes, R.</w:t>
      </w:r>
      <w:r w:rsidRPr="008C3842">
        <w:rPr>
          <w:rFonts w:cs="Arial"/>
          <w:sz w:val="20"/>
          <w:vertAlign w:val="superscript"/>
        </w:rPr>
        <w:t>(1,2)</w:t>
      </w:r>
      <w:r w:rsidRPr="008C3842">
        <w:rPr>
          <w:rFonts w:cs="Arial"/>
          <w:sz w:val="20"/>
        </w:rPr>
        <w:t xml:space="preserve">, </w:t>
      </w:r>
      <w:r w:rsidR="00B6195D" w:rsidRPr="008C3842">
        <w:rPr>
          <w:rFonts w:cs="Arial"/>
          <w:sz w:val="20"/>
        </w:rPr>
        <w:t>Brito, J.</w:t>
      </w:r>
      <w:r w:rsidR="00B6195D" w:rsidRPr="008C3842">
        <w:rPr>
          <w:rFonts w:cs="Arial"/>
          <w:sz w:val="20"/>
          <w:vertAlign w:val="superscript"/>
        </w:rPr>
        <w:t xml:space="preserve"> (1,2)</w:t>
      </w:r>
      <w:r w:rsidR="00B6195D" w:rsidRPr="008C3842">
        <w:rPr>
          <w:rFonts w:cs="Arial"/>
          <w:sz w:val="20"/>
        </w:rPr>
        <w:t>, Reis, V.</w:t>
      </w:r>
      <w:r w:rsidR="00B6195D" w:rsidRPr="008C3842">
        <w:rPr>
          <w:rFonts w:cs="Arial"/>
          <w:sz w:val="20"/>
          <w:vertAlign w:val="superscript"/>
        </w:rPr>
        <w:t xml:space="preserve"> (2,3)</w:t>
      </w:r>
      <w:r w:rsidR="00B6195D" w:rsidRPr="008C3842">
        <w:rPr>
          <w:rFonts w:cs="Arial"/>
          <w:sz w:val="20"/>
        </w:rPr>
        <w:t xml:space="preserve">, Conceição, A. </w:t>
      </w:r>
      <w:r w:rsidR="00B6195D" w:rsidRPr="008C3842">
        <w:rPr>
          <w:rFonts w:cs="Arial"/>
          <w:sz w:val="20"/>
          <w:vertAlign w:val="superscript"/>
        </w:rPr>
        <w:t>(1)</w:t>
      </w:r>
      <w:r>
        <w:rPr>
          <w:rFonts w:cs="Arial"/>
          <w:sz w:val="20"/>
        </w:rPr>
        <w:t xml:space="preserve"> &amp;</w:t>
      </w:r>
      <w:r w:rsidR="00B6195D" w:rsidRPr="008C3842">
        <w:rPr>
          <w:rFonts w:cs="Arial"/>
          <w:sz w:val="20"/>
        </w:rPr>
        <w:t xml:space="preserve"> Louro, H. </w:t>
      </w:r>
      <w:r w:rsidR="00B6195D" w:rsidRPr="008C3842">
        <w:rPr>
          <w:rFonts w:cs="Arial"/>
          <w:sz w:val="20"/>
          <w:vertAlign w:val="superscript"/>
        </w:rPr>
        <w:t>(1,2)</w:t>
      </w:r>
    </w:p>
    <w:p w:rsidR="00B6195D" w:rsidRPr="008C3842" w:rsidRDefault="00B6195D" w:rsidP="001937AF">
      <w:pPr>
        <w:pStyle w:val="ECSSInstitution"/>
        <w:spacing w:after="0"/>
        <w:rPr>
          <w:rFonts w:ascii="Arial" w:hAnsi="Arial" w:cs="Arial"/>
          <w:i w:val="0"/>
          <w:szCs w:val="20"/>
          <w:vertAlign w:val="superscript"/>
        </w:rPr>
      </w:pPr>
      <w:r w:rsidRPr="008C3842">
        <w:rPr>
          <w:rFonts w:ascii="Arial" w:hAnsi="Arial" w:cs="Arial"/>
          <w:i w:val="0"/>
          <w:szCs w:val="20"/>
          <w:vertAlign w:val="superscript"/>
        </w:rPr>
        <w:t>1</w:t>
      </w:r>
      <w:r w:rsidRPr="008C3842">
        <w:rPr>
          <w:rFonts w:ascii="Arial" w:hAnsi="Arial" w:cs="Arial"/>
          <w:i w:val="0"/>
          <w:szCs w:val="20"/>
        </w:rPr>
        <w:t xml:space="preserve"> Sports Sciences Research Laboratory, </w:t>
      </w:r>
      <w:smartTag w:uri="urn:schemas-microsoft-com:office:smarttags" w:element="PlaceName">
        <w:r w:rsidRPr="008C3842">
          <w:rPr>
            <w:rFonts w:ascii="Arial" w:hAnsi="Arial" w:cs="Arial"/>
            <w:i w:val="0"/>
            <w:szCs w:val="20"/>
          </w:rPr>
          <w:t>Sport</w:t>
        </w:r>
      </w:smartTag>
      <w:r w:rsidRPr="008C3842">
        <w:rPr>
          <w:rFonts w:ascii="Arial" w:hAnsi="Arial" w:cs="Arial"/>
          <w:i w:val="0"/>
          <w:szCs w:val="20"/>
        </w:rPr>
        <w:t xml:space="preserve"> </w:t>
      </w:r>
      <w:smartTag w:uri="urn:schemas-microsoft-com:office:smarttags" w:element="PlaceType">
        <w:r w:rsidRPr="008C3842">
          <w:rPr>
            <w:rFonts w:ascii="Arial" w:hAnsi="Arial" w:cs="Arial"/>
            <w:i w:val="0"/>
            <w:szCs w:val="20"/>
          </w:rPr>
          <w:t>School</w:t>
        </w:r>
      </w:smartTag>
      <w:r w:rsidRPr="008C3842">
        <w:rPr>
          <w:rFonts w:ascii="Arial" w:hAnsi="Arial" w:cs="Arial"/>
          <w:i w:val="0"/>
          <w:szCs w:val="20"/>
        </w:rPr>
        <w:t xml:space="preserve"> of Rio </w:t>
      </w:r>
      <w:proofErr w:type="spellStart"/>
      <w:r w:rsidRPr="008C3842">
        <w:rPr>
          <w:rFonts w:ascii="Arial" w:hAnsi="Arial" w:cs="Arial"/>
          <w:i w:val="0"/>
          <w:szCs w:val="20"/>
        </w:rPr>
        <w:t>Maior</w:t>
      </w:r>
      <w:proofErr w:type="spellEnd"/>
      <w:r w:rsidRPr="008C3842">
        <w:rPr>
          <w:rFonts w:ascii="Arial" w:hAnsi="Arial" w:cs="Arial"/>
          <w:i w:val="0"/>
          <w:szCs w:val="20"/>
        </w:rPr>
        <w:t xml:space="preserve">, Polytechnic Institute of </w:t>
      </w:r>
      <w:proofErr w:type="spellStart"/>
      <w:smartTag w:uri="urn:schemas-microsoft-com:office:smarttags" w:element="City">
        <w:smartTag w:uri="urn:schemas-microsoft-com:office:smarttags" w:element="place">
          <w:smartTag w:uri="urn:schemas-microsoft-com:office:smarttags" w:element="City">
            <w:r w:rsidRPr="008C3842">
              <w:rPr>
                <w:rFonts w:ascii="Arial" w:hAnsi="Arial" w:cs="Arial"/>
                <w:i w:val="0"/>
                <w:szCs w:val="20"/>
              </w:rPr>
              <w:t>Santárem</w:t>
            </w:r>
          </w:smartTag>
          <w:proofErr w:type="spellEnd"/>
          <w:r w:rsidRPr="008C3842">
            <w:rPr>
              <w:rFonts w:ascii="Arial" w:hAnsi="Arial" w:cs="Arial"/>
              <w:i w:val="0"/>
              <w:szCs w:val="20"/>
            </w:rPr>
            <w:t xml:space="preserve">, </w:t>
          </w:r>
          <w:smartTag w:uri="urn:schemas-microsoft-com:office:smarttags" w:element="country-region">
            <w:r w:rsidRPr="008C3842">
              <w:rPr>
                <w:rFonts w:ascii="Arial" w:hAnsi="Arial" w:cs="Arial"/>
                <w:i w:val="0"/>
                <w:szCs w:val="20"/>
              </w:rPr>
              <w:t>Portugal</w:t>
            </w:r>
          </w:smartTag>
        </w:smartTag>
      </w:smartTag>
      <w:r w:rsidRPr="008C3842">
        <w:rPr>
          <w:rFonts w:ascii="Arial" w:hAnsi="Arial" w:cs="Arial"/>
          <w:i w:val="0"/>
          <w:szCs w:val="20"/>
          <w:vertAlign w:val="superscript"/>
        </w:rPr>
        <w:t xml:space="preserve"> </w:t>
      </w:r>
    </w:p>
    <w:p w:rsidR="00B6195D" w:rsidRPr="008C3842" w:rsidRDefault="00B6195D" w:rsidP="001937AF">
      <w:pPr>
        <w:pStyle w:val="ECSSInstitution"/>
        <w:spacing w:after="0"/>
        <w:rPr>
          <w:rFonts w:ascii="Arial" w:hAnsi="Arial" w:cs="Arial"/>
          <w:i w:val="0"/>
          <w:szCs w:val="20"/>
          <w:vertAlign w:val="superscript"/>
        </w:rPr>
      </w:pPr>
      <w:r w:rsidRPr="008C3842">
        <w:rPr>
          <w:rFonts w:ascii="Arial" w:hAnsi="Arial" w:cs="Arial"/>
          <w:i w:val="0"/>
          <w:szCs w:val="20"/>
          <w:vertAlign w:val="superscript"/>
        </w:rPr>
        <w:t xml:space="preserve">2 </w:t>
      </w:r>
      <w:r w:rsidRPr="008C3842">
        <w:rPr>
          <w:rFonts w:ascii="Arial" w:hAnsi="Arial" w:cs="Arial"/>
          <w:i w:val="0"/>
          <w:szCs w:val="20"/>
        </w:rPr>
        <w:t xml:space="preserve">Research Centre for Sport, Health and Human Development (CIDESD), </w:t>
      </w:r>
      <w:smartTag w:uri="urn:schemas-microsoft-com:office:smarttags" w:element="City">
        <w:r w:rsidRPr="008C3842">
          <w:rPr>
            <w:rFonts w:ascii="Arial" w:hAnsi="Arial" w:cs="Arial"/>
            <w:i w:val="0"/>
            <w:szCs w:val="20"/>
          </w:rPr>
          <w:t>Vila</w:t>
        </w:r>
      </w:smartTag>
      <w:r w:rsidRPr="008C3842">
        <w:rPr>
          <w:rFonts w:ascii="Arial" w:hAnsi="Arial" w:cs="Arial"/>
          <w:i w:val="0"/>
          <w:szCs w:val="20"/>
        </w:rPr>
        <w:t xml:space="preserve"> Real, </w:t>
      </w:r>
      <w:smartTag w:uri="urn:schemas-microsoft-com:office:smarttags" w:element="country-region">
        <w:smartTag w:uri="urn:schemas-microsoft-com:office:smarttags" w:element="place">
          <w:r w:rsidRPr="008C3842">
            <w:rPr>
              <w:rFonts w:ascii="Arial" w:hAnsi="Arial" w:cs="Arial"/>
              <w:i w:val="0"/>
              <w:szCs w:val="20"/>
            </w:rPr>
            <w:t>Portugal</w:t>
          </w:r>
        </w:smartTag>
      </w:smartTag>
      <w:r w:rsidRPr="008C3842">
        <w:rPr>
          <w:rFonts w:ascii="Arial" w:hAnsi="Arial" w:cs="Arial"/>
          <w:i w:val="0"/>
          <w:szCs w:val="20"/>
        </w:rPr>
        <w:t>.</w:t>
      </w:r>
    </w:p>
    <w:p w:rsidR="00B6195D" w:rsidRPr="008C3842" w:rsidRDefault="00B6195D" w:rsidP="007C5A0D">
      <w:pPr>
        <w:tabs>
          <w:tab w:val="left" w:pos="724"/>
        </w:tabs>
        <w:spacing w:line="240" w:lineRule="auto"/>
        <w:rPr>
          <w:rFonts w:cs="Arial"/>
          <w:sz w:val="20"/>
        </w:rPr>
      </w:pPr>
      <w:r w:rsidRPr="008C3842">
        <w:rPr>
          <w:rFonts w:cs="Arial"/>
          <w:sz w:val="20"/>
        </w:rPr>
        <w:t xml:space="preserve">Centro de Investigação em Desporto, Saúde e Desenvolvimento Humano, </w:t>
      </w:r>
    </w:p>
    <w:p w:rsidR="00B6195D" w:rsidRPr="008C3842" w:rsidRDefault="00B6195D" w:rsidP="007C5A0D">
      <w:pPr>
        <w:pStyle w:val="ECSSInstitution"/>
        <w:spacing w:after="0"/>
        <w:rPr>
          <w:rFonts w:ascii="Arial" w:hAnsi="Arial" w:cs="Arial"/>
          <w:i w:val="0"/>
          <w:szCs w:val="20"/>
          <w:lang w:val="pt-PT"/>
        </w:rPr>
      </w:pPr>
      <w:r w:rsidRPr="008C3842">
        <w:rPr>
          <w:rFonts w:ascii="Arial" w:hAnsi="Arial" w:cs="Arial"/>
          <w:bCs/>
          <w:i w:val="0"/>
          <w:szCs w:val="20"/>
          <w:vertAlign w:val="superscript"/>
          <w:lang w:val="pt-PT"/>
        </w:rPr>
        <w:t>3</w:t>
      </w:r>
      <w:r w:rsidRPr="008C3842">
        <w:rPr>
          <w:rFonts w:ascii="Arial" w:hAnsi="Arial" w:cs="Arial"/>
          <w:i w:val="0"/>
          <w:szCs w:val="20"/>
          <w:lang w:val="pt-PT"/>
        </w:rPr>
        <w:t xml:space="preserve"> University </w:t>
      </w:r>
      <w:proofErr w:type="spellStart"/>
      <w:r w:rsidRPr="008C3842">
        <w:rPr>
          <w:rFonts w:ascii="Arial" w:hAnsi="Arial" w:cs="Arial"/>
          <w:i w:val="0"/>
          <w:szCs w:val="20"/>
          <w:lang w:val="pt-PT"/>
        </w:rPr>
        <w:t>of</w:t>
      </w:r>
      <w:proofErr w:type="spellEnd"/>
      <w:r w:rsidRPr="008C3842">
        <w:rPr>
          <w:rFonts w:ascii="Arial" w:hAnsi="Arial" w:cs="Arial"/>
          <w:i w:val="0"/>
          <w:szCs w:val="20"/>
          <w:lang w:val="pt-PT"/>
        </w:rPr>
        <w:t xml:space="preserve"> Trás-os-Montes e Douro, Vila Real, Portugal.</w:t>
      </w:r>
    </w:p>
    <w:p w:rsidR="00B6195D" w:rsidRPr="008C3842" w:rsidRDefault="00B6195D" w:rsidP="007C5A0D">
      <w:pPr>
        <w:pStyle w:val="ECSSInstitution"/>
        <w:spacing w:after="0"/>
        <w:rPr>
          <w:rFonts w:ascii="Arial" w:hAnsi="Arial" w:cs="Arial"/>
          <w:i w:val="0"/>
          <w:iCs w:val="0"/>
          <w:szCs w:val="20"/>
          <w:vertAlign w:val="superscript"/>
          <w:lang w:val="pt-PT"/>
        </w:rPr>
      </w:pPr>
    </w:p>
    <w:p w:rsidR="00B6195D" w:rsidRPr="008C3842" w:rsidRDefault="00B6195D" w:rsidP="00BA20C7">
      <w:pPr>
        <w:pStyle w:val="Corpodetexto3"/>
        <w:spacing w:line="240" w:lineRule="auto"/>
        <w:rPr>
          <w:b/>
          <w:sz w:val="20"/>
          <w:szCs w:val="20"/>
        </w:rPr>
      </w:pPr>
    </w:p>
    <w:p w:rsidR="00B6195D" w:rsidRPr="00CC4E23" w:rsidRDefault="00B6195D" w:rsidP="00BA20C7">
      <w:pPr>
        <w:pStyle w:val="Corpodetexto3"/>
        <w:spacing w:line="240" w:lineRule="auto"/>
        <w:rPr>
          <w:caps/>
          <w:sz w:val="20"/>
          <w:szCs w:val="20"/>
          <w:lang w:val="en-GB"/>
        </w:rPr>
      </w:pPr>
      <w:r w:rsidRPr="00CC4E23">
        <w:rPr>
          <w:caps/>
          <w:sz w:val="20"/>
          <w:szCs w:val="20"/>
          <w:lang w:val="en-GB"/>
        </w:rPr>
        <w:t>Introduction</w:t>
      </w:r>
    </w:p>
    <w:p w:rsidR="00B6195D" w:rsidRPr="008C3842" w:rsidRDefault="001644E4" w:rsidP="00A877C7">
      <w:pPr>
        <w:spacing w:line="240" w:lineRule="auto"/>
        <w:rPr>
          <w:rFonts w:cs="Arial"/>
          <w:sz w:val="20"/>
          <w:lang w:val="en-GB"/>
        </w:rPr>
      </w:pPr>
      <w:r>
        <w:rPr>
          <w:rFonts w:cs="Arial"/>
          <w:sz w:val="20"/>
          <w:lang w:val="en-GB"/>
        </w:rPr>
        <w:t>The use of the walking poles ha</w:t>
      </w:r>
      <w:r w:rsidR="00B6195D" w:rsidRPr="00910051">
        <w:rPr>
          <w:rFonts w:cs="Arial"/>
          <w:sz w:val="20"/>
          <w:lang w:val="en-GB"/>
        </w:rPr>
        <w:t xml:space="preserve">s increased, however de literature still does not a consensus </w:t>
      </w:r>
      <w:r w:rsidR="00B6195D">
        <w:rPr>
          <w:rFonts w:cs="Arial"/>
          <w:sz w:val="20"/>
          <w:lang w:val="en-GB"/>
        </w:rPr>
        <w:t>about their benefits.</w:t>
      </w:r>
      <w:r w:rsidR="00B6195D" w:rsidRPr="00910051">
        <w:rPr>
          <w:rFonts w:cs="Arial"/>
          <w:sz w:val="20"/>
          <w:lang w:val="en-GB"/>
        </w:rPr>
        <w:t xml:space="preserve"> </w:t>
      </w:r>
      <w:r w:rsidR="00B6195D">
        <w:rPr>
          <w:rFonts w:cs="Arial"/>
          <w:sz w:val="20"/>
          <w:lang w:val="en-GB"/>
        </w:rPr>
        <w:t xml:space="preserve">It </w:t>
      </w:r>
      <w:proofErr w:type="spellStart"/>
      <w:r w:rsidR="00B6195D">
        <w:rPr>
          <w:rFonts w:cs="Arial"/>
          <w:sz w:val="20"/>
          <w:lang w:val="en-GB"/>
        </w:rPr>
        <w:t>as</w:t>
      </w:r>
      <w:proofErr w:type="spellEnd"/>
      <w:r w:rsidR="00B6195D">
        <w:rPr>
          <w:rFonts w:cs="Arial"/>
          <w:sz w:val="20"/>
          <w:lang w:val="en-GB"/>
        </w:rPr>
        <w:t xml:space="preserve"> also been reported that</w:t>
      </w:r>
      <w:r w:rsidR="00B6195D" w:rsidRPr="00910051">
        <w:rPr>
          <w:rFonts w:cs="Arial"/>
          <w:sz w:val="20"/>
          <w:lang w:val="en-GB"/>
        </w:rPr>
        <w:t xml:space="preserve"> the load carriage with poles use, </w:t>
      </w:r>
      <w:r w:rsidR="00B6195D">
        <w:rPr>
          <w:rFonts w:cs="Arial"/>
          <w:sz w:val="20"/>
          <w:lang w:val="en-GB"/>
        </w:rPr>
        <w:t>spite of reducing the mechanical load of</w:t>
      </w:r>
      <w:r w:rsidR="00B6195D" w:rsidRPr="00910051">
        <w:rPr>
          <w:rFonts w:cs="Arial"/>
          <w:sz w:val="20"/>
          <w:lang w:val="en-GB"/>
        </w:rPr>
        <w:t xml:space="preserve"> the lower limb </w:t>
      </w:r>
      <w:r w:rsidR="00B6195D">
        <w:rPr>
          <w:rFonts w:cs="Arial"/>
          <w:sz w:val="20"/>
          <w:lang w:val="en-GB"/>
        </w:rPr>
        <w:t>may cause higher fatigue</w:t>
      </w:r>
      <w:r w:rsidR="00B6195D" w:rsidRPr="00910051">
        <w:rPr>
          <w:rFonts w:cs="Arial"/>
          <w:sz w:val="20"/>
          <w:lang w:val="en-GB"/>
        </w:rPr>
        <w:t xml:space="preserve">. </w:t>
      </w:r>
      <w:r w:rsidR="00B6195D">
        <w:rPr>
          <w:rFonts w:cs="Arial"/>
          <w:sz w:val="20"/>
          <w:lang w:val="en-GB"/>
        </w:rPr>
        <w:t>The</w:t>
      </w:r>
      <w:r w:rsidR="00B6195D" w:rsidRPr="008C3842">
        <w:rPr>
          <w:rFonts w:cs="Arial"/>
          <w:sz w:val="20"/>
          <w:lang w:val="en-GB"/>
        </w:rPr>
        <w:t xml:space="preserve"> purpose of this study was to determine the effects of poles and load carriage on the walking velocity and on rate of perceived exertion (RPE). The velocity was examined for four walking condition: non-poles and non-load (W), with poles and non-load (W</w:t>
      </w:r>
      <w:r w:rsidR="00B6195D" w:rsidRPr="008C3842">
        <w:rPr>
          <w:rFonts w:cs="Arial"/>
          <w:sz w:val="20"/>
          <w:vertAlign w:val="subscript"/>
          <w:lang w:val="en-GB"/>
        </w:rPr>
        <w:t>P</w:t>
      </w:r>
      <w:r w:rsidR="00B6195D" w:rsidRPr="008C3842">
        <w:rPr>
          <w:rFonts w:cs="Arial"/>
          <w:sz w:val="20"/>
          <w:lang w:val="en-GB"/>
        </w:rPr>
        <w:t>), non-poles and with load (W</w:t>
      </w:r>
      <w:r w:rsidR="00B6195D" w:rsidRPr="008C3842">
        <w:rPr>
          <w:rFonts w:cs="Arial"/>
          <w:sz w:val="20"/>
          <w:vertAlign w:val="subscript"/>
          <w:lang w:val="en-GB"/>
        </w:rPr>
        <w:t>L</w:t>
      </w:r>
      <w:r w:rsidR="00B6195D" w:rsidRPr="008C3842">
        <w:rPr>
          <w:rFonts w:cs="Arial"/>
          <w:sz w:val="20"/>
          <w:lang w:val="en-GB"/>
        </w:rPr>
        <w:t>), with poles and with load (W</w:t>
      </w:r>
      <w:r w:rsidR="00B6195D" w:rsidRPr="008C3842">
        <w:rPr>
          <w:rFonts w:cs="Arial"/>
          <w:sz w:val="20"/>
          <w:vertAlign w:val="subscript"/>
          <w:lang w:val="en-GB"/>
        </w:rPr>
        <w:t>LP</w:t>
      </w:r>
      <w:r w:rsidR="00B6195D" w:rsidRPr="008C3842">
        <w:rPr>
          <w:rFonts w:cs="Arial"/>
          <w:sz w:val="20"/>
          <w:lang w:val="en-GB"/>
        </w:rPr>
        <w:t>).</w:t>
      </w:r>
    </w:p>
    <w:p w:rsidR="00B6195D" w:rsidRPr="00CC4E23" w:rsidRDefault="00B6195D" w:rsidP="00BA20C7">
      <w:pPr>
        <w:pStyle w:val="Corpodetexto3"/>
        <w:spacing w:line="240" w:lineRule="auto"/>
        <w:rPr>
          <w:caps/>
          <w:sz w:val="20"/>
          <w:szCs w:val="20"/>
          <w:lang w:val="en-GB"/>
        </w:rPr>
      </w:pPr>
      <w:r w:rsidRPr="00CC4E23">
        <w:rPr>
          <w:caps/>
          <w:sz w:val="20"/>
          <w:szCs w:val="20"/>
          <w:lang w:val="en-GB"/>
        </w:rPr>
        <w:t xml:space="preserve">Methods </w:t>
      </w:r>
    </w:p>
    <w:p w:rsidR="00B6195D" w:rsidRPr="008C3842" w:rsidRDefault="00B6195D" w:rsidP="008A3D49">
      <w:pPr>
        <w:pStyle w:val="ecssstandard"/>
        <w:spacing w:after="0"/>
        <w:ind w:firstLine="0"/>
        <w:rPr>
          <w:rFonts w:ascii="Arial" w:hAnsi="Arial" w:cs="Arial"/>
          <w:lang w:val="en-US"/>
        </w:rPr>
      </w:pPr>
      <w:r w:rsidRPr="008C3842">
        <w:rPr>
          <w:rFonts w:ascii="Arial" w:hAnsi="Arial" w:cs="Arial"/>
          <w:lang w:eastAsia="pt-PT"/>
        </w:rPr>
        <w:t xml:space="preserve">Twenty six healthy masculine volunteers walked at a self-selected pace during a pedestrian field track with </w:t>
      </w:r>
      <w:smartTag w:uri="urn:schemas-microsoft-com:office:smarttags" w:element="metricconverter">
        <w:smartTagPr>
          <w:attr w:name="ProductID" w:val="821 m"/>
        </w:smartTagPr>
        <w:r w:rsidRPr="008C3842">
          <w:rPr>
            <w:rFonts w:ascii="Arial" w:hAnsi="Arial" w:cs="Arial"/>
            <w:lang w:eastAsia="pt-PT"/>
          </w:rPr>
          <w:t>821 m</w:t>
        </w:r>
      </w:smartTag>
      <w:r w:rsidRPr="008C3842">
        <w:rPr>
          <w:rFonts w:ascii="Arial" w:hAnsi="Arial" w:cs="Arial"/>
          <w:lang w:eastAsia="pt-PT"/>
        </w:rPr>
        <w:t xml:space="preserve"> long on level terrain (</w:t>
      </w:r>
      <w:r w:rsidRPr="008C3842">
        <w:rPr>
          <w:rFonts w:ascii="Arial" w:hAnsi="Arial" w:cs="Arial"/>
          <w:lang w:val="de-DE"/>
        </w:rPr>
        <w:t xml:space="preserve">mean±SD, </w:t>
      </w:r>
      <w:r w:rsidRPr="008C3842">
        <w:rPr>
          <w:rFonts w:ascii="Arial" w:hAnsi="Arial" w:cs="Arial"/>
          <w:lang w:eastAsia="pt-PT"/>
        </w:rPr>
        <w:t>age 23</w:t>
      </w:r>
      <w:proofErr w:type="gramStart"/>
      <w:r w:rsidRPr="008C3842">
        <w:rPr>
          <w:rFonts w:ascii="Arial" w:hAnsi="Arial" w:cs="Arial"/>
          <w:lang w:eastAsia="pt-PT"/>
        </w:rPr>
        <w:t>,30</w:t>
      </w:r>
      <w:proofErr w:type="gramEnd"/>
      <w:r w:rsidRPr="008C3842">
        <w:rPr>
          <w:rFonts w:ascii="Arial" w:hAnsi="Arial" w:cs="Arial"/>
          <w:lang w:eastAsia="pt-PT"/>
        </w:rPr>
        <w:t xml:space="preserve"> ± 2,69 years; body weight 76,96 ± </w:t>
      </w:r>
      <w:smartTag w:uri="urn:schemas-microsoft-com:office:smarttags" w:element="metricconverter">
        <w:smartTagPr>
          <w:attr w:name="ProductID" w:val="12,19 Kg"/>
        </w:smartTagPr>
        <w:r w:rsidRPr="008C3842">
          <w:rPr>
            <w:rFonts w:ascii="Arial" w:hAnsi="Arial" w:cs="Arial"/>
            <w:lang w:eastAsia="pt-PT"/>
          </w:rPr>
          <w:t>12,19 Kg</w:t>
        </w:r>
      </w:smartTag>
      <w:r w:rsidRPr="008C3842">
        <w:rPr>
          <w:rFonts w:ascii="Arial" w:hAnsi="Arial" w:cs="Arial"/>
          <w:lang w:eastAsia="pt-PT"/>
        </w:rPr>
        <w:t xml:space="preserve">; height 176,25 ± </w:t>
      </w:r>
      <w:smartTag w:uri="urn:schemas-microsoft-com:office:smarttags" w:element="metricconverter">
        <w:smartTagPr>
          <w:attr w:name="ProductID" w:val="5,70 cm"/>
        </w:smartTagPr>
        <w:r w:rsidRPr="008C3842">
          <w:rPr>
            <w:rFonts w:ascii="Arial" w:hAnsi="Arial" w:cs="Arial"/>
            <w:lang w:eastAsia="pt-PT"/>
          </w:rPr>
          <w:t>5,70 cm</w:t>
        </w:r>
      </w:smartTag>
      <w:r w:rsidRPr="008C3842">
        <w:rPr>
          <w:rFonts w:ascii="Arial" w:hAnsi="Arial" w:cs="Arial"/>
          <w:lang w:eastAsia="pt-PT"/>
        </w:rPr>
        <w:t>; body fat percentage 14,69 ± 5,89%).</w:t>
      </w:r>
      <w:r w:rsidRPr="008C3842">
        <w:rPr>
          <w:rFonts w:ascii="Arial" w:hAnsi="Arial" w:cs="Arial"/>
        </w:rPr>
        <w:t xml:space="preserve"> The subjects completed each trail in a randomized order after return to the metabolic rest values between trails. The rest heart rate (HR) and oxygen consumption (VO</w:t>
      </w:r>
      <w:r w:rsidRPr="008C3842">
        <w:rPr>
          <w:rFonts w:ascii="Arial" w:hAnsi="Arial" w:cs="Arial"/>
          <w:vertAlign w:val="subscript"/>
        </w:rPr>
        <w:t>2</w:t>
      </w:r>
      <w:r w:rsidRPr="008C3842">
        <w:rPr>
          <w:rFonts w:ascii="Arial" w:hAnsi="Arial" w:cs="Arial"/>
        </w:rPr>
        <w:t>) were recorded by a portable telemetric system. Rating of perceived exertion (RPE) was measured at the end of each trial by the modified Borg scale (1-10</w:t>
      </w:r>
      <w:proofErr w:type="gramStart"/>
      <w:r w:rsidRPr="008C3842">
        <w:rPr>
          <w:rFonts w:ascii="Arial" w:hAnsi="Arial" w:cs="Arial"/>
        </w:rPr>
        <w:t>)</w:t>
      </w:r>
      <w:r w:rsidRPr="008C3842">
        <w:rPr>
          <w:rFonts w:ascii="Arial" w:hAnsi="Arial" w:cs="Arial"/>
          <w:vertAlign w:val="superscript"/>
        </w:rPr>
        <w:t>[</w:t>
      </w:r>
      <w:proofErr w:type="gramEnd"/>
      <w:r w:rsidRPr="008C3842">
        <w:rPr>
          <w:rFonts w:ascii="Arial" w:hAnsi="Arial" w:cs="Arial"/>
          <w:vertAlign w:val="superscript"/>
        </w:rPr>
        <w:t>1]</w:t>
      </w:r>
      <w:r w:rsidRPr="008C3842">
        <w:rPr>
          <w:rFonts w:ascii="Arial" w:hAnsi="Arial" w:cs="Arial"/>
        </w:rPr>
        <w:t>. The weight carriage was 25% of the subject’s body mass, in a backpack with internal frame, sternum strap, hip belt and load lifters adjusted for each subject as well the</w:t>
      </w:r>
      <w:r w:rsidRPr="008C3842">
        <w:rPr>
          <w:rFonts w:ascii="Arial" w:hAnsi="Arial" w:cs="Arial"/>
          <w:lang w:val="en-US"/>
        </w:rPr>
        <w:t xml:space="preserve"> telemetric poles.</w:t>
      </w:r>
    </w:p>
    <w:p w:rsidR="00B6195D" w:rsidRPr="00CC4E23" w:rsidRDefault="00B6195D" w:rsidP="00BA20C7">
      <w:pPr>
        <w:pStyle w:val="Corpodetexto3"/>
        <w:spacing w:line="240" w:lineRule="auto"/>
        <w:rPr>
          <w:caps/>
          <w:sz w:val="20"/>
          <w:szCs w:val="20"/>
          <w:lang w:val="en-GB"/>
        </w:rPr>
      </w:pPr>
      <w:r w:rsidRPr="00CC4E23">
        <w:rPr>
          <w:caps/>
          <w:sz w:val="20"/>
          <w:szCs w:val="20"/>
          <w:lang w:val="en-GB"/>
        </w:rPr>
        <w:t xml:space="preserve">Results </w:t>
      </w:r>
    </w:p>
    <w:p w:rsidR="00B6195D" w:rsidRPr="008C3842" w:rsidRDefault="00B6195D" w:rsidP="00BA20C7">
      <w:pPr>
        <w:spacing w:line="240" w:lineRule="auto"/>
        <w:rPr>
          <w:rFonts w:cs="Arial"/>
          <w:sz w:val="20"/>
          <w:lang w:val="en-GB"/>
        </w:rPr>
      </w:pPr>
      <w:r w:rsidRPr="008C3842">
        <w:rPr>
          <w:rFonts w:cs="Arial"/>
          <w:sz w:val="20"/>
          <w:lang w:val="en-GB"/>
        </w:rPr>
        <w:t xml:space="preserve">Significantly differences were not found in RPE for comparisons M </w:t>
      </w:r>
      <w:proofErr w:type="spellStart"/>
      <w:r w:rsidRPr="008C3842">
        <w:rPr>
          <w:rFonts w:cs="Arial"/>
          <w:i/>
          <w:sz w:val="20"/>
          <w:lang w:val="en-GB"/>
        </w:rPr>
        <w:t>vs</w:t>
      </w:r>
      <w:proofErr w:type="spellEnd"/>
      <w:r w:rsidRPr="008C3842">
        <w:rPr>
          <w:rFonts w:cs="Arial"/>
          <w:sz w:val="20"/>
          <w:lang w:val="en-GB"/>
        </w:rPr>
        <w:t xml:space="preserve"> M</w:t>
      </w:r>
      <w:r w:rsidRPr="008C3842">
        <w:rPr>
          <w:rFonts w:cs="Arial"/>
          <w:sz w:val="20"/>
          <w:vertAlign w:val="subscript"/>
          <w:lang w:val="en-GB"/>
        </w:rPr>
        <w:t>P</w:t>
      </w:r>
      <w:r w:rsidRPr="008C3842">
        <w:rPr>
          <w:rFonts w:cs="Arial"/>
          <w:sz w:val="20"/>
          <w:lang w:val="en-GB"/>
        </w:rPr>
        <w:t xml:space="preserve"> and M</w:t>
      </w:r>
      <w:r w:rsidRPr="008C3842">
        <w:rPr>
          <w:rFonts w:cs="Arial"/>
          <w:sz w:val="20"/>
          <w:vertAlign w:val="subscript"/>
          <w:lang w:val="en-GB"/>
        </w:rPr>
        <w:t>L</w:t>
      </w:r>
      <w:r w:rsidRPr="008C3842">
        <w:rPr>
          <w:rFonts w:cs="Arial"/>
          <w:sz w:val="20"/>
          <w:lang w:val="en-GB"/>
        </w:rPr>
        <w:t xml:space="preserve"> </w:t>
      </w:r>
      <w:proofErr w:type="spellStart"/>
      <w:r w:rsidRPr="008C3842">
        <w:rPr>
          <w:rFonts w:cs="Arial"/>
          <w:i/>
          <w:sz w:val="20"/>
          <w:lang w:val="en-GB"/>
        </w:rPr>
        <w:t>vs</w:t>
      </w:r>
      <w:proofErr w:type="spellEnd"/>
      <w:r w:rsidRPr="008C3842">
        <w:rPr>
          <w:rFonts w:cs="Arial"/>
          <w:sz w:val="20"/>
          <w:lang w:val="en-GB"/>
        </w:rPr>
        <w:t xml:space="preserve"> M</w:t>
      </w:r>
      <w:r w:rsidRPr="008C3842">
        <w:rPr>
          <w:rFonts w:cs="Arial"/>
          <w:sz w:val="20"/>
          <w:vertAlign w:val="subscript"/>
          <w:lang w:val="en-GB"/>
        </w:rPr>
        <w:t>LP</w:t>
      </w:r>
      <w:r w:rsidRPr="008C3842">
        <w:rPr>
          <w:rFonts w:cs="Arial"/>
          <w:sz w:val="20"/>
          <w:lang w:val="en-GB"/>
        </w:rPr>
        <w:t>. Walking speed shows a significantly decrease (</w:t>
      </w:r>
      <w:r w:rsidR="00CA5694" w:rsidRPr="008C3842">
        <w:rPr>
          <w:rFonts w:cs="Arial"/>
          <w:sz w:val="20"/>
          <w:lang w:val="en-GB"/>
        </w:rPr>
        <w:fldChar w:fldCharType="begin"/>
      </w:r>
      <w:r w:rsidRPr="008C3842">
        <w:rPr>
          <w:rFonts w:cs="Arial"/>
          <w:sz w:val="20"/>
          <w:lang w:val="en-GB"/>
        </w:rPr>
        <w:instrText xml:space="preserve"> QUOTE </w:instrText>
      </w:r>
      <w:r w:rsidR="00CC4E23" w:rsidRPr="00CA5694">
        <w:rPr>
          <w:rFonts w:cs="Arial"/>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1.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2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A20C7&quot;/&gt;&lt;wsp:rsid wsp:val=&quot;00050A32&quot;/&gt;&lt;wsp:rsid wsp:val=&quot;00053596&quot;/&gt;&lt;wsp:rsid wsp:val=&quot;000911A7&quot;/&gt;&lt;wsp:rsid wsp:val=&quot;00104A00&quot;/&gt;&lt;wsp:rsid wsp:val=&quot;0011335B&quot;/&gt;&lt;wsp:rsid wsp:val=&quot;00127BDD&quot;/&gt;&lt;wsp:rsid wsp:val=&quot;00141A0F&quot;/&gt;&lt;wsp:rsid wsp:val=&quot;00142A88&quot;/&gt;&lt;wsp:rsid wsp:val=&quot;001479FF&quot;/&gt;&lt;wsp:rsid wsp:val=&quot;001937AF&quot;/&gt;&lt;wsp:rsid wsp:val=&quot;00243399&quot;/&gt;&lt;wsp:rsid wsp:val=&quot;002661F9&quot;/&gt;&lt;wsp:rsid wsp:val=&quot;002D66C2&quot;/&gt;&lt;wsp:rsid wsp:val=&quot;003077B2&quot;/&gt;&lt;wsp:rsid wsp:val=&quot;00367FF4&quot;/&gt;&lt;wsp:rsid wsp:val=&quot;003A11DE&quot;/&gt;&lt;wsp:rsid wsp:val=&quot;003B4994&quot;/&gt;&lt;wsp:rsid wsp:val=&quot;003C7347&quot;/&gt;&lt;wsp:rsid wsp:val=&quot;0041056F&quot;/&gt;&lt;wsp:rsid wsp:val=&quot;00433136&quot;/&gt;&lt;wsp:rsid wsp:val=&quot;005262EF&quot;/&gt;&lt;wsp:rsid wsp:val=&quot;00531DCE&quot;/&gt;&lt;wsp:rsid wsp:val=&quot;005631C8&quot;/&gt;&lt;wsp:rsid wsp:val=&quot;005C3CF7&quot;/&gt;&lt;wsp:rsid wsp:val=&quot;005E3361&quot;/&gt;&lt;wsp:rsid wsp:val=&quot;0062051C&quot;/&gt;&lt;wsp:rsid wsp:val=&quot;0063319F&quot;/&gt;&lt;wsp:rsid wsp:val=&quot;006505F8&quot;/&gt;&lt;wsp:rsid wsp:val=&quot;00683885&quot;/&gt;&lt;wsp:rsid wsp:val=&quot;006E665A&quot;/&gt;&lt;wsp:rsid wsp:val=&quot;006F0E80&quot;/&gt;&lt;wsp:rsid wsp:val=&quot;00796A1F&quot;/&gt;&lt;wsp:rsid wsp:val=&quot;007B5AEB&quot;/&gt;&lt;wsp:rsid wsp:val=&quot;007C5A0D&quot;/&gt;&lt;wsp:rsid wsp:val=&quot;007E02D3&quot;/&gt;&lt;wsp:rsid wsp:val=&quot;00810045&quot;/&gt;&lt;wsp:rsid wsp:val=&quot;008A3D49&quot;/&gt;&lt;wsp:rsid wsp:val=&quot;008A567D&quot;/&gt;&lt;wsp:rsid wsp:val=&quot;008C6ADE&quot;/&gt;&lt;wsp:rsid wsp:val=&quot;008C6F03&quot;/&gt;&lt;wsp:rsid wsp:val=&quot;008D3B7B&quot;/&gt;&lt;wsp:rsid wsp:val=&quot;00940A60&quot;/&gt;&lt;wsp:rsid wsp:val=&quot;00A0367C&quot;/&gt;&lt;wsp:rsid wsp:val=&quot;00A41833&quot;/&gt;&lt;wsp:rsid wsp:val=&quot;00A70C4E&quot;/&gt;&lt;wsp:rsid wsp:val=&quot;00A877C7&quot;/&gt;&lt;wsp:rsid wsp:val=&quot;00AC4C01&quot;/&gt;&lt;wsp:rsid wsp:val=&quot;00B0247C&quot;/&gt;&lt;wsp:rsid wsp:val=&quot;00B41E75&quot;/&gt;&lt;wsp:rsid wsp:val=&quot;00B5681A&quot;/&gt;&lt;wsp:rsid wsp:val=&quot;00B9680E&quot;/&gt;&lt;wsp:rsid wsp:val=&quot;00BA20C7&quot;/&gt;&lt;wsp:rsid wsp:val=&quot;00BC1C24&quot;/&gt;&lt;wsp:rsid wsp:val=&quot;00BE6564&quot;/&gt;&lt;wsp:rsid wsp:val=&quot;00C04443&quot;/&gt;&lt;wsp:rsid wsp:val=&quot;00C31DA1&quot;/&gt;&lt;wsp:rsid wsp:val=&quot;00C36A10&quot;/&gt;&lt;wsp:rsid wsp:val=&quot;00CA2990&quot;/&gt;&lt;wsp:rsid wsp:val=&quot;00DA214D&quot;/&gt;&lt;wsp:rsid wsp:val=&quot;00DD645A&quot;/&gt;&lt;wsp:rsid wsp:val=&quot;00E27221&quot;/&gt;&lt;wsp:rsid wsp:val=&quot;00E30F6B&quot;/&gt;&lt;wsp:rsid wsp:val=&quot;00EC74E4&quot;/&gt;&lt;wsp:rsid wsp:val=&quot;00ED43B3&quot;/&gt;&lt;wsp:rsid wsp:val=&quot;00F80538&quot;/&gt;&lt;wsp:rsid wsp:val=&quot;00F9116F&quot;/&gt;&lt;wsp:rsid wsp:val=&quot;00FB16E6&quot;/&gt;&lt;/wsp:rsids&gt;&lt;/w:docPr&gt;&lt;w:body&gt;&lt;w:p wsp:rsidR=&quot;00000000&quot; wsp:rsidRDefault=&quot;00CA2990&quot;&gt;&lt;m:oMathPara&gt;&lt;m:oMath&gt;&lt;m:r&gt;&lt;m:rPr&gt;&lt;m:sty m:val=&quot;p&quot;/&gt;&lt;/m:rPr&gt;&lt;w:rPr&gt;&lt;w:rFonts w:ascii=&quot;Times New Roman&quot; w:h-ansi=&quot;Times New Roman&quot;/&gt;&lt;wx:font wx:val=&quot;Times New Roman&quot;/&gt;&lt;w:noProof/&gt;&lt;w:sz-cs w:val=&quot;24&quot;/&gt;&lt;/w:rPr&gt;&lt;w:pict&gt;&lt;v:shapetype id=&quot;_x0000_t75&quot; coordsize=&quot;21600,21600&quot; o:spt=&quot;75&quot; o:preferrelative=&quot;t&quot; path=&quot;m@4@5l@4@11@9@11@9@5xe&quot; filled=&quot;f&quot; stroked=&quot;f&quot;&gt;&lt;v:stroke joinstyle=&quot;miter&quot;/&gt;&lt;v:formulas&gt;&lt;v:f eqn=&quot;if lineDrawn pixelLineWidth 0&quot;/&gt;&lt;v:f eqn=&quot;sum @0 1 0&quot;/&gt;&lt;v:f eqn=&quot;sum 0 0 @1&quot;/&gt;&lt;v:f eqn=&quot;prod @2 1 2&quot;/&gt;&lt;v:f eqn=&quot;prod @3 21600 pixelWidth&quot;/&gt;&lt;v:f eqn=&quot;prod @3 21600 pixelHeight&quot;/&gt;&lt;v:f eqn=&quot;sum @0 0 1&quot;/&gt;&lt;v:f eqn=&quot;prod @6 1 2&quot;/&gt;&lt;v:f eqn=&quot;prod @7 21600 pixelWidth&quot;/&gt;&lt;v:f eqn=&quot;sum @8 21600 0&quot;/&gt;&lt;v:f eqn=&quot;prod @7 21600 pixelHeight&quot;/&gt;&lt;v:f eqn=&quot;sum @10 21600 0&quot;/&gt;&lt;/v:formulas&gt;&lt;v:path o:extrusionok=&quot;f&quot; gradientshapeok=&quot;t&quot; o:connecttype=&quot;rect&quot;/&gt;&lt;o:lock v:ext=&quot;edit&quot; aspectratio=&quot;t&quot;/&gt;&lt;/v:shapetype&gt;&lt;w:binData w:name=&quot;wordml://03000001.png&quot; xml:space=&quot;preserve&quot;&gt;iVBORw0KGgoAAAANSUhEUgAAAAsAAAAMBAMAAABGh1qtAAAALVBMVEX///8AAACKiopAQEC2trZ0&#10;&#10;&#10;&#10;dHRiYmLm5uYwMDDMzMwiIiIWFhZQUFCenp4MDAywgLCmAAAARklEQVQIHWNgUDY2NmFAB67JZREM&#10;&#10;&#10;&#10;DJwBXAsCJzCwMXAfYGFgYGdgvABWdxGi+jRQhIGFYQ9DKQOD4sxnDAkMDDNCK8IKGACcVQzIPidp&#10;&#10;&#10;&#10;nQAAAABJRU5ErkJggk==&#10;&#10;&#10;&#10;&lt;/w:binData&gt;&lt;v:shape id=&quot;Imagem 1&quot; o:spid=&quot;_x0000_i1025&quot; type=&quot;#_x0000_t75&quot; style=&quot;width:8.25pt;height:9pt;visibility:visible;mso-wrap-style:square&quot;&gt;&lt;v:imagedata src=&quot;wordml://03000001.png&quot; o:title=&quot;simbolo mÃ©dia&quot;/&gt;&lt;/v:shape&gt;&lt;/w:pic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body&gt;&lt;/w:wordDocument&gt;">
            <v:imagedata r:id="rId4" o:title="" chromakey="white"/>
          </v:shape>
        </w:pict>
      </w:r>
      <w:r w:rsidRPr="008C3842">
        <w:rPr>
          <w:rFonts w:cs="Arial"/>
          <w:sz w:val="20"/>
          <w:lang w:val="en-GB"/>
        </w:rPr>
        <w:instrText xml:space="preserve"> </w:instrText>
      </w:r>
      <w:r w:rsidR="00CA5694" w:rsidRPr="008C3842">
        <w:rPr>
          <w:rFonts w:cs="Arial"/>
          <w:sz w:val="20"/>
          <w:lang w:val="en-GB"/>
        </w:rPr>
        <w:fldChar w:fldCharType="separate"/>
      </w:r>
      <w:r w:rsidR="00CA5694" w:rsidRPr="00CA5694">
        <w:rPr>
          <w:rFonts w:cs="Arial"/>
          <w:sz w:val="20"/>
        </w:rPr>
        <w:pict>
          <v:shape id="_x0000_i1026" type="#_x0000_t75" style="width:12pt;height:11.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2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A20C7&quot;/&gt;&lt;wsp:rsid wsp:val=&quot;00050A32&quot;/&gt;&lt;wsp:rsid wsp:val=&quot;00053596&quot;/&gt;&lt;wsp:rsid wsp:val=&quot;000911A7&quot;/&gt;&lt;wsp:rsid wsp:val=&quot;00104A00&quot;/&gt;&lt;wsp:rsid wsp:val=&quot;0011335B&quot;/&gt;&lt;wsp:rsid wsp:val=&quot;00127BDD&quot;/&gt;&lt;wsp:rsid wsp:val=&quot;00141A0F&quot;/&gt;&lt;wsp:rsid wsp:val=&quot;00142A88&quot;/&gt;&lt;wsp:rsid wsp:val=&quot;001479FF&quot;/&gt;&lt;wsp:rsid wsp:val=&quot;001937AF&quot;/&gt;&lt;wsp:rsid wsp:val=&quot;00243399&quot;/&gt;&lt;wsp:rsid wsp:val=&quot;002661F9&quot;/&gt;&lt;wsp:rsid wsp:val=&quot;002D66C2&quot;/&gt;&lt;wsp:rsid wsp:val=&quot;003077B2&quot;/&gt;&lt;wsp:rsid wsp:val=&quot;00367FF4&quot;/&gt;&lt;wsp:rsid wsp:val=&quot;003A11DE&quot;/&gt;&lt;wsp:rsid wsp:val=&quot;003B4994&quot;/&gt;&lt;wsp:rsid wsp:val=&quot;003C7347&quot;/&gt;&lt;wsp:rsid wsp:val=&quot;0041056F&quot;/&gt;&lt;wsp:rsid wsp:val=&quot;00433136&quot;/&gt;&lt;wsp:rsid wsp:val=&quot;005262EF&quot;/&gt;&lt;wsp:rsid wsp:val=&quot;00531DCE&quot;/&gt;&lt;wsp:rsid wsp:val=&quot;005631C8&quot;/&gt;&lt;wsp:rsid wsp:val=&quot;005C3CF7&quot;/&gt;&lt;wsp:rsid wsp:val=&quot;005E3361&quot;/&gt;&lt;wsp:rsid wsp:val=&quot;0062051C&quot;/&gt;&lt;wsp:rsid wsp:val=&quot;0063319F&quot;/&gt;&lt;wsp:rsid wsp:val=&quot;006505F8&quot;/&gt;&lt;wsp:rsid wsp:val=&quot;00683885&quot;/&gt;&lt;wsp:rsid wsp:val=&quot;006E665A&quot;/&gt;&lt;wsp:rsid wsp:val=&quot;006F0E80&quot;/&gt;&lt;wsp:rsid wsp:val=&quot;00796A1F&quot;/&gt;&lt;wsp:rsid wsp:val=&quot;007B5AEB&quot;/&gt;&lt;wsp:rsid wsp:val=&quot;007C5A0D&quot;/&gt;&lt;wsp:rsid wsp:val=&quot;007E02D3&quot;/&gt;&lt;wsp:rsid wsp:val=&quot;00810045&quot;/&gt;&lt;wsp:rsid wsp:val=&quot;008A3D49&quot;/&gt;&lt;wsp:rsid wsp:val=&quot;008A567D&quot;/&gt;&lt;wsp:rsid wsp:val=&quot;008C6ADE&quot;/&gt;&lt;wsp:rsid wsp:val=&quot;008C6F03&quot;/&gt;&lt;wsp:rsid wsp:val=&quot;008D3B7B&quot;/&gt;&lt;wsp:rsid wsp:val=&quot;00940A60&quot;/&gt;&lt;wsp:rsid wsp:val=&quot;00A0367C&quot;/&gt;&lt;wsp:rsid wsp:val=&quot;00A41833&quot;/&gt;&lt;wsp:rsid wsp:val=&quot;00A70C4E&quot;/&gt;&lt;wsp:rsid wsp:val=&quot;00A877C7&quot;/&gt;&lt;wsp:rsid wsp:val=&quot;00AC4C01&quot;/&gt;&lt;wsp:rsid wsp:val=&quot;00B0247C&quot;/&gt;&lt;wsp:rsid wsp:val=&quot;00B41E75&quot;/&gt;&lt;wsp:rsid wsp:val=&quot;00B5681A&quot;/&gt;&lt;wsp:rsid wsp:val=&quot;00B9680E&quot;/&gt;&lt;wsp:rsid wsp:val=&quot;00BA20C7&quot;/&gt;&lt;wsp:rsid wsp:val=&quot;00BC1C24&quot;/&gt;&lt;wsp:rsid wsp:val=&quot;00BE6564&quot;/&gt;&lt;wsp:rsid wsp:val=&quot;00C04443&quot;/&gt;&lt;wsp:rsid wsp:val=&quot;00C31DA1&quot;/&gt;&lt;wsp:rsid wsp:val=&quot;00C36A10&quot;/&gt;&lt;wsp:rsid wsp:val=&quot;00CA2990&quot;/&gt;&lt;wsp:rsid wsp:val=&quot;00DA214D&quot;/&gt;&lt;wsp:rsid wsp:val=&quot;00DD645A&quot;/&gt;&lt;wsp:rsid wsp:val=&quot;00E27221&quot;/&gt;&lt;wsp:rsid wsp:val=&quot;00E30F6B&quot;/&gt;&lt;wsp:rsid wsp:val=&quot;00EC74E4&quot;/&gt;&lt;wsp:rsid wsp:val=&quot;00ED43B3&quot;/&gt;&lt;wsp:rsid wsp:val=&quot;00F80538&quot;/&gt;&lt;wsp:rsid wsp:val=&quot;00F9116F&quot;/&gt;&lt;wsp:rsid wsp:val=&quot;00FB16E6&quot;/&gt;&lt;/wsp:rsids&gt;&lt;/w:docPr&gt;&lt;w:body&gt;&lt;w:p wsp:rsidR=&quot;00000000&quot; wsp:rsidRDefault=&quot;00CA2990&quot;&gt;&lt;m:oMathPara&gt;&lt;m:oMath&gt;&lt;m:r&gt;&lt;m:rPr&gt;&lt;m:sty m:val=&quot;p&quot;/&gt;&lt;/m:rPr&gt;&lt;w:rPr&gt;&lt;w:rFonts w:ascii=&quot;Times New Roman&quot; w:h-ansi=&quot;Times New Roman&quot;/&gt;&lt;wx:font wx:val=&quot;Times New Roman&quot;/&gt;&lt;w:noProof/&gt;&lt;w:sz-cs w:val=&quot;24&quot;/&gt;&lt;/w:rPr&gt;&lt;w:pict&gt;&lt;v:shapetype id=&quot;_x0000_t75&quot; coordsize=&quot;21600,21600&quot; o:spt=&quot;75&quot; o:preferrelative=&quot;t&quot; path=&quot;m@4@5l@4@11@9@11@9@5xe&quot; filled=&quot;f&quot; stroked=&quot;f&quot;&gt;&lt;v:stroke joinstyle=&quot;miter&quot;/&gt;&lt;v:formulas&gt;&lt;v:f eqn=&quot;if lineDrawn pixelLineWidth 0&quot;/&gt;&lt;v:f eqn=&quot;sum @0 1 0&quot;/&gt;&lt;v:f eqn=&quot;sum 0 0 @1&quot;/&gt;&lt;v:f eqn=&quot;prod @2 1 2&quot;/&gt;&lt;v:f eqn=&quot;prod @3 21600 pixelWidth&quot;/&gt;&lt;v:f eqn=&quot;prod @3 21600 pixelHeight&quot;/&gt;&lt;v:f eqn=&quot;sum @0 0 1&quot;/&gt;&lt;v:f eqn=&quot;prod @6 1 2&quot;/&gt;&lt;v:f eqn=&quot;prod @7 21600 pixelWidth&quot;/&gt;&lt;v:f eqn=&quot;sum @8 21600 0&quot;/&gt;&lt;v:f eqn=&quot;prod @7 21600 pixelHeight&quot;/&gt;&lt;v:f eqn=&quot;sum @10 21600 0&quot;/&gt;&lt;/v:formulas&gt;&lt;v:path o:extrusionok=&quot;f&quot; gradientshapeok=&quot;t&quot; o:connecttype=&quot;rect&quot;/&gt;&lt;o:lock v:ext=&quot;edit&quot; aspectratio=&quot;t&quot;/&gt;&lt;/v:shapetype&gt;&lt;w:binData w:name=&quot;wordml://03000001.png&quot; xml:space=&quot;preserve&quot;&gt;iVBORw0KGgoAAAANSUhEUgAAAAsAAAAMBAMAAABGh1qtAAAALVBMVEX///8AAACKiopAQEC2trZ0&#10;&#10;&#10;&#10;dHRiYmLm5uYwMDDMzMwiIiIWFhZQUFCenp4MDAywgLCmAAAARklEQVQIHWNgUDY2NmFAB67JZREM&#10;&#10;&#10;&#10;DJwBXAsCJzCwMXAfYGFgYGdgvABWdxGi+jRQhIGFYQ9DKQOD4sxnDAkMDDNCK8IKGACcVQzIPidp&#10;&#10;&#10;&#10;nQAAAABJRU5ErkJggk==&#10;&#10;&#10;&#10;&lt;/w:binData&gt;&lt;v:shape id=&quot;Imagem 1&quot; o:spid=&quot;_x0000_i1025&quot; type=&quot;#_x0000_t75&quot; style=&quot;width:8.25pt;height:9pt;visibility:visible;mso-wrap-style:square&quot;&gt;&lt;v:imagedata src=&quot;wordml://03000001.png&quot; o:title=&quot;simbolo mÃ©dia&quot;/&gt;&lt;/v:shape&gt;&lt;/w:pict&gt;&lt;/m:r&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body&gt;&lt;/w:wordDocument&gt;">
            <v:imagedata r:id="rId4" o:title="" chromakey="white"/>
          </v:shape>
        </w:pict>
      </w:r>
      <w:r w:rsidR="00CA5694" w:rsidRPr="008C3842">
        <w:rPr>
          <w:rFonts w:cs="Arial"/>
          <w:sz w:val="20"/>
          <w:lang w:val="en-GB"/>
        </w:rPr>
        <w:fldChar w:fldCharType="end"/>
      </w:r>
      <w:r w:rsidRPr="008C3842">
        <w:rPr>
          <w:rFonts w:cs="Arial"/>
          <w:sz w:val="20"/>
          <w:lang w:val="en-GB"/>
        </w:rPr>
        <w:t xml:space="preserve"> = </w:t>
      </w:r>
      <w:r w:rsidRPr="008C3842">
        <w:rPr>
          <w:rFonts w:cs="Arial"/>
          <w:sz w:val="20"/>
          <w:lang w:val="en-US"/>
        </w:rPr>
        <w:t>0</w:t>
      </w:r>
      <w:proofErr w:type="gramStart"/>
      <w:r w:rsidRPr="008C3842">
        <w:rPr>
          <w:rFonts w:cs="Arial"/>
          <w:sz w:val="20"/>
          <w:lang w:val="en-US"/>
        </w:rPr>
        <w:t>,05</w:t>
      </w:r>
      <w:proofErr w:type="gramEnd"/>
      <w:r w:rsidRPr="008C3842">
        <w:rPr>
          <w:rFonts w:cs="Arial"/>
          <w:sz w:val="20"/>
          <w:lang w:val="en-US"/>
        </w:rPr>
        <w:t>, IC 95% 0,01 to 0,1,</w:t>
      </w:r>
      <w:r w:rsidRPr="008C3842">
        <w:rPr>
          <w:rFonts w:cs="Arial"/>
          <w:sz w:val="20"/>
          <w:lang w:val="en-GB"/>
        </w:rPr>
        <w:t xml:space="preserve"> </w:t>
      </w:r>
      <w:r w:rsidRPr="008C3842">
        <w:rPr>
          <w:rFonts w:cs="Arial"/>
          <w:i/>
          <w:sz w:val="20"/>
          <w:lang w:val="en-GB"/>
        </w:rPr>
        <w:t>P</w:t>
      </w:r>
      <w:r w:rsidRPr="008C3842">
        <w:rPr>
          <w:rFonts w:cs="Arial"/>
          <w:sz w:val="20"/>
        </w:rPr>
        <w:sym w:font="Symbol" w:char="F0A3"/>
      </w:r>
      <w:r w:rsidRPr="008C3842">
        <w:rPr>
          <w:rFonts w:cs="Arial"/>
          <w:sz w:val="20"/>
          <w:lang w:val="en-GB"/>
        </w:rPr>
        <w:t xml:space="preserve"> 0,05) between M </w:t>
      </w:r>
      <w:proofErr w:type="spellStart"/>
      <w:r w:rsidRPr="008C3842">
        <w:rPr>
          <w:rFonts w:cs="Arial"/>
          <w:i/>
          <w:sz w:val="20"/>
          <w:lang w:val="en-GB"/>
        </w:rPr>
        <w:t>vs</w:t>
      </w:r>
      <w:proofErr w:type="spellEnd"/>
      <w:r w:rsidRPr="008C3842">
        <w:rPr>
          <w:rFonts w:cs="Arial"/>
          <w:sz w:val="20"/>
          <w:lang w:val="en-GB"/>
        </w:rPr>
        <w:t xml:space="preserve"> M</w:t>
      </w:r>
      <w:r w:rsidRPr="008C3842">
        <w:rPr>
          <w:rFonts w:cs="Arial"/>
          <w:sz w:val="20"/>
          <w:vertAlign w:val="subscript"/>
          <w:lang w:val="en-GB"/>
        </w:rPr>
        <w:t>P</w:t>
      </w:r>
      <w:r w:rsidRPr="008C3842">
        <w:rPr>
          <w:rFonts w:cs="Arial"/>
          <w:sz w:val="20"/>
          <w:lang w:val="en-GB"/>
        </w:rPr>
        <w:t xml:space="preserve">. </w:t>
      </w:r>
    </w:p>
    <w:p w:rsidR="00B6195D" w:rsidRPr="00CC4E23" w:rsidRDefault="00B6195D" w:rsidP="00BA20C7">
      <w:pPr>
        <w:pStyle w:val="Corpodetexto3"/>
        <w:spacing w:line="240" w:lineRule="auto"/>
        <w:rPr>
          <w:caps/>
          <w:sz w:val="20"/>
          <w:szCs w:val="20"/>
          <w:lang w:val="en-GB"/>
        </w:rPr>
      </w:pPr>
      <w:r w:rsidRPr="00CC4E23">
        <w:rPr>
          <w:caps/>
          <w:sz w:val="20"/>
          <w:szCs w:val="20"/>
          <w:lang w:val="en-GB"/>
        </w:rPr>
        <w:t xml:space="preserve">Conclusions </w:t>
      </w:r>
    </w:p>
    <w:p w:rsidR="00B6195D" w:rsidRPr="008C3842" w:rsidRDefault="00B6195D" w:rsidP="007C5A0D">
      <w:pPr>
        <w:spacing w:line="240" w:lineRule="auto"/>
        <w:rPr>
          <w:rFonts w:cs="Arial"/>
          <w:sz w:val="20"/>
          <w:lang w:val="en-GB"/>
        </w:rPr>
      </w:pPr>
      <w:r w:rsidRPr="008C3842">
        <w:rPr>
          <w:rFonts w:cs="Arial"/>
          <w:sz w:val="20"/>
          <w:lang w:val="en-GB"/>
        </w:rPr>
        <w:t xml:space="preserve">The results indicate that the use of poles doesn't increase the perceptive demands (RPE). The use of poles at load carriage didn’t alter RPE and the walking speed. These results indicate that the use of poles may point as a strategy to reduce perceptions of physical exertion associated to the load carriage. </w:t>
      </w:r>
    </w:p>
    <w:p w:rsidR="001644E4" w:rsidRDefault="00B6195D" w:rsidP="001644E4">
      <w:pPr>
        <w:spacing w:line="240" w:lineRule="auto"/>
        <w:rPr>
          <w:rFonts w:cs="Arial"/>
          <w:sz w:val="20"/>
          <w:lang w:val="en-GB"/>
        </w:rPr>
      </w:pPr>
      <w:r w:rsidRPr="00CC4E23">
        <w:rPr>
          <w:rFonts w:cs="Arial"/>
          <w:sz w:val="20"/>
          <w:lang w:val="en-GB"/>
        </w:rPr>
        <w:t>References</w:t>
      </w:r>
    </w:p>
    <w:p w:rsidR="00B6195D" w:rsidRPr="008C3842" w:rsidRDefault="00B6195D" w:rsidP="001644E4">
      <w:pPr>
        <w:spacing w:line="240" w:lineRule="auto"/>
        <w:rPr>
          <w:rFonts w:cs="Arial"/>
          <w:sz w:val="20"/>
          <w:lang w:val="en-GB"/>
        </w:rPr>
      </w:pPr>
      <w:proofErr w:type="gramStart"/>
      <w:r w:rsidRPr="008C3842">
        <w:rPr>
          <w:rFonts w:cs="Arial"/>
          <w:sz w:val="20"/>
          <w:lang w:val="en-GB"/>
        </w:rPr>
        <w:t>ACSM (2006).</w:t>
      </w:r>
      <w:proofErr w:type="gramEnd"/>
      <w:r w:rsidRPr="008C3842">
        <w:rPr>
          <w:rFonts w:cs="Arial"/>
          <w:sz w:val="20"/>
          <w:lang w:val="en-GB"/>
        </w:rPr>
        <w:t xml:space="preserve"> </w:t>
      </w:r>
      <w:proofErr w:type="gramStart"/>
      <w:r w:rsidRPr="008C3842">
        <w:rPr>
          <w:rFonts w:cs="Arial"/>
          <w:sz w:val="20"/>
          <w:lang w:val="en-GB"/>
        </w:rPr>
        <w:t>Guidelines for Exercise Testing and Prescription.</w:t>
      </w:r>
      <w:proofErr w:type="gramEnd"/>
      <w:r w:rsidRPr="008C3842">
        <w:rPr>
          <w:rFonts w:cs="Arial"/>
          <w:sz w:val="20"/>
          <w:lang w:val="en-GB"/>
        </w:rPr>
        <w:t xml:space="preserve"> </w:t>
      </w:r>
      <w:smartTag w:uri="urn:schemas-microsoft-com:office:smarttags" w:element="City">
        <w:smartTag w:uri="urn:schemas-microsoft-com:office:smarttags" w:element="place">
          <w:r w:rsidRPr="008C3842">
            <w:rPr>
              <w:rFonts w:cs="Arial"/>
              <w:sz w:val="20"/>
              <w:lang w:val="en-GB"/>
            </w:rPr>
            <w:t>Baltimore</w:t>
          </w:r>
        </w:smartTag>
      </w:smartTag>
      <w:r w:rsidRPr="008C3842">
        <w:rPr>
          <w:rFonts w:cs="Arial"/>
          <w:sz w:val="20"/>
          <w:lang w:val="en-GB"/>
        </w:rPr>
        <w:t>: Williams &amp; Wilkins; p.368 - 6th.ed.</w:t>
      </w:r>
    </w:p>
    <w:p w:rsidR="00B6195D" w:rsidRPr="008C3842" w:rsidRDefault="00B6195D" w:rsidP="001644E4">
      <w:pPr>
        <w:spacing w:line="240" w:lineRule="auto"/>
        <w:rPr>
          <w:rFonts w:cs="Arial"/>
          <w:sz w:val="20"/>
          <w:lang w:val="en-GB"/>
        </w:rPr>
      </w:pPr>
      <w:proofErr w:type="gramStart"/>
      <w:r w:rsidRPr="008C3842">
        <w:rPr>
          <w:rFonts w:cs="Arial"/>
          <w:sz w:val="20"/>
          <w:lang w:val="en-GB"/>
        </w:rPr>
        <w:t xml:space="preserve">Deaton, M., </w:t>
      </w:r>
      <w:proofErr w:type="spellStart"/>
      <w:r w:rsidRPr="008C3842">
        <w:rPr>
          <w:rFonts w:cs="Arial"/>
          <w:sz w:val="20"/>
          <w:lang w:val="en-GB"/>
        </w:rPr>
        <w:t>Kolvalcik</w:t>
      </w:r>
      <w:proofErr w:type="spellEnd"/>
      <w:r w:rsidRPr="008C3842">
        <w:rPr>
          <w:rFonts w:cs="Arial"/>
          <w:sz w:val="20"/>
          <w:lang w:val="en-GB"/>
        </w:rPr>
        <w:t>, P., Saunders, M. (2004).</w:t>
      </w:r>
      <w:proofErr w:type="gramEnd"/>
      <w:r w:rsidRPr="008C3842">
        <w:rPr>
          <w:rFonts w:cs="Arial"/>
          <w:sz w:val="20"/>
          <w:lang w:val="en-GB"/>
        </w:rPr>
        <w:t xml:space="preserve"> </w:t>
      </w:r>
      <w:proofErr w:type="gramStart"/>
      <w:r w:rsidRPr="008C3842">
        <w:rPr>
          <w:rFonts w:cs="Arial"/>
          <w:sz w:val="20"/>
          <w:lang w:val="en-GB"/>
        </w:rPr>
        <w:t xml:space="preserve">Metabolic responses during </w:t>
      </w:r>
      <w:smartTag w:uri="urn:schemas-microsoft-com:office:smarttags" w:element="City">
        <w:smartTag w:uri="urn:schemas-microsoft-com:office:smarttags" w:element="place">
          <w:r w:rsidRPr="008C3842">
            <w:rPr>
              <w:rFonts w:cs="Arial"/>
              <w:sz w:val="20"/>
              <w:lang w:val="en-GB"/>
            </w:rPr>
            <w:t>Appalachian Trail</w:t>
          </w:r>
        </w:smartTag>
      </w:smartTag>
      <w:r w:rsidRPr="008C3842">
        <w:rPr>
          <w:rFonts w:cs="Arial"/>
          <w:sz w:val="20"/>
          <w:lang w:val="en-GB"/>
        </w:rPr>
        <w:t xml:space="preserve"> backpacking with and without trekking poles.</w:t>
      </w:r>
      <w:proofErr w:type="gramEnd"/>
      <w:r w:rsidRPr="008C3842">
        <w:rPr>
          <w:rFonts w:cs="Arial"/>
          <w:sz w:val="20"/>
          <w:lang w:val="en-GB"/>
        </w:rPr>
        <w:t xml:space="preserve"> </w:t>
      </w:r>
      <w:proofErr w:type="gramStart"/>
      <w:smartTag w:uri="urn:schemas-microsoft-com:office:smarttags" w:element="City">
        <w:smartTag w:uri="urn:schemas-microsoft-com:office:smarttags" w:element="PlaceName">
          <w:r w:rsidRPr="008C3842">
            <w:rPr>
              <w:rFonts w:cs="Arial"/>
              <w:sz w:val="20"/>
              <w:lang w:val="en-GB"/>
            </w:rPr>
            <w:t>American</w:t>
          </w:r>
        </w:smartTag>
      </w:smartTag>
      <w:r w:rsidRPr="008C3842">
        <w:rPr>
          <w:rFonts w:cs="Arial"/>
          <w:sz w:val="20"/>
          <w:lang w:val="en-GB"/>
        </w:rPr>
        <w:t xml:space="preserve"> </w:t>
      </w:r>
      <w:smartTag w:uri="urn:schemas-microsoft-com:office:smarttags" w:element="City">
        <w:smartTag w:uri="urn:schemas-microsoft-com:office:smarttags" w:element="PlaceType">
          <w:r w:rsidRPr="008C3842">
            <w:rPr>
              <w:rFonts w:cs="Arial"/>
              <w:sz w:val="20"/>
              <w:lang w:val="en-GB"/>
            </w:rPr>
            <w:t>College</w:t>
          </w:r>
        </w:smartTag>
      </w:smartTag>
      <w:r w:rsidRPr="008C3842">
        <w:rPr>
          <w:rFonts w:cs="Arial"/>
          <w:sz w:val="20"/>
          <w:lang w:val="en-GB"/>
        </w:rPr>
        <w:t xml:space="preserve"> of Sports Medicine, </w:t>
      </w:r>
      <w:smartTag w:uri="urn:schemas-microsoft-com:office:smarttags" w:element="City">
        <w:smartTag w:uri="urn:schemas-microsoft-com:office:smarttags" w:element="place">
          <w:r w:rsidRPr="008C3842">
            <w:rPr>
              <w:rFonts w:cs="Arial"/>
              <w:sz w:val="20"/>
              <w:lang w:val="en-GB"/>
            </w:rPr>
            <w:t>Indianapolis</w:t>
          </w:r>
        </w:smartTag>
      </w:smartTag>
      <w:r w:rsidRPr="008C3842">
        <w:rPr>
          <w:rFonts w:cs="Arial"/>
          <w:sz w:val="20"/>
          <w:lang w:val="en-GB"/>
        </w:rPr>
        <w:t>.</w:t>
      </w:r>
      <w:proofErr w:type="gramEnd"/>
      <w:r w:rsidRPr="008C3842">
        <w:rPr>
          <w:rFonts w:cs="Arial"/>
          <w:sz w:val="20"/>
          <w:lang w:val="en-GB"/>
        </w:rPr>
        <w:t xml:space="preserve"> </w:t>
      </w:r>
    </w:p>
    <w:p w:rsidR="00B6195D" w:rsidRPr="008C3842" w:rsidRDefault="00B6195D" w:rsidP="001644E4">
      <w:pPr>
        <w:spacing w:line="240" w:lineRule="auto"/>
        <w:rPr>
          <w:rFonts w:cs="Arial"/>
          <w:sz w:val="20"/>
          <w:lang w:val="en-GB"/>
        </w:rPr>
      </w:pPr>
      <w:proofErr w:type="gramStart"/>
      <w:r w:rsidRPr="008C3842">
        <w:rPr>
          <w:rFonts w:cs="Arial"/>
          <w:sz w:val="20"/>
          <w:lang w:val="en-GB"/>
        </w:rPr>
        <w:t>Jacobson, B. H., Wright, T., Dugan, B. (2000).</w:t>
      </w:r>
      <w:proofErr w:type="gramEnd"/>
      <w:r w:rsidRPr="008C3842">
        <w:rPr>
          <w:rFonts w:cs="Arial"/>
          <w:sz w:val="20"/>
          <w:lang w:val="en-GB"/>
        </w:rPr>
        <w:t xml:space="preserve"> Load carriage energy expenditure with and without hiking poles during inclined walking. International Journal of Sports Medicine, 21(5), 356-359. </w:t>
      </w:r>
    </w:p>
    <w:p w:rsidR="00B6195D" w:rsidRPr="008C3842" w:rsidRDefault="00B6195D" w:rsidP="001644E4">
      <w:pPr>
        <w:spacing w:line="240" w:lineRule="auto"/>
        <w:rPr>
          <w:rFonts w:cs="Arial"/>
          <w:sz w:val="20"/>
          <w:lang w:val="en-GB"/>
        </w:rPr>
      </w:pPr>
      <w:proofErr w:type="gramStart"/>
      <w:r w:rsidRPr="008C3842">
        <w:rPr>
          <w:rFonts w:cs="Arial"/>
          <w:sz w:val="20"/>
          <w:lang w:val="en-GB"/>
        </w:rPr>
        <w:t>Knight, C., Caldwell, G. (2000).</w:t>
      </w:r>
      <w:proofErr w:type="gramEnd"/>
      <w:r w:rsidRPr="008C3842">
        <w:rPr>
          <w:rFonts w:cs="Arial"/>
          <w:sz w:val="20"/>
          <w:lang w:val="en-GB"/>
        </w:rPr>
        <w:t xml:space="preserve"> Muscular and metabolic cost of uphill backpacking: are hiking poles beneficial? Medicine e Science in Sports e Exercise, 32(12), 2093-2101.</w:t>
      </w:r>
    </w:p>
    <w:p w:rsidR="00B6195D" w:rsidRPr="008C3842" w:rsidRDefault="00B6195D" w:rsidP="001644E4">
      <w:pPr>
        <w:spacing w:line="240" w:lineRule="auto"/>
        <w:rPr>
          <w:rFonts w:cs="Arial"/>
          <w:sz w:val="20"/>
          <w:lang w:val="en-GB"/>
        </w:rPr>
      </w:pPr>
      <w:proofErr w:type="spellStart"/>
      <w:r w:rsidRPr="008C3842">
        <w:rPr>
          <w:rFonts w:cs="Arial"/>
          <w:sz w:val="20"/>
          <w:lang w:val="en-GB"/>
        </w:rPr>
        <w:t>Sklar</w:t>
      </w:r>
      <w:proofErr w:type="spellEnd"/>
      <w:r w:rsidRPr="008C3842">
        <w:rPr>
          <w:rFonts w:cs="Arial"/>
          <w:sz w:val="20"/>
          <w:lang w:val="en-GB"/>
        </w:rPr>
        <w:t xml:space="preserve">, J., </w:t>
      </w:r>
      <w:proofErr w:type="spellStart"/>
      <w:r w:rsidRPr="008C3842">
        <w:rPr>
          <w:rFonts w:cs="Arial"/>
          <w:sz w:val="20"/>
          <w:lang w:val="en-GB"/>
        </w:rPr>
        <w:t>DeVoe</w:t>
      </w:r>
      <w:proofErr w:type="spellEnd"/>
      <w:r w:rsidRPr="008C3842">
        <w:rPr>
          <w:rFonts w:cs="Arial"/>
          <w:sz w:val="20"/>
          <w:lang w:val="en-GB"/>
        </w:rPr>
        <w:t xml:space="preserve">, D., </w:t>
      </w:r>
      <w:proofErr w:type="spellStart"/>
      <w:r w:rsidRPr="008C3842">
        <w:rPr>
          <w:rFonts w:cs="Arial"/>
          <w:sz w:val="20"/>
          <w:lang w:val="en-GB"/>
        </w:rPr>
        <w:t>Gotshall</w:t>
      </w:r>
      <w:proofErr w:type="spellEnd"/>
      <w:r w:rsidRPr="008C3842">
        <w:rPr>
          <w:rFonts w:cs="Arial"/>
          <w:sz w:val="20"/>
          <w:lang w:val="en-GB"/>
        </w:rPr>
        <w:t xml:space="preserve">, R. (2003). </w:t>
      </w:r>
      <w:proofErr w:type="gramStart"/>
      <w:r w:rsidRPr="008C3842">
        <w:rPr>
          <w:rFonts w:cs="Arial"/>
          <w:sz w:val="20"/>
          <w:lang w:val="en-GB"/>
        </w:rPr>
        <w:t>Metabolic effects of using bilateral trekking poles whilst hiking.</w:t>
      </w:r>
      <w:proofErr w:type="gramEnd"/>
      <w:r w:rsidRPr="008C3842">
        <w:rPr>
          <w:rFonts w:cs="Arial"/>
          <w:sz w:val="20"/>
          <w:lang w:val="en-GB"/>
        </w:rPr>
        <w:t xml:space="preserve"> Journal of Human Movement Studies, 44, 73-185.</w:t>
      </w:r>
    </w:p>
    <w:p w:rsidR="00B6195D" w:rsidRPr="007C5A0D" w:rsidRDefault="00B6195D">
      <w:pPr>
        <w:rPr>
          <w:rFonts w:ascii="Times New Roman" w:hAnsi="Times New Roman"/>
          <w:sz w:val="20"/>
          <w:lang w:val="en-GB"/>
        </w:rPr>
      </w:pPr>
    </w:p>
    <w:sectPr w:rsidR="00B6195D" w:rsidRPr="007C5A0D" w:rsidSect="008D3B7B">
      <w:pgSz w:w="11906" w:h="16838"/>
      <w:pgMar w:top="993" w:right="1416" w:bottom="709" w:left="156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A20C7"/>
    <w:rsid w:val="00050A32"/>
    <w:rsid w:val="00053596"/>
    <w:rsid w:val="000911A7"/>
    <w:rsid w:val="00104A00"/>
    <w:rsid w:val="0011335B"/>
    <w:rsid w:val="00127BDD"/>
    <w:rsid w:val="00141A0F"/>
    <w:rsid w:val="00142A88"/>
    <w:rsid w:val="001479FF"/>
    <w:rsid w:val="001644E4"/>
    <w:rsid w:val="001937AF"/>
    <w:rsid w:val="00243399"/>
    <w:rsid w:val="002661F9"/>
    <w:rsid w:val="00276156"/>
    <w:rsid w:val="002D66C2"/>
    <w:rsid w:val="003077B2"/>
    <w:rsid w:val="00367FF4"/>
    <w:rsid w:val="003A11DE"/>
    <w:rsid w:val="003B4994"/>
    <w:rsid w:val="003C7347"/>
    <w:rsid w:val="0041056F"/>
    <w:rsid w:val="00433136"/>
    <w:rsid w:val="00434A50"/>
    <w:rsid w:val="005262EF"/>
    <w:rsid w:val="00531DCE"/>
    <w:rsid w:val="005631C8"/>
    <w:rsid w:val="005C3CF7"/>
    <w:rsid w:val="005E3361"/>
    <w:rsid w:val="005F1E65"/>
    <w:rsid w:val="0062051C"/>
    <w:rsid w:val="0063319F"/>
    <w:rsid w:val="006505F8"/>
    <w:rsid w:val="00683885"/>
    <w:rsid w:val="006E665A"/>
    <w:rsid w:val="006F0E80"/>
    <w:rsid w:val="00796A1F"/>
    <w:rsid w:val="007B5AEB"/>
    <w:rsid w:val="007C5A0D"/>
    <w:rsid w:val="007E02D3"/>
    <w:rsid w:val="00810045"/>
    <w:rsid w:val="008A3D49"/>
    <w:rsid w:val="008A567D"/>
    <w:rsid w:val="008C3842"/>
    <w:rsid w:val="008C6ADE"/>
    <w:rsid w:val="008C6F03"/>
    <w:rsid w:val="008D3B7B"/>
    <w:rsid w:val="00910051"/>
    <w:rsid w:val="00940A60"/>
    <w:rsid w:val="00A0367C"/>
    <w:rsid w:val="00A41833"/>
    <w:rsid w:val="00A70C4E"/>
    <w:rsid w:val="00A877C7"/>
    <w:rsid w:val="00AC4C01"/>
    <w:rsid w:val="00AF1BB0"/>
    <w:rsid w:val="00B0247C"/>
    <w:rsid w:val="00B41E75"/>
    <w:rsid w:val="00B5681A"/>
    <w:rsid w:val="00B6195D"/>
    <w:rsid w:val="00B9680E"/>
    <w:rsid w:val="00BA20C7"/>
    <w:rsid w:val="00BC1C24"/>
    <w:rsid w:val="00BE6564"/>
    <w:rsid w:val="00C04443"/>
    <w:rsid w:val="00C31DA1"/>
    <w:rsid w:val="00C36A10"/>
    <w:rsid w:val="00CA5694"/>
    <w:rsid w:val="00CC4E23"/>
    <w:rsid w:val="00CD01A0"/>
    <w:rsid w:val="00DA214D"/>
    <w:rsid w:val="00DD5AE9"/>
    <w:rsid w:val="00DD645A"/>
    <w:rsid w:val="00DE1B94"/>
    <w:rsid w:val="00E27221"/>
    <w:rsid w:val="00E30F6B"/>
    <w:rsid w:val="00EC74E4"/>
    <w:rsid w:val="00ED43B3"/>
    <w:rsid w:val="00F242A6"/>
    <w:rsid w:val="00F80538"/>
    <w:rsid w:val="00F9116F"/>
    <w:rsid w:val="00FB16E6"/>
  </w:rsids>
  <m:mathPr>
    <m:mathFont m:val="Cambria Math"/>
    <m:brkBin m:val="before"/>
    <m:brkBinSub m:val="--"/>
    <m:smallFrac m:val="off"/>
    <m:dispDef/>
    <m:lMargin m:val="0"/>
    <m:rMargin m:val="0"/>
    <m:defJc m:val="centerGroup"/>
    <m:wrapIndent m:val="1440"/>
    <m:intLim m:val="subSup"/>
    <m:naryLim m:val="undOvr"/>
  </m:mathPr>
  <w:uiCompat97To2003/>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martTagType w:namespaceuri="urn:schemas-microsoft-com:office:smarttags" w:name="place"/>
  <w:smartTagType w:namespaceuri="urn:schemas-microsoft-com:office:smarttags" w:name="country-region"/>
  <w:smartTagType w:namespaceuri="urn:schemas-microsoft-com:office:smarttags" w:name="City"/>
  <w:smartTagType w:namespaceuri="urn:schemas-microsoft-com:office:smarttags" w:name="PlaceType"/>
  <w:smartTagType w:namespaceuri="urn:schemas-microsoft-com:office:smarttags" w:name="Place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PT" w:eastAsia="pt-PT"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BA20C7"/>
    <w:pPr>
      <w:overflowPunct w:val="0"/>
      <w:autoSpaceDE w:val="0"/>
      <w:autoSpaceDN w:val="0"/>
      <w:adjustRightInd w:val="0"/>
      <w:spacing w:line="360" w:lineRule="auto"/>
      <w:jc w:val="both"/>
      <w:textAlignment w:val="baseline"/>
    </w:pPr>
    <w:rPr>
      <w:rFonts w:ascii="Arial" w:hAnsi="Arial"/>
      <w:sz w:val="24"/>
    </w:rPr>
  </w:style>
  <w:style w:type="paragraph" w:styleId="Ttulo1">
    <w:name w:val="heading 1"/>
    <w:basedOn w:val="Normal"/>
    <w:next w:val="Normal"/>
    <w:link w:val="Ttulo1Carcter"/>
    <w:uiPriority w:val="99"/>
    <w:qFormat/>
    <w:rsid w:val="00367FF4"/>
    <w:pPr>
      <w:keepNext/>
      <w:overflowPunct/>
      <w:autoSpaceDE/>
      <w:autoSpaceDN/>
      <w:adjustRightInd/>
      <w:spacing w:before="240" w:after="60" w:line="240" w:lineRule="auto"/>
      <w:jc w:val="left"/>
      <w:textAlignment w:val="auto"/>
      <w:outlineLvl w:val="0"/>
    </w:pPr>
    <w:rPr>
      <w:rFonts w:ascii="Cambria" w:hAnsi="Cambria"/>
      <w:b/>
      <w:bCs/>
      <w:kern w:val="32"/>
      <w:sz w:val="32"/>
      <w:szCs w:val="32"/>
    </w:rPr>
  </w:style>
  <w:style w:type="paragraph" w:styleId="Ttulo2">
    <w:name w:val="heading 2"/>
    <w:basedOn w:val="Normal"/>
    <w:next w:val="Normal"/>
    <w:link w:val="Ttulo2Carcter"/>
    <w:uiPriority w:val="99"/>
    <w:qFormat/>
    <w:rsid w:val="00367FF4"/>
    <w:pPr>
      <w:keepNext/>
      <w:tabs>
        <w:tab w:val="left" w:pos="576"/>
      </w:tabs>
      <w:spacing w:before="240" w:after="60"/>
      <w:ind w:left="576" w:hanging="576"/>
      <w:outlineLvl w:val="1"/>
    </w:pPr>
    <w:rPr>
      <w:rFonts w:ascii="Bookman Old Style" w:hAnsi="Bookman Old Style"/>
      <w:b/>
      <w:sz w:val="28"/>
    </w:rPr>
  </w:style>
  <w:style w:type="paragraph" w:styleId="Ttulo3">
    <w:name w:val="heading 3"/>
    <w:basedOn w:val="Normal"/>
    <w:next w:val="Normal"/>
    <w:link w:val="Ttulo3Carcter"/>
    <w:uiPriority w:val="99"/>
    <w:qFormat/>
    <w:rsid w:val="00367FF4"/>
    <w:pPr>
      <w:keepNext/>
      <w:spacing w:before="120" w:after="80"/>
      <w:jc w:val="left"/>
      <w:outlineLvl w:val="2"/>
    </w:pPr>
    <w:rPr>
      <w:rFonts w:ascii="Bookman Old Style" w:hAnsi="Bookman Old Style"/>
      <w:b/>
      <w:kern w:val="28"/>
      <w:u w:val="single"/>
    </w:rPr>
  </w:style>
  <w:style w:type="paragraph" w:styleId="Ttulo4">
    <w:name w:val="heading 4"/>
    <w:basedOn w:val="Normal"/>
    <w:next w:val="Normal"/>
    <w:link w:val="Ttulo4Carcter"/>
    <w:uiPriority w:val="99"/>
    <w:qFormat/>
    <w:rsid w:val="00367FF4"/>
    <w:pPr>
      <w:keepNext/>
      <w:overflowPunct/>
      <w:autoSpaceDE/>
      <w:autoSpaceDN/>
      <w:adjustRightInd/>
      <w:spacing w:before="240" w:after="60" w:line="240" w:lineRule="auto"/>
      <w:jc w:val="left"/>
      <w:textAlignment w:val="auto"/>
      <w:outlineLvl w:val="3"/>
    </w:pPr>
    <w:rPr>
      <w:rFonts w:ascii="Calibri" w:hAnsi="Calibri"/>
      <w:b/>
      <w:bCs/>
      <w:sz w:val="28"/>
      <w:szCs w:val="28"/>
    </w:rPr>
  </w:style>
  <w:style w:type="paragraph" w:styleId="Ttulo5">
    <w:name w:val="heading 5"/>
    <w:basedOn w:val="Normal"/>
    <w:next w:val="Normal"/>
    <w:link w:val="Ttulo5Carcter"/>
    <w:uiPriority w:val="99"/>
    <w:qFormat/>
    <w:rsid w:val="00A41833"/>
    <w:pPr>
      <w:overflowPunct/>
      <w:autoSpaceDE/>
      <w:autoSpaceDN/>
      <w:adjustRightInd/>
      <w:spacing w:before="240" w:after="60" w:line="240" w:lineRule="auto"/>
      <w:jc w:val="left"/>
      <w:textAlignment w:val="auto"/>
      <w:outlineLvl w:val="4"/>
    </w:pPr>
    <w:rPr>
      <w:rFonts w:ascii="Calibri" w:hAnsi="Calibri"/>
      <w:b/>
      <w:bCs/>
      <w:i/>
      <w:iCs/>
      <w:sz w:val="26"/>
      <w:szCs w:val="26"/>
    </w:rPr>
  </w:style>
  <w:style w:type="paragraph" w:styleId="Ttulo6">
    <w:name w:val="heading 6"/>
    <w:basedOn w:val="Normal"/>
    <w:next w:val="Normal"/>
    <w:link w:val="Ttulo6Carcter"/>
    <w:uiPriority w:val="99"/>
    <w:qFormat/>
    <w:rsid w:val="00A41833"/>
    <w:pPr>
      <w:overflowPunct/>
      <w:autoSpaceDE/>
      <w:autoSpaceDN/>
      <w:adjustRightInd/>
      <w:spacing w:before="240" w:after="60" w:line="240" w:lineRule="auto"/>
      <w:jc w:val="left"/>
      <w:textAlignment w:val="auto"/>
      <w:outlineLvl w:val="5"/>
    </w:pPr>
    <w:rPr>
      <w:rFonts w:ascii="Calibri" w:hAnsi="Calibri"/>
      <w:b/>
      <w:bCs/>
      <w:sz w:val="22"/>
      <w:szCs w:val="22"/>
    </w:rPr>
  </w:style>
  <w:style w:type="paragraph" w:styleId="Ttulo7">
    <w:name w:val="heading 7"/>
    <w:basedOn w:val="Normal"/>
    <w:next w:val="Normal"/>
    <w:link w:val="Ttulo7Carcter"/>
    <w:uiPriority w:val="99"/>
    <w:qFormat/>
    <w:rsid w:val="00A41833"/>
    <w:pPr>
      <w:overflowPunct/>
      <w:autoSpaceDE/>
      <w:autoSpaceDN/>
      <w:adjustRightInd/>
      <w:spacing w:before="240" w:after="60" w:line="240" w:lineRule="auto"/>
      <w:jc w:val="left"/>
      <w:textAlignment w:val="auto"/>
      <w:outlineLvl w:val="6"/>
    </w:pPr>
    <w:rPr>
      <w:rFonts w:ascii="Calibri" w:hAnsi="Calibri"/>
      <w:szCs w:val="24"/>
    </w:rPr>
  </w:style>
  <w:style w:type="paragraph" w:styleId="Ttulo8">
    <w:name w:val="heading 8"/>
    <w:basedOn w:val="Normal"/>
    <w:next w:val="Normal"/>
    <w:link w:val="Ttulo8Carcter"/>
    <w:uiPriority w:val="99"/>
    <w:qFormat/>
    <w:rsid w:val="00A41833"/>
    <w:pPr>
      <w:overflowPunct/>
      <w:autoSpaceDE/>
      <w:autoSpaceDN/>
      <w:adjustRightInd/>
      <w:spacing w:before="240" w:after="60" w:line="240" w:lineRule="auto"/>
      <w:jc w:val="left"/>
      <w:textAlignment w:val="auto"/>
      <w:outlineLvl w:val="7"/>
    </w:pPr>
    <w:rPr>
      <w:rFonts w:ascii="Calibri" w:hAnsi="Calibri"/>
      <w:i/>
      <w:iCs/>
      <w:szCs w:val="24"/>
    </w:rPr>
  </w:style>
  <w:style w:type="paragraph" w:styleId="Ttulo9">
    <w:name w:val="heading 9"/>
    <w:basedOn w:val="Normal"/>
    <w:next w:val="Normal"/>
    <w:link w:val="Ttulo9Carcter"/>
    <w:uiPriority w:val="99"/>
    <w:qFormat/>
    <w:rsid w:val="00A41833"/>
    <w:pPr>
      <w:overflowPunct/>
      <w:autoSpaceDE/>
      <w:autoSpaceDN/>
      <w:adjustRightInd/>
      <w:spacing w:before="240" w:after="60" w:line="240" w:lineRule="auto"/>
      <w:jc w:val="left"/>
      <w:textAlignment w:val="auto"/>
      <w:outlineLvl w:val="8"/>
    </w:pPr>
    <w:rPr>
      <w:rFonts w:ascii="Cambria" w:hAnsi="Cambria"/>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cter">
    <w:name w:val="Título 1 Carácter"/>
    <w:basedOn w:val="Tipodeletrapredefinidodopargrafo"/>
    <w:link w:val="Ttulo1"/>
    <w:uiPriority w:val="99"/>
    <w:locked/>
    <w:rsid w:val="00367FF4"/>
    <w:rPr>
      <w:rFonts w:ascii="Cambria" w:hAnsi="Cambria" w:cs="Times New Roman"/>
      <w:b/>
      <w:bCs/>
      <w:kern w:val="32"/>
      <w:sz w:val="32"/>
      <w:szCs w:val="32"/>
    </w:rPr>
  </w:style>
  <w:style w:type="character" w:customStyle="1" w:styleId="Ttulo2Carcter">
    <w:name w:val="Título 2 Carácter"/>
    <w:basedOn w:val="Tipodeletrapredefinidodopargrafo"/>
    <w:link w:val="Ttulo2"/>
    <w:uiPriority w:val="99"/>
    <w:locked/>
    <w:rsid w:val="00367FF4"/>
    <w:rPr>
      <w:rFonts w:ascii="Bookman Old Style" w:hAnsi="Bookman Old Style" w:cs="Times New Roman"/>
      <w:b/>
      <w:sz w:val="28"/>
    </w:rPr>
  </w:style>
  <w:style w:type="character" w:customStyle="1" w:styleId="Ttulo3Carcter">
    <w:name w:val="Título 3 Carácter"/>
    <w:basedOn w:val="Tipodeletrapredefinidodopargrafo"/>
    <w:link w:val="Ttulo3"/>
    <w:uiPriority w:val="99"/>
    <w:locked/>
    <w:rsid w:val="00367FF4"/>
    <w:rPr>
      <w:rFonts w:ascii="Bookman Old Style" w:hAnsi="Bookman Old Style" w:cs="Times New Roman"/>
      <w:b/>
      <w:kern w:val="28"/>
      <w:sz w:val="24"/>
      <w:u w:val="single"/>
    </w:rPr>
  </w:style>
  <w:style w:type="character" w:customStyle="1" w:styleId="Ttulo4Carcter">
    <w:name w:val="Título 4 Carácter"/>
    <w:basedOn w:val="Tipodeletrapredefinidodopargrafo"/>
    <w:link w:val="Ttulo4"/>
    <w:uiPriority w:val="99"/>
    <w:locked/>
    <w:rsid w:val="00367FF4"/>
    <w:rPr>
      <w:rFonts w:ascii="Calibri" w:hAnsi="Calibri" w:cs="Times New Roman"/>
      <w:b/>
      <w:bCs/>
      <w:sz w:val="28"/>
      <w:szCs w:val="28"/>
    </w:rPr>
  </w:style>
  <w:style w:type="character" w:customStyle="1" w:styleId="Ttulo5Carcter">
    <w:name w:val="Título 5 Carácter"/>
    <w:basedOn w:val="Tipodeletrapredefinidodopargrafo"/>
    <w:link w:val="Ttulo5"/>
    <w:uiPriority w:val="99"/>
    <w:semiHidden/>
    <w:locked/>
    <w:rsid w:val="00A41833"/>
    <w:rPr>
      <w:rFonts w:ascii="Calibri" w:hAnsi="Calibri" w:cs="Times New Roman"/>
      <w:b/>
      <w:bCs/>
      <w:i/>
      <w:iCs/>
      <w:sz w:val="26"/>
      <w:szCs w:val="26"/>
    </w:rPr>
  </w:style>
  <w:style w:type="character" w:customStyle="1" w:styleId="Ttulo6Carcter">
    <w:name w:val="Título 6 Carácter"/>
    <w:basedOn w:val="Tipodeletrapredefinidodopargrafo"/>
    <w:link w:val="Ttulo6"/>
    <w:uiPriority w:val="99"/>
    <w:semiHidden/>
    <w:locked/>
    <w:rsid w:val="00A41833"/>
    <w:rPr>
      <w:rFonts w:ascii="Calibri" w:hAnsi="Calibri" w:cs="Times New Roman"/>
      <w:b/>
      <w:bCs/>
      <w:sz w:val="22"/>
      <w:szCs w:val="22"/>
    </w:rPr>
  </w:style>
  <w:style w:type="character" w:customStyle="1" w:styleId="Ttulo7Carcter">
    <w:name w:val="Título 7 Carácter"/>
    <w:basedOn w:val="Tipodeletrapredefinidodopargrafo"/>
    <w:link w:val="Ttulo7"/>
    <w:uiPriority w:val="99"/>
    <w:semiHidden/>
    <w:locked/>
    <w:rsid w:val="00A41833"/>
    <w:rPr>
      <w:rFonts w:ascii="Calibri" w:hAnsi="Calibri" w:cs="Times New Roman"/>
      <w:sz w:val="24"/>
      <w:szCs w:val="24"/>
    </w:rPr>
  </w:style>
  <w:style w:type="character" w:customStyle="1" w:styleId="Ttulo8Carcter">
    <w:name w:val="Título 8 Carácter"/>
    <w:basedOn w:val="Tipodeletrapredefinidodopargrafo"/>
    <w:link w:val="Ttulo8"/>
    <w:uiPriority w:val="99"/>
    <w:semiHidden/>
    <w:locked/>
    <w:rsid w:val="00A41833"/>
    <w:rPr>
      <w:rFonts w:ascii="Calibri" w:hAnsi="Calibri" w:cs="Times New Roman"/>
      <w:i/>
      <w:iCs/>
      <w:sz w:val="24"/>
      <w:szCs w:val="24"/>
    </w:rPr>
  </w:style>
  <w:style w:type="character" w:customStyle="1" w:styleId="Ttulo9Carcter">
    <w:name w:val="Título 9 Carácter"/>
    <w:basedOn w:val="Tipodeletrapredefinidodopargrafo"/>
    <w:link w:val="Ttulo9"/>
    <w:uiPriority w:val="99"/>
    <w:semiHidden/>
    <w:locked/>
    <w:rsid w:val="00A41833"/>
    <w:rPr>
      <w:rFonts w:ascii="Cambria" w:hAnsi="Cambria" w:cs="Times New Roman"/>
      <w:sz w:val="22"/>
      <w:szCs w:val="22"/>
    </w:rPr>
  </w:style>
  <w:style w:type="character" w:styleId="Forte">
    <w:name w:val="Strong"/>
    <w:basedOn w:val="Tipodeletrapredefinidodopargrafo"/>
    <w:uiPriority w:val="99"/>
    <w:qFormat/>
    <w:rsid w:val="00A41833"/>
    <w:rPr>
      <w:rFonts w:cs="Times New Roman"/>
      <w:b/>
      <w:bCs/>
    </w:rPr>
  </w:style>
  <w:style w:type="paragraph" w:styleId="SemEspaamento">
    <w:name w:val="No Spacing"/>
    <w:link w:val="SemEspaamentoCarcter"/>
    <w:uiPriority w:val="99"/>
    <w:qFormat/>
    <w:rsid w:val="00A41833"/>
    <w:rPr>
      <w:sz w:val="24"/>
      <w:szCs w:val="24"/>
    </w:rPr>
  </w:style>
  <w:style w:type="character" w:customStyle="1" w:styleId="SemEspaamentoCarcter">
    <w:name w:val="Sem Espaçamento Carácter"/>
    <w:basedOn w:val="Tipodeletrapredefinidodopargrafo"/>
    <w:link w:val="SemEspaamento"/>
    <w:uiPriority w:val="99"/>
    <w:locked/>
    <w:rsid w:val="00A41833"/>
    <w:rPr>
      <w:sz w:val="24"/>
      <w:szCs w:val="24"/>
      <w:lang w:val="pt-PT" w:eastAsia="pt-PT" w:bidi="ar-SA"/>
    </w:rPr>
  </w:style>
  <w:style w:type="paragraph" w:styleId="PargrafodaLista">
    <w:name w:val="List Paragraph"/>
    <w:basedOn w:val="Normal"/>
    <w:uiPriority w:val="99"/>
    <w:qFormat/>
    <w:rsid w:val="00367FF4"/>
    <w:pPr>
      <w:overflowPunct/>
      <w:autoSpaceDE/>
      <w:autoSpaceDN/>
      <w:adjustRightInd/>
      <w:spacing w:line="240" w:lineRule="auto"/>
      <w:ind w:left="720"/>
      <w:contextualSpacing/>
      <w:jc w:val="left"/>
      <w:textAlignment w:val="auto"/>
    </w:pPr>
    <w:rPr>
      <w:szCs w:val="24"/>
    </w:rPr>
  </w:style>
  <w:style w:type="paragraph" w:styleId="Ttulodondice">
    <w:name w:val="TOC Heading"/>
    <w:basedOn w:val="Ttulo1"/>
    <w:next w:val="Normal"/>
    <w:uiPriority w:val="99"/>
    <w:qFormat/>
    <w:rsid w:val="00367FF4"/>
    <w:pPr>
      <w:keepLines/>
      <w:spacing w:before="480" w:after="0" w:line="276" w:lineRule="auto"/>
      <w:outlineLvl w:val="9"/>
    </w:pPr>
    <w:rPr>
      <w:color w:val="365F91"/>
      <w:kern w:val="0"/>
      <w:sz w:val="28"/>
      <w:szCs w:val="28"/>
      <w:lang w:eastAsia="en-US"/>
    </w:rPr>
  </w:style>
  <w:style w:type="paragraph" w:styleId="Corpodetexto">
    <w:name w:val="Body Text"/>
    <w:basedOn w:val="Normal"/>
    <w:link w:val="CorpodetextoCarcter"/>
    <w:uiPriority w:val="99"/>
    <w:semiHidden/>
    <w:rsid w:val="00367FF4"/>
    <w:pPr>
      <w:overflowPunct/>
      <w:autoSpaceDE/>
      <w:autoSpaceDN/>
      <w:adjustRightInd/>
      <w:spacing w:after="120" w:line="240" w:lineRule="auto"/>
      <w:jc w:val="left"/>
      <w:textAlignment w:val="auto"/>
    </w:pPr>
    <w:rPr>
      <w:rFonts w:ascii="Times New Roman" w:hAnsi="Times New Roman"/>
      <w:szCs w:val="24"/>
    </w:rPr>
  </w:style>
  <w:style w:type="character" w:customStyle="1" w:styleId="CorpodetextoCarcter">
    <w:name w:val="Corpo de texto Carácter"/>
    <w:basedOn w:val="Tipodeletrapredefinidodopargrafo"/>
    <w:link w:val="Corpodetexto"/>
    <w:uiPriority w:val="99"/>
    <w:semiHidden/>
    <w:locked/>
    <w:rsid w:val="00367FF4"/>
    <w:rPr>
      <w:rFonts w:cs="Times New Roman"/>
      <w:sz w:val="24"/>
      <w:szCs w:val="24"/>
    </w:rPr>
  </w:style>
  <w:style w:type="paragraph" w:styleId="Legenda">
    <w:name w:val="caption"/>
    <w:basedOn w:val="Normal"/>
    <w:next w:val="Normal"/>
    <w:uiPriority w:val="99"/>
    <w:qFormat/>
    <w:rsid w:val="00367FF4"/>
    <w:pPr>
      <w:spacing w:before="120" w:after="120" w:line="240" w:lineRule="auto"/>
      <w:jc w:val="left"/>
    </w:pPr>
    <w:rPr>
      <w:rFonts w:ascii="Times New Roman" w:hAnsi="Times New Roman"/>
      <w:b/>
      <w:sz w:val="20"/>
    </w:rPr>
  </w:style>
  <w:style w:type="paragraph" w:styleId="Corpodetexto3">
    <w:name w:val="Body Text 3"/>
    <w:basedOn w:val="Normal"/>
    <w:link w:val="Corpodetexto3Carcter"/>
    <w:uiPriority w:val="99"/>
    <w:semiHidden/>
    <w:rsid w:val="00BA20C7"/>
    <w:pPr>
      <w:overflowPunct/>
      <w:autoSpaceDE/>
      <w:autoSpaceDN/>
      <w:adjustRightInd/>
      <w:textAlignment w:val="auto"/>
    </w:pPr>
    <w:rPr>
      <w:rFonts w:cs="Arial"/>
      <w:szCs w:val="24"/>
    </w:rPr>
  </w:style>
  <w:style w:type="character" w:customStyle="1" w:styleId="Corpodetexto3Carcter">
    <w:name w:val="Corpo de texto 3 Carácter"/>
    <w:basedOn w:val="Tipodeletrapredefinidodopargrafo"/>
    <w:link w:val="Corpodetexto3"/>
    <w:uiPriority w:val="99"/>
    <w:semiHidden/>
    <w:locked/>
    <w:rsid w:val="00BA20C7"/>
    <w:rPr>
      <w:rFonts w:ascii="Arial" w:hAnsi="Arial" w:cs="Arial"/>
      <w:sz w:val="24"/>
      <w:szCs w:val="24"/>
    </w:rPr>
  </w:style>
  <w:style w:type="paragraph" w:customStyle="1" w:styleId="ECSSTitle">
    <w:name w:val="ECSSTitle"/>
    <w:basedOn w:val="Normal"/>
    <w:uiPriority w:val="99"/>
    <w:rsid w:val="00BA20C7"/>
    <w:pPr>
      <w:overflowPunct/>
      <w:autoSpaceDE/>
      <w:autoSpaceDN/>
      <w:adjustRightInd/>
      <w:spacing w:after="120" w:line="240" w:lineRule="auto"/>
      <w:jc w:val="left"/>
      <w:textAlignment w:val="auto"/>
    </w:pPr>
    <w:rPr>
      <w:rFonts w:ascii="Times New Roman" w:hAnsi="Times New Roman"/>
      <w:b/>
      <w:lang w:val="de-DE" w:eastAsia="de-DE"/>
    </w:rPr>
  </w:style>
  <w:style w:type="paragraph" w:customStyle="1" w:styleId="ecssstandard">
    <w:name w:val="ecssstandard"/>
    <w:uiPriority w:val="99"/>
    <w:rsid w:val="00BA20C7"/>
    <w:pPr>
      <w:spacing w:after="120"/>
      <w:ind w:firstLine="284"/>
      <w:jc w:val="both"/>
    </w:pPr>
    <w:rPr>
      <w:lang w:val="en-GB" w:eastAsia="de-DE"/>
    </w:rPr>
  </w:style>
  <w:style w:type="character" w:styleId="Hiperligao">
    <w:name w:val="Hyperlink"/>
    <w:basedOn w:val="Tipodeletrapredefinidodopargrafo"/>
    <w:uiPriority w:val="99"/>
    <w:rsid w:val="007C5A0D"/>
    <w:rPr>
      <w:rFonts w:ascii="Arial" w:hAnsi="Arial" w:cs="Arial"/>
      <w:color w:val="0000FF"/>
      <w:u w:val="single"/>
    </w:rPr>
  </w:style>
  <w:style w:type="paragraph" w:customStyle="1" w:styleId="ECSSInstitution">
    <w:name w:val="ECSSInstitution"/>
    <w:basedOn w:val="Normal"/>
    <w:uiPriority w:val="99"/>
    <w:rsid w:val="007C5A0D"/>
    <w:pPr>
      <w:overflowPunct/>
      <w:autoSpaceDE/>
      <w:autoSpaceDN/>
      <w:adjustRightInd/>
      <w:spacing w:after="120" w:line="240" w:lineRule="auto"/>
      <w:jc w:val="left"/>
      <w:textAlignment w:val="auto"/>
    </w:pPr>
    <w:rPr>
      <w:rFonts w:ascii="Times New Roman" w:hAnsi="Times New Roman"/>
      <w:i/>
      <w:iCs/>
      <w:position w:val="6"/>
      <w:sz w:val="20"/>
      <w:szCs w:val="11"/>
      <w:lang w:val="en-GB" w:eastAsia="de-DE"/>
    </w:rPr>
  </w:style>
  <w:style w:type="paragraph" w:styleId="NormalWeb">
    <w:name w:val="Normal (Web)"/>
    <w:basedOn w:val="Normal"/>
    <w:uiPriority w:val="99"/>
    <w:rsid w:val="00B0247C"/>
    <w:pPr>
      <w:overflowPunct/>
      <w:autoSpaceDE/>
      <w:autoSpaceDN/>
      <w:adjustRightInd/>
      <w:spacing w:before="100" w:beforeAutospacing="1" w:after="100" w:afterAutospacing="1" w:line="240" w:lineRule="auto"/>
      <w:jc w:val="left"/>
      <w:textAlignment w:val="auto"/>
    </w:pPr>
    <w:rPr>
      <w:rFonts w:ascii="Times New Roman" w:hAnsi="Times New Roman"/>
      <w:color w:val="000000"/>
      <w:szCs w:val="24"/>
    </w:rPr>
  </w:style>
  <w:style w:type="paragraph" w:styleId="Corpodetexto2">
    <w:name w:val="Body Text 2"/>
    <w:basedOn w:val="Normal"/>
    <w:link w:val="Corpodetexto2Carcter"/>
    <w:uiPriority w:val="99"/>
    <w:semiHidden/>
    <w:rsid w:val="00B0247C"/>
    <w:pPr>
      <w:spacing w:after="120" w:line="480" w:lineRule="auto"/>
    </w:pPr>
  </w:style>
  <w:style w:type="character" w:customStyle="1" w:styleId="Corpodetexto2Carcter">
    <w:name w:val="Corpo de texto 2 Carácter"/>
    <w:basedOn w:val="Tipodeletrapredefinidodopargrafo"/>
    <w:link w:val="Corpodetexto2"/>
    <w:uiPriority w:val="99"/>
    <w:semiHidden/>
    <w:locked/>
    <w:rsid w:val="00B0247C"/>
    <w:rPr>
      <w:rFonts w:ascii="Arial" w:hAnsi="Arial" w:cs="Times New Roman"/>
      <w:sz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507</Words>
  <Characters>2739</Characters>
  <Application>Microsoft Office Word</Application>
  <DocSecurity>0</DocSecurity>
  <Lines>22</Lines>
  <Paragraphs>6</Paragraphs>
  <ScaleCrop>false</ScaleCrop>
  <Company/>
  <LinksUpToDate>false</LinksUpToDate>
  <CharactersWithSpaces>3240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load carriage and poles use on walking velocity at field tracks</dc:title>
  <dc:subject/>
  <dc:creator>Windows User</dc:creator>
  <cp:keywords/>
  <dc:description/>
  <cp:lastModifiedBy>Renato Fernandes</cp:lastModifiedBy>
  <cp:revision>6</cp:revision>
  <dcterms:created xsi:type="dcterms:W3CDTF">2009-02-13T10:02:00Z</dcterms:created>
  <dcterms:modified xsi:type="dcterms:W3CDTF">2009-02-15T17:50:00Z</dcterms:modified>
</cp:coreProperties>
</file>