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40"/>
          <w:szCs w:val="40"/>
          <w:rtl w:val="0"/>
        </w:rPr>
        <w:t xml:space="preserve">SmartBoard a new smart online whiteboard innovation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28"/>
          <w:szCs w:val="28"/>
          <w:rtl w:val="0"/>
        </w:rPr>
        <w:t xml:space="preserve">Smartboard enables shared whiteboard to collaborators from remote spaces to learn using diagrams and other visual methods</w:t>
      </w:r>
      <w:r w:rsidDel="00000000" w:rsidR="00000000" w:rsidRPr="00000000">
        <w:rPr>
          <w:b w:val="1"/>
          <w:sz w:val="32"/>
          <w:szCs w:val="32"/>
          <w:rtl w:val="0"/>
        </w:rPr>
        <w:t xml:space="preserve">  </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Today on March 29th 2022, We the Smarto family are really excited to bring in front of you our new product Smartboard a cloud based solution for a digital workspace. Our new product Smartboard is a digital interactive whiteboard designed for educational institutions. Smartboard allows students and teachers to collaborate and help learn things by diagrams, flowcharts, scribbling, switching between typing and drawing, essentially making learning all fun and interesting. The customers can have discussion forums as well. One of the unique and important feature of a Smartboard is Document management: everything done on the board is saved digitally and can be viewed anytime for lifelong. It eliminates the manual work of saving the work and then sharing it to the students via mail or creating a link of a cloud network.</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As we are living in the pandemic crisis and People are trying to adjust to the new life we all know life has been moving to All-Remote. People are working from their homes and carrying out their duties. And here in Smarto we also believe in Remote culture, But this culture should not hamper the deliverables and for that exact reason we have made Smartboard. We want the relationship between student and teacher to be fruitful. We want our customers to not feel bored or like there is no interaction between the two, we want them to be involved and sinked in with the teachings going on the board. We want to give our customers a complete immersive experience with making Learning fun and playful.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are making learning fun again by giving multiple options for the teachers and students to choose from. Customers can choose the theme colour which will change the board colour, Data can be imported/exported, notes/commenting/labelling can all be done on the board. Teachers can make class fun by making diagrams. Teachers can maintain students' focus by using animations or by interactive and responsive playing fields. Teachers can open up discussion forums/podiums for their students. Students can scribble/write/draw by switching between typing and drawing. All these are the ways by which the class remains interactive, helps students understand and grasp things better and maintains the essence of the actual classroom. And on top of that all the work done on the board can be saved before ending the session and it gets saved automatically in the lms and can be accessible for everyone for lifelong.</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Smartboard is the new age learning method which is leap and bounce ahead of its competitors. It's an innovation which will transform learning in educational institutions in this new remote culture. Smarto always believed in making Learning fun and playful along with being affordable and accessible to everyone.</w:t>
      </w:r>
    </w:p>
    <w:p w:rsidR="00000000" w:rsidDel="00000000" w:rsidP="00000000" w:rsidRDefault="00000000" w:rsidRPr="00000000" w14:paraId="0000000D">
      <w:pPr>
        <w:rPr>
          <w:sz w:val="24"/>
          <w:szCs w:val="24"/>
        </w:rPr>
      </w:pPr>
      <w:r w:rsidDel="00000000" w:rsidR="00000000" w:rsidRPr="00000000">
        <w:rPr>
          <w:sz w:val="24"/>
          <w:szCs w:val="24"/>
          <w:rtl w:val="0"/>
        </w:rPr>
        <w:t xml:space="preserve">Smartboard is now available for its customers to use and explore and create absolutely unreal stories by using it. Just head on to </w:t>
      </w:r>
      <w:r w:rsidDel="00000000" w:rsidR="00000000" w:rsidRPr="00000000">
        <w:rPr>
          <w:b w:val="1"/>
          <w:sz w:val="24"/>
          <w:szCs w:val="24"/>
          <w:rtl w:val="0"/>
        </w:rPr>
        <w:t xml:space="preserve">Smartboard.com</w:t>
      </w:r>
      <w:r w:rsidDel="00000000" w:rsidR="00000000" w:rsidRPr="00000000">
        <w:rPr>
          <w:sz w:val="24"/>
          <w:szCs w:val="24"/>
          <w:rtl w:val="0"/>
        </w:rPr>
        <w:t xml:space="preserve"> and checkout all the exclusive offers which are running right now on the website.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FAQs</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How can a user start using the Smartboard?</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You can go on to the website Smartboard.com and there you can choose any of the options which are web version or offline.</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Does it support Mac OS?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Yes Smartboard will work effortlessly on all the major Operating systems such as Windows, MacOS, Ubuntu, etc.</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Will it work on Mobile phone?</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Yes Smartboard will support all the versions such as desktop version, tablet or mobile version.</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How can users access data?</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Each person will have a role assigned and only those who have a role assigned will be able to see the data. User will be required to sign-in then he will be authenticated.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Does the pricing differ for different sets of customers ?</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Yes, Students can use their student discounts to avail the Smartboard for cheaper prices if they want to buy it individually, Educational institutions has ongoing launch day discounts running which can be availed only for today on the website. Companies buying it for their organisation will get some extra features for productivity.</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Internal FAQs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How do we compare to our competitors ?</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Our biggest competitor is Google’s Jamboard, it's already an interactive whiteboard and it has better Google products integration. However it is offline only, So our Smartboard becomes effective as it is a Virtual whiteboard. On top of that it adds a host of other features for a whole interactive class and better learning.</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u w:val="none"/>
        </w:rPr>
      </w:pPr>
      <w:r w:rsidDel="00000000" w:rsidR="00000000" w:rsidRPr="00000000">
        <w:rPr>
          <w:sz w:val="24"/>
          <w:szCs w:val="24"/>
          <w:rtl w:val="0"/>
        </w:rPr>
        <w:t xml:space="preserve">How will the boards be reused ?</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Once a teacher finishes its class the complete workspace will be saved automatically to a cloud space and will be stored there for a min of 6 months period (reference to 1 semester). The data will be saved for lifelong with a subscription.</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u w:val="none"/>
        </w:rPr>
      </w:pPr>
      <w:r w:rsidDel="00000000" w:rsidR="00000000" w:rsidRPr="00000000">
        <w:rPr>
          <w:sz w:val="24"/>
          <w:szCs w:val="24"/>
          <w:rtl w:val="0"/>
        </w:rPr>
        <w:t xml:space="preserve">How will we be Publishing updates and Rollback strategy ?</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First we are going to release it only for our country and later slowly we will release it country by country. As per the rollback goes, if by any of our ota updates there is a huge negative impact we will rollback to the same earlier versions and wait for the resolution before rolling out the updates again.</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