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5B" w:rsidRPr="004B3841" w:rsidRDefault="004B3841" w:rsidP="004B3841">
      <w:pPr>
        <w:rPr>
          <w:b/>
          <w:sz w:val="56"/>
          <w:szCs w:val="56"/>
          <w:lang w:val="en-GB"/>
        </w:rPr>
      </w:pPr>
      <w:r w:rsidRPr="004B3841">
        <w:rPr>
          <w:b/>
          <w:sz w:val="56"/>
          <w:szCs w:val="56"/>
          <w:lang w:val="en-GB"/>
        </w:rPr>
        <w:t>Design Thinking:</w:t>
      </w:r>
    </w:p>
    <w:p w:rsidR="004B3841" w:rsidRDefault="004B3841" w:rsidP="004B3841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Designing a traffic intersection:</w:t>
      </w:r>
    </w:p>
    <w:p w:rsidR="004B3841" w:rsidRDefault="004B3841" w:rsidP="004B3841">
      <w:pPr>
        <w:rPr>
          <w:b/>
          <w:sz w:val="36"/>
          <w:szCs w:val="36"/>
          <w:lang w:val="en-GB"/>
        </w:rPr>
      </w:pPr>
    </w:p>
    <w:p w:rsidR="000F552D" w:rsidRDefault="004B3841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The design has three levels; ground </w:t>
      </w:r>
      <w:proofErr w:type="spellStart"/>
      <w:r>
        <w:rPr>
          <w:sz w:val="36"/>
          <w:szCs w:val="36"/>
          <w:lang w:val="en-GB"/>
        </w:rPr>
        <w:t>level</w:t>
      </w:r>
      <w:proofErr w:type="gramStart"/>
      <w:r>
        <w:rPr>
          <w:sz w:val="36"/>
          <w:szCs w:val="36"/>
          <w:lang w:val="en-GB"/>
        </w:rPr>
        <w:t>,fly</w:t>
      </w:r>
      <w:proofErr w:type="spellEnd"/>
      <w:proofErr w:type="gramEnd"/>
      <w:r>
        <w:rPr>
          <w:sz w:val="36"/>
          <w:szCs w:val="36"/>
          <w:lang w:val="en-GB"/>
        </w:rPr>
        <w:t>-</w:t>
      </w:r>
      <w:proofErr w:type="spellStart"/>
      <w:r>
        <w:rPr>
          <w:sz w:val="36"/>
          <w:szCs w:val="36"/>
          <w:lang w:val="en-GB"/>
        </w:rPr>
        <w:t>over,under</w:t>
      </w:r>
      <w:proofErr w:type="spellEnd"/>
      <w:r>
        <w:rPr>
          <w:sz w:val="36"/>
          <w:szCs w:val="36"/>
          <w:lang w:val="en-GB"/>
        </w:rPr>
        <w:t>-pass. Keeping in mind high traffic in the city area, the design is best suited.</w:t>
      </w:r>
      <w:r w:rsidR="000F552D">
        <w:rPr>
          <w:sz w:val="36"/>
          <w:szCs w:val="36"/>
          <w:lang w:val="en-GB"/>
        </w:rPr>
        <w:t xml:space="preserve">  </w:t>
      </w:r>
    </w:p>
    <w:p w:rsidR="004B3841" w:rsidRDefault="004B3841" w:rsidP="004B3841">
      <w:pPr>
        <w:rPr>
          <w:sz w:val="36"/>
          <w:szCs w:val="36"/>
          <w:lang w:val="en-GB"/>
        </w:rPr>
      </w:pPr>
    </w:p>
    <w:p w:rsidR="004B3841" w:rsidRDefault="004B3841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Ground Level:</w:t>
      </w:r>
    </w:p>
    <w:p w:rsidR="00D95214" w:rsidRDefault="00D95214" w:rsidP="004B3841">
      <w:pPr>
        <w:rPr>
          <w:sz w:val="36"/>
          <w:szCs w:val="36"/>
          <w:lang w:val="en-GB"/>
        </w:rPr>
      </w:pPr>
    </w:p>
    <w:p w:rsidR="004B3841" w:rsidRDefault="006D6200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277.2pt">
            <v:imagedata r:id="rId5" o:title="Ground_level"/>
          </v:shape>
        </w:pict>
      </w:r>
    </w:p>
    <w:p w:rsidR="00D95214" w:rsidRPr="004B3841" w:rsidRDefault="00D95214" w:rsidP="004B3841">
      <w:pPr>
        <w:rPr>
          <w:sz w:val="36"/>
          <w:szCs w:val="36"/>
          <w:lang w:val="en-GB"/>
        </w:rPr>
      </w:pPr>
    </w:p>
    <w:p w:rsidR="004B3841" w:rsidRDefault="004B3841" w:rsidP="004B3841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*the Star in the above illustration </w:t>
      </w:r>
      <w:proofErr w:type="gramStart"/>
      <w:r>
        <w:rPr>
          <w:b/>
          <w:sz w:val="36"/>
          <w:szCs w:val="36"/>
          <w:lang w:val="en-GB"/>
        </w:rPr>
        <w:t>are</w:t>
      </w:r>
      <w:proofErr w:type="gramEnd"/>
      <w:r>
        <w:rPr>
          <w:b/>
          <w:sz w:val="36"/>
          <w:szCs w:val="36"/>
          <w:lang w:val="en-GB"/>
        </w:rPr>
        <w:t xml:space="preserve"> the traffic lights.</w:t>
      </w:r>
      <w:r w:rsidR="000F552D">
        <w:rPr>
          <w:b/>
          <w:sz w:val="36"/>
          <w:szCs w:val="36"/>
          <w:lang w:val="en-GB"/>
        </w:rPr>
        <w:t xml:space="preserve"> And the zebra-crossing are located near to the traffic lights.</w:t>
      </w:r>
    </w:p>
    <w:p w:rsidR="000F552D" w:rsidRDefault="000F552D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 xml:space="preserve">The ground level has traffic flow from are as showing in the illustration. We have the need of traffic light to </w:t>
      </w:r>
      <w:r w:rsidR="00D53AB5">
        <w:rPr>
          <w:sz w:val="36"/>
          <w:szCs w:val="36"/>
          <w:lang w:val="en-GB"/>
        </w:rPr>
        <w:t>halt</w:t>
      </w:r>
      <w:r>
        <w:rPr>
          <w:sz w:val="36"/>
          <w:szCs w:val="36"/>
          <w:lang w:val="en-GB"/>
        </w:rPr>
        <w:t xml:space="preserve"> the traffic only when people</w:t>
      </w:r>
      <w:r w:rsidR="009B5FB4">
        <w:rPr>
          <w:sz w:val="36"/>
          <w:szCs w:val="36"/>
          <w:lang w:val="en-GB"/>
        </w:rPr>
        <w:t xml:space="preserve"> have</w:t>
      </w:r>
      <w:r>
        <w:rPr>
          <w:sz w:val="36"/>
          <w:szCs w:val="36"/>
          <w:lang w:val="en-GB"/>
        </w:rPr>
        <w:t xml:space="preserve"> to cross road. For the people who are cycling, they can use the zebra-crossing to </w:t>
      </w:r>
      <w:r w:rsidR="00D53AB5">
        <w:rPr>
          <w:sz w:val="36"/>
          <w:szCs w:val="36"/>
          <w:lang w:val="en-GB"/>
        </w:rPr>
        <w:t>cross the road. We have only two side flowing traffic so that there are very low chances of having traffic jams.</w:t>
      </w:r>
    </w:p>
    <w:p w:rsidR="00D53AB5" w:rsidRDefault="00D53AB5" w:rsidP="004B3841">
      <w:pPr>
        <w:rPr>
          <w:sz w:val="36"/>
          <w:szCs w:val="36"/>
          <w:lang w:val="en-GB"/>
        </w:rPr>
      </w:pPr>
    </w:p>
    <w:p w:rsidR="00D53AB5" w:rsidRDefault="00D53AB5" w:rsidP="004B3841">
      <w:pPr>
        <w:rPr>
          <w:b/>
          <w:sz w:val="36"/>
          <w:szCs w:val="36"/>
          <w:lang w:val="en-GB"/>
        </w:rPr>
      </w:pPr>
      <w:r w:rsidRPr="00D53AB5">
        <w:rPr>
          <w:b/>
          <w:sz w:val="36"/>
          <w:szCs w:val="36"/>
          <w:lang w:val="en-GB"/>
        </w:rPr>
        <w:t xml:space="preserve">Flyover </w:t>
      </w:r>
      <w:proofErr w:type="gramStart"/>
      <w:r w:rsidRPr="00D53AB5">
        <w:rPr>
          <w:b/>
          <w:sz w:val="36"/>
          <w:szCs w:val="36"/>
          <w:lang w:val="en-GB"/>
        </w:rPr>
        <w:t>bridge</w:t>
      </w:r>
      <w:proofErr w:type="gramEnd"/>
      <w:r w:rsidRPr="00D53AB5">
        <w:rPr>
          <w:b/>
          <w:sz w:val="36"/>
          <w:szCs w:val="36"/>
          <w:lang w:val="en-GB"/>
        </w:rPr>
        <w:t>:</w:t>
      </w:r>
    </w:p>
    <w:p w:rsidR="00D95214" w:rsidRDefault="00D95214" w:rsidP="004B3841">
      <w:pPr>
        <w:rPr>
          <w:b/>
          <w:sz w:val="36"/>
          <w:szCs w:val="36"/>
          <w:lang w:val="en-GB"/>
        </w:rPr>
      </w:pPr>
    </w:p>
    <w:p w:rsidR="00D95214" w:rsidRPr="00D53AB5" w:rsidRDefault="00D95214" w:rsidP="004B3841">
      <w:pPr>
        <w:rPr>
          <w:b/>
          <w:sz w:val="36"/>
          <w:szCs w:val="36"/>
          <w:lang w:val="en-GB"/>
        </w:rPr>
      </w:pPr>
    </w:p>
    <w:p w:rsidR="00D53AB5" w:rsidRDefault="00CD797F" w:rsidP="004B3841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pict>
          <v:shape id="_x0000_i1026" type="#_x0000_t75" style="width:492.6pt;height:277.2pt">
            <v:imagedata r:id="rId6" o:title="fly_over_bridge"/>
          </v:shape>
        </w:pict>
      </w:r>
    </w:p>
    <w:p w:rsidR="00D95214" w:rsidRDefault="00D95214" w:rsidP="004B3841">
      <w:pPr>
        <w:rPr>
          <w:b/>
          <w:sz w:val="36"/>
          <w:szCs w:val="36"/>
          <w:lang w:val="en-GB"/>
        </w:rPr>
      </w:pPr>
    </w:p>
    <w:p w:rsidR="00D95214" w:rsidRDefault="00D95214" w:rsidP="004B3841">
      <w:pPr>
        <w:rPr>
          <w:b/>
          <w:sz w:val="36"/>
          <w:szCs w:val="36"/>
          <w:lang w:val="en-GB"/>
        </w:rPr>
      </w:pPr>
    </w:p>
    <w:p w:rsidR="00D53AB5" w:rsidRDefault="00D53AB5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The end of flyover in the right side an</w:t>
      </w:r>
      <w:r w:rsidR="00D95214">
        <w:rPr>
          <w:sz w:val="36"/>
          <w:szCs w:val="36"/>
          <w:lang w:val="en-GB"/>
        </w:rPr>
        <w:t>d left side are as shown b</w:t>
      </w:r>
      <w:r w:rsidR="00CD797F">
        <w:rPr>
          <w:sz w:val="36"/>
          <w:szCs w:val="36"/>
          <w:lang w:val="en-GB"/>
        </w:rPr>
        <w:t>elow. The climbing and decent from</w:t>
      </w:r>
      <w:r w:rsidR="00D95214">
        <w:rPr>
          <w:sz w:val="36"/>
          <w:szCs w:val="36"/>
          <w:lang w:val="en-GB"/>
        </w:rPr>
        <w:t xml:space="preserve"> the flyover should not be </w:t>
      </w:r>
      <w:r w:rsidR="00D95214">
        <w:rPr>
          <w:sz w:val="36"/>
          <w:szCs w:val="36"/>
          <w:lang w:val="en-GB"/>
        </w:rPr>
        <w:lastRenderedPageBreak/>
        <w:t>very far from the intersection.</w:t>
      </w:r>
      <w:r w:rsidR="000808F3">
        <w:rPr>
          <w:sz w:val="36"/>
          <w:szCs w:val="36"/>
          <w:lang w:val="en-GB"/>
        </w:rPr>
        <w:t xml:space="preserve"> There should be sign boards to alert the drivers when there is a turn ahead. </w:t>
      </w:r>
    </w:p>
    <w:p w:rsidR="00D95214" w:rsidRDefault="00D95214" w:rsidP="004B3841">
      <w:pPr>
        <w:rPr>
          <w:b/>
          <w:sz w:val="36"/>
          <w:szCs w:val="36"/>
          <w:lang w:val="en-GB"/>
        </w:rPr>
      </w:pPr>
      <w:r w:rsidRPr="00D95214">
        <w:rPr>
          <w:b/>
          <w:sz w:val="36"/>
          <w:szCs w:val="36"/>
          <w:lang w:val="en-GB"/>
        </w:rPr>
        <w:t>Underpass:</w:t>
      </w:r>
    </w:p>
    <w:p w:rsidR="00D95214" w:rsidRDefault="00D95214" w:rsidP="004B3841">
      <w:pPr>
        <w:rPr>
          <w:b/>
          <w:sz w:val="36"/>
          <w:szCs w:val="36"/>
          <w:lang w:val="en-GB"/>
        </w:rPr>
      </w:pPr>
    </w:p>
    <w:p w:rsidR="00D95214" w:rsidRPr="00D95214" w:rsidRDefault="00D95214" w:rsidP="004B3841">
      <w:pPr>
        <w:rPr>
          <w:b/>
          <w:sz w:val="36"/>
          <w:szCs w:val="36"/>
          <w:lang w:val="en-GB"/>
        </w:rPr>
      </w:pPr>
    </w:p>
    <w:p w:rsidR="00D95214" w:rsidRDefault="00CD797F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pict>
          <v:shape id="_x0000_i1027" type="#_x0000_t75" style="width:492.6pt;height:277.2pt">
            <v:imagedata r:id="rId7" o:title="under_pass"/>
          </v:shape>
        </w:pict>
      </w:r>
    </w:p>
    <w:p w:rsidR="00D95214" w:rsidRDefault="00CD797F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The entrance and exit to the underpass are shown below. The underpass should not be very shallow to avoid construction cost.</w:t>
      </w:r>
      <w:r w:rsidR="000808F3">
        <w:rPr>
          <w:sz w:val="36"/>
          <w:szCs w:val="36"/>
          <w:lang w:val="en-GB"/>
        </w:rPr>
        <w:t xml:space="preserve"> </w:t>
      </w:r>
      <w:r w:rsidR="000808F3">
        <w:rPr>
          <w:sz w:val="36"/>
          <w:szCs w:val="36"/>
          <w:lang w:val="en-GB"/>
        </w:rPr>
        <w:t>There should be sign boards to alert the drivers when ther</w:t>
      </w:r>
      <w:r w:rsidR="000808F3">
        <w:rPr>
          <w:sz w:val="36"/>
          <w:szCs w:val="36"/>
          <w:lang w:val="en-GB"/>
        </w:rPr>
        <w:t xml:space="preserve">e is </w:t>
      </w:r>
      <w:proofErr w:type="gramStart"/>
      <w:r w:rsidR="000808F3">
        <w:rPr>
          <w:sz w:val="36"/>
          <w:szCs w:val="36"/>
          <w:lang w:val="en-GB"/>
        </w:rPr>
        <w:t>a</w:t>
      </w:r>
      <w:proofErr w:type="gramEnd"/>
      <w:r w:rsidR="000808F3">
        <w:rPr>
          <w:sz w:val="36"/>
          <w:szCs w:val="36"/>
          <w:lang w:val="en-GB"/>
        </w:rPr>
        <w:t xml:space="preserve"> underpass entrance ahead.</w:t>
      </w:r>
    </w:p>
    <w:p w:rsidR="00CD797F" w:rsidRDefault="00CD797F" w:rsidP="004B3841">
      <w:pPr>
        <w:rPr>
          <w:sz w:val="36"/>
          <w:szCs w:val="36"/>
          <w:lang w:val="en-GB"/>
        </w:rPr>
      </w:pPr>
    </w:p>
    <w:p w:rsidR="00CD797F" w:rsidRPr="00CD797F" w:rsidRDefault="00CD797F" w:rsidP="004B3841">
      <w:pPr>
        <w:rPr>
          <w:b/>
          <w:sz w:val="36"/>
          <w:szCs w:val="36"/>
          <w:lang w:val="en-GB"/>
        </w:rPr>
      </w:pPr>
      <w:r w:rsidRPr="00CD797F">
        <w:rPr>
          <w:b/>
          <w:sz w:val="36"/>
          <w:szCs w:val="36"/>
          <w:lang w:val="en-GB"/>
        </w:rPr>
        <w:t>Summary:</w:t>
      </w:r>
    </w:p>
    <w:p w:rsidR="00CD797F" w:rsidRDefault="00CD797F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The above designed model can be used where there is high traffic. Such as main </w:t>
      </w:r>
      <w:proofErr w:type="gramStart"/>
      <w:r>
        <w:rPr>
          <w:sz w:val="36"/>
          <w:szCs w:val="36"/>
          <w:lang w:val="en-GB"/>
        </w:rPr>
        <w:t xml:space="preserve">road </w:t>
      </w:r>
      <w:r w:rsidR="000808F3">
        <w:rPr>
          <w:sz w:val="36"/>
          <w:szCs w:val="36"/>
          <w:lang w:val="en-GB"/>
        </w:rPr>
        <w:t xml:space="preserve"> intersection</w:t>
      </w:r>
      <w:proofErr w:type="gramEnd"/>
      <w:r w:rsidR="000808F3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in the busy area. Since there is lot of empty space below the flyover; those space can be used for commercial parking spots. Bus stops can be located a few 100 </w:t>
      </w:r>
      <w:r>
        <w:rPr>
          <w:sz w:val="36"/>
          <w:szCs w:val="36"/>
          <w:lang w:val="en-GB"/>
        </w:rPr>
        <w:lastRenderedPageBreak/>
        <w:t xml:space="preserve">meters always from the entrance and exit to flyover and underpass. This will again help in reducing the traffic. </w:t>
      </w:r>
    </w:p>
    <w:p w:rsidR="00CD797F" w:rsidRDefault="00CD797F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 location which is the outskirts of the city we can have tradition intersection as traffic would be low and won</w:t>
      </w:r>
      <w:r w:rsidR="000808F3">
        <w:rPr>
          <w:sz w:val="36"/>
          <w:szCs w:val="36"/>
          <w:lang w:val="en-GB"/>
        </w:rPr>
        <w:t>’</w:t>
      </w:r>
      <w:r>
        <w:rPr>
          <w:sz w:val="36"/>
          <w:szCs w:val="36"/>
          <w:lang w:val="en-GB"/>
        </w:rPr>
        <w:t>t result in traffic jams.</w:t>
      </w:r>
    </w:p>
    <w:p w:rsidR="000808F3" w:rsidRDefault="000808F3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Spaces near the entrance and exit of the underpass should have should have safety padding to alert drivers that there is </w:t>
      </w:r>
      <w:proofErr w:type="gramStart"/>
      <w:r>
        <w:rPr>
          <w:sz w:val="36"/>
          <w:szCs w:val="36"/>
          <w:lang w:val="en-GB"/>
        </w:rPr>
        <w:t>a</w:t>
      </w:r>
      <w:proofErr w:type="gramEnd"/>
      <w:r>
        <w:rPr>
          <w:sz w:val="36"/>
          <w:szCs w:val="36"/>
          <w:lang w:val="en-GB"/>
        </w:rPr>
        <w:t xml:space="preserve"> underpass ahead</w:t>
      </w:r>
      <w:r w:rsidR="00A67CB2">
        <w:rPr>
          <w:sz w:val="36"/>
          <w:szCs w:val="36"/>
          <w:lang w:val="en-GB"/>
        </w:rPr>
        <w:t>. This design is best suited if there are six lane roads.</w:t>
      </w:r>
      <w:bookmarkStart w:id="0" w:name="_GoBack"/>
      <w:bookmarkEnd w:id="0"/>
    </w:p>
    <w:p w:rsidR="00CD797F" w:rsidRDefault="00CD797F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="000808F3">
        <w:rPr>
          <w:sz w:val="36"/>
          <w:szCs w:val="36"/>
          <w:lang w:val="en-GB"/>
        </w:rPr>
        <w:t>Future improvements:</w:t>
      </w:r>
    </w:p>
    <w:p w:rsidR="000808F3" w:rsidRDefault="00DE1526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-Adding design to cross road without having the need to stopping traffic.</w:t>
      </w:r>
    </w:p>
    <w:p w:rsidR="00DE1526" w:rsidRDefault="00DE1526" w:rsidP="004B384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-Assuming there might be a lot of space that must be unused at the entrance and exit of the underpass. How can we </w:t>
      </w:r>
      <w:proofErr w:type="gramStart"/>
      <w:r>
        <w:rPr>
          <w:sz w:val="36"/>
          <w:szCs w:val="36"/>
          <w:lang w:val="en-GB"/>
        </w:rPr>
        <w:t>used</w:t>
      </w:r>
      <w:proofErr w:type="gramEnd"/>
      <w:r>
        <w:rPr>
          <w:sz w:val="36"/>
          <w:szCs w:val="36"/>
          <w:lang w:val="en-GB"/>
        </w:rPr>
        <w:t xml:space="preserve"> the same space and use for the same.</w:t>
      </w:r>
    </w:p>
    <w:p w:rsidR="004B3841" w:rsidRPr="00DE1526" w:rsidRDefault="004B3841" w:rsidP="004B3841">
      <w:pPr>
        <w:rPr>
          <w:sz w:val="36"/>
          <w:szCs w:val="36"/>
          <w:lang w:val="en-GB"/>
        </w:rPr>
      </w:pPr>
    </w:p>
    <w:sectPr w:rsidR="004B3841" w:rsidRPr="00DE1526" w:rsidSect="004B3841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5B"/>
    <w:rsid w:val="0005355B"/>
    <w:rsid w:val="000808F3"/>
    <w:rsid w:val="000F552D"/>
    <w:rsid w:val="004B3841"/>
    <w:rsid w:val="006D6200"/>
    <w:rsid w:val="009B5FB4"/>
    <w:rsid w:val="00A67CB2"/>
    <w:rsid w:val="00CD797F"/>
    <w:rsid w:val="00D53AB5"/>
    <w:rsid w:val="00D95214"/>
    <w:rsid w:val="00DB2985"/>
    <w:rsid w:val="00D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2022-03-29T13:32:00Z</dcterms:created>
  <dcterms:modified xsi:type="dcterms:W3CDTF">2022-03-29T17:52:00Z</dcterms:modified>
</cp:coreProperties>
</file>