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1E7CE4" w:rsidR="0079667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Complete the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drawTriangle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function in script.js that draws a triangle with asterisks (*) based on the </w:t>
      </w:r>
      <w:proofErr w:type="spellStart"/>
      <w:r>
        <w:rPr>
          <w:rFonts w:ascii="Courier New" w:eastAsia="Courier New" w:hAnsi="Courier New" w:cs="Courier New"/>
          <w:color w:val="188038"/>
        </w:rPr>
        <w:t>triangleSize</w:t>
      </w:r>
      <w:proofErr w:type="spellEnd"/>
      <w:r>
        <w:rPr>
          <w:rFonts w:ascii="Roboto" w:eastAsia="Roboto" w:hAnsi="Roboto" w:cs="Roboto"/>
          <w:color w:val="37474F"/>
        </w:rPr>
        <w:t xml:space="preserve"> parameter.</w:t>
      </w:r>
    </w:p>
    <w:p w14:paraId="00000002" w14:textId="77777777" w:rsidR="0079667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Ex: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drawTriangle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4)</w:t>
      </w:r>
      <w:r>
        <w:rPr>
          <w:rFonts w:ascii="Roboto" w:eastAsia="Roboto" w:hAnsi="Roboto" w:cs="Roboto"/>
          <w:color w:val="37474F"/>
        </w:rPr>
        <w:t xml:space="preserve"> outputs to the console a triangle with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triangleSize</w:t>
      </w:r>
      <w:proofErr w:type="spellEnd"/>
      <w:proofErr w:type="gramEnd"/>
      <w:r>
        <w:rPr>
          <w:rFonts w:ascii="Roboto" w:eastAsia="Roboto" w:hAnsi="Roboto" w:cs="Roboto"/>
          <w:color w:val="37474F"/>
        </w:rPr>
        <w:t xml:space="preserve"> 4, so the longest side (4 asterisks) appears on the bottom line:</w:t>
      </w:r>
    </w:p>
    <w:p w14:paraId="00000003" w14:textId="77777777" w:rsidR="0079667B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*</w:t>
      </w:r>
    </w:p>
    <w:p w14:paraId="00000004" w14:textId="77777777" w:rsidR="0079667B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**</w:t>
      </w:r>
    </w:p>
    <w:p w14:paraId="00000005" w14:textId="77777777" w:rsidR="0079667B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***</w:t>
      </w:r>
    </w:p>
    <w:p w14:paraId="00000006" w14:textId="77777777" w:rsidR="0079667B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****</w:t>
      </w:r>
    </w:p>
    <w:p w14:paraId="00000007" w14:textId="77777777" w:rsidR="0079667B" w:rsidRDefault="0079667B">
      <w:pPr>
        <w:spacing w:before="120" w:after="120"/>
        <w:rPr>
          <w:rFonts w:ascii="Courier New" w:eastAsia="Courier New" w:hAnsi="Courier New" w:cs="Courier New"/>
          <w:color w:val="37474F"/>
          <w:shd w:val="clear" w:color="auto" w:fill="F5F5F5"/>
        </w:rPr>
      </w:pPr>
    </w:p>
    <w:p w14:paraId="00000008" w14:textId="77777777" w:rsidR="0079667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Hint: Use a loop inside a loop to complete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drawTriangle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>. The outer loop is responsible for outputting each asterisk line, and the inner loop is responsible for building the asterisk line with the appropriate length by concatenating asterisks to a single string.</w:t>
      </w:r>
    </w:p>
    <w:p w14:paraId="00000009" w14:textId="77777777" w:rsidR="0079667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To test the JavaScript in your web browser, call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drawTriangle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from the JavaScript console.</w:t>
      </w:r>
    </w:p>
    <w:p w14:paraId="0000000A" w14:textId="77777777" w:rsidR="0079667B" w:rsidRDefault="0079667B"/>
    <w:sectPr w:rsidR="007966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7B"/>
    <w:rsid w:val="0079667B"/>
    <w:rsid w:val="00F3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7A1AE-DF0C-4E42-9DFA-A6D99796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Mohammad</cp:lastModifiedBy>
  <cp:revision>2</cp:revision>
  <dcterms:created xsi:type="dcterms:W3CDTF">2023-04-27T08:46:00Z</dcterms:created>
  <dcterms:modified xsi:type="dcterms:W3CDTF">2023-04-27T08:46:00Z</dcterms:modified>
</cp:coreProperties>
</file>