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C93" w:rsidRPr="00727DFE" w:rsidRDefault="00B021D8">
      <w:pPr>
        <w:rPr>
          <w:rFonts w:ascii="Times New Roman" w:hAnsi="Times New Roman" w:cs="Times New Roman"/>
          <w:b/>
          <w:sz w:val="24"/>
          <w:szCs w:val="24"/>
        </w:rPr>
      </w:pPr>
      <w:r w:rsidRPr="00727DFE">
        <w:rPr>
          <w:rFonts w:ascii="Times New Roman" w:hAnsi="Times New Roman" w:cs="Times New Roman"/>
          <w:b/>
          <w:sz w:val="24"/>
          <w:szCs w:val="24"/>
        </w:rPr>
        <w:t>BROWSER</w:t>
      </w:r>
    </w:p>
    <w:p w:rsidR="00B021D8" w:rsidRPr="00727DFE" w:rsidRDefault="00B021D8">
      <w:pPr>
        <w:rPr>
          <w:rFonts w:ascii="Times New Roman" w:hAnsi="Times New Roman" w:cs="Times New Roman"/>
          <w:sz w:val="24"/>
          <w:szCs w:val="24"/>
        </w:rPr>
      </w:pPr>
      <w:r w:rsidRPr="00727DFE">
        <w:rPr>
          <w:rFonts w:ascii="Times New Roman" w:hAnsi="Times New Roman" w:cs="Times New Roman"/>
          <w:sz w:val="24"/>
          <w:szCs w:val="24"/>
        </w:rPr>
        <w:t xml:space="preserve">A browser retrieves information from other parts of the web and displays it on the desktop or mobile device. The information is transferred using the Hypertext Transfer </w:t>
      </w:r>
      <w:proofErr w:type="gramStart"/>
      <w:r w:rsidRPr="00727DFE">
        <w:rPr>
          <w:rFonts w:ascii="Times New Roman" w:hAnsi="Times New Roman" w:cs="Times New Roman"/>
          <w:sz w:val="24"/>
          <w:szCs w:val="24"/>
        </w:rPr>
        <w:t>Protocol(</w:t>
      </w:r>
      <w:proofErr w:type="gramEnd"/>
      <w:r w:rsidRPr="00727DFE">
        <w:rPr>
          <w:rFonts w:ascii="Times New Roman" w:hAnsi="Times New Roman" w:cs="Times New Roman"/>
          <w:sz w:val="24"/>
          <w:szCs w:val="24"/>
        </w:rPr>
        <w:t>HTTP), which defines how text, images and video are transmitted on the web.</w:t>
      </w:r>
    </w:p>
    <w:p w:rsidR="00B021D8" w:rsidRPr="00727DFE" w:rsidRDefault="00B021D8">
      <w:pPr>
        <w:rPr>
          <w:rFonts w:ascii="Times New Roman" w:hAnsi="Times New Roman" w:cs="Times New Roman"/>
          <w:b/>
          <w:sz w:val="24"/>
          <w:szCs w:val="24"/>
        </w:rPr>
      </w:pPr>
      <w:proofErr w:type="spellStart"/>
      <w:r w:rsidRPr="00727DFE">
        <w:rPr>
          <w:rFonts w:ascii="Times New Roman" w:hAnsi="Times New Roman" w:cs="Times New Roman"/>
          <w:b/>
          <w:sz w:val="24"/>
          <w:szCs w:val="24"/>
        </w:rPr>
        <w:t>Funtionality</w:t>
      </w:r>
      <w:proofErr w:type="spellEnd"/>
      <w:r w:rsidRPr="00727DFE">
        <w:rPr>
          <w:rFonts w:ascii="Times New Roman" w:hAnsi="Times New Roman" w:cs="Times New Roman"/>
          <w:b/>
          <w:sz w:val="24"/>
          <w:szCs w:val="24"/>
        </w:rPr>
        <w:t>:</w:t>
      </w:r>
    </w:p>
    <w:p w:rsidR="00B021D8" w:rsidRPr="00727DFE" w:rsidRDefault="00B021D8" w:rsidP="00B021D8">
      <w:pPr>
        <w:rPr>
          <w:rFonts w:ascii="Times New Roman" w:hAnsi="Times New Roman" w:cs="Times New Roman"/>
          <w:sz w:val="24"/>
          <w:szCs w:val="24"/>
        </w:rPr>
      </w:pPr>
      <w:r w:rsidRPr="00727DFE">
        <w:rPr>
          <w:rFonts w:ascii="Times New Roman" w:hAnsi="Times New Roman" w:cs="Times New Roman"/>
          <w:sz w:val="24"/>
          <w:szCs w:val="24"/>
        </w:rPr>
        <w:t>The Web browser function supports the following operations.</w:t>
      </w:r>
    </w:p>
    <w:p w:rsidR="00B021D8" w:rsidRPr="00727DFE" w:rsidRDefault="00B021D8" w:rsidP="00B021D8">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Displaying and printing Web contents on the Internet or intranet.</w:t>
      </w:r>
    </w:p>
    <w:p w:rsidR="00B021D8" w:rsidRPr="00727DFE" w:rsidRDefault="00B021D8" w:rsidP="00B021D8">
      <w:pPr>
        <w:pStyle w:val="ListParagraph"/>
        <w:jc w:val="both"/>
        <w:rPr>
          <w:rFonts w:ascii="Times New Roman" w:hAnsi="Times New Roman" w:cs="Times New Roman"/>
          <w:sz w:val="24"/>
          <w:szCs w:val="24"/>
        </w:rPr>
      </w:pPr>
      <w:r w:rsidRPr="00727DFE">
        <w:rPr>
          <w:rFonts w:ascii="Times New Roman" w:hAnsi="Times New Roman" w:cs="Times New Roman"/>
          <w:noProof/>
          <w:sz w:val="24"/>
          <w:szCs w:val="24"/>
          <w:lang w:eastAsia="en-IN"/>
        </w:rPr>
        <w:drawing>
          <wp:anchor distT="0" distB="0" distL="114300" distR="114300" simplePos="0" relativeHeight="251658240" behindDoc="0" locked="0" layoutInCell="1" allowOverlap="1" wp14:anchorId="4CA9F5A6" wp14:editId="2F41AF75">
            <wp:simplePos x="0" y="0"/>
            <wp:positionH relativeFrom="column">
              <wp:align>left</wp:align>
            </wp:positionH>
            <wp:positionV relativeFrom="paragraph">
              <wp:align>top</wp:align>
            </wp:positionV>
            <wp:extent cx="1685290" cy="14306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png"/>
                    <pic:cNvPicPr/>
                  </pic:nvPicPr>
                  <pic:blipFill>
                    <a:blip r:embed="rId6">
                      <a:extLst>
                        <a:ext uri="{28A0092B-C50C-407E-A947-70E740481C1C}">
                          <a14:useLocalDpi xmlns:a14="http://schemas.microsoft.com/office/drawing/2010/main" val="0"/>
                        </a:ext>
                      </a:extLst>
                    </a:blip>
                    <a:stretch>
                      <a:fillRect/>
                    </a:stretch>
                  </pic:blipFill>
                  <pic:spPr>
                    <a:xfrm>
                      <a:off x="0" y="0"/>
                      <a:ext cx="1685290" cy="1430655"/>
                    </a:xfrm>
                    <a:prstGeom prst="rect">
                      <a:avLst/>
                    </a:prstGeom>
                  </pic:spPr>
                </pic:pic>
              </a:graphicData>
            </a:graphic>
          </wp:anchor>
        </w:drawing>
      </w:r>
      <w:r w:rsidRPr="00727DFE">
        <w:rPr>
          <w:rFonts w:ascii="Times New Roman" w:hAnsi="Times New Roman" w:cs="Times New Roman"/>
          <w:sz w:val="24"/>
          <w:szCs w:val="24"/>
        </w:rPr>
        <w:br w:type="textWrapping" w:clear="all"/>
      </w:r>
    </w:p>
    <w:p w:rsidR="00B021D8" w:rsidRPr="00727DFE" w:rsidRDefault="00B021D8" w:rsidP="00B021D8">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Displaying, printing, and saving a file on the Internet or intranet.</w:t>
      </w:r>
    </w:p>
    <w:p w:rsidR="00B021D8" w:rsidRPr="00727DFE" w:rsidRDefault="00B021D8" w:rsidP="00B021D8">
      <w:pPr>
        <w:pStyle w:val="ListParagraph"/>
        <w:rPr>
          <w:rFonts w:ascii="Times New Roman" w:hAnsi="Times New Roman" w:cs="Times New Roman"/>
          <w:sz w:val="24"/>
          <w:szCs w:val="24"/>
        </w:rPr>
      </w:pPr>
      <w:r w:rsidRPr="00727DFE">
        <w:rPr>
          <w:rFonts w:ascii="Times New Roman" w:hAnsi="Times New Roman" w:cs="Times New Roman"/>
          <w:noProof/>
          <w:sz w:val="24"/>
          <w:szCs w:val="24"/>
          <w:lang w:eastAsia="en-IN"/>
        </w:rPr>
        <w:drawing>
          <wp:inline distT="0" distB="0" distL="0" distR="0" wp14:anchorId="05F4E04B" wp14:editId="1E4D46FC">
            <wp:extent cx="1428750" cy="14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png"/>
                    <pic:cNvPicPr/>
                  </pic:nvPicPr>
                  <pic:blipFill>
                    <a:blip r:embed="rId7">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rsidR="00B021D8" w:rsidRPr="00727DFE" w:rsidRDefault="00B021D8" w:rsidP="00B021D8">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Uploading scanned original data (via a server on the Internet or intranet)</w:t>
      </w:r>
    </w:p>
    <w:p w:rsidR="00B021D8" w:rsidRPr="00727DFE" w:rsidRDefault="00B021D8" w:rsidP="00B021D8">
      <w:pPr>
        <w:pStyle w:val="ListParagraph"/>
        <w:rPr>
          <w:rFonts w:ascii="Times New Roman" w:hAnsi="Times New Roman" w:cs="Times New Roman"/>
          <w:sz w:val="24"/>
          <w:szCs w:val="24"/>
        </w:rPr>
      </w:pPr>
      <w:r w:rsidRPr="00727DFE">
        <w:rPr>
          <w:rFonts w:ascii="Times New Roman" w:hAnsi="Times New Roman" w:cs="Times New Roman"/>
          <w:noProof/>
          <w:sz w:val="24"/>
          <w:szCs w:val="24"/>
          <w:lang w:eastAsia="en-IN"/>
        </w:rPr>
        <w:drawing>
          <wp:inline distT="0" distB="0" distL="0" distR="0" wp14:anchorId="15A8EBB2" wp14:editId="0C66BD58">
            <wp:extent cx="1582309" cy="17838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3176" cy="1784807"/>
                    </a:xfrm>
                    <a:prstGeom prst="rect">
                      <a:avLst/>
                    </a:prstGeom>
                  </pic:spPr>
                </pic:pic>
              </a:graphicData>
            </a:graphic>
          </wp:inline>
        </w:drawing>
      </w:r>
    </w:p>
    <w:p w:rsidR="00B021D8" w:rsidRPr="00727DFE" w:rsidRDefault="00B4748A" w:rsidP="00B021D8">
      <w:pPr>
        <w:rPr>
          <w:rFonts w:ascii="Times New Roman" w:hAnsi="Times New Roman" w:cs="Times New Roman"/>
          <w:b/>
          <w:sz w:val="24"/>
          <w:szCs w:val="24"/>
        </w:rPr>
      </w:pPr>
      <w:r w:rsidRPr="00727DFE">
        <w:rPr>
          <w:rFonts w:ascii="Times New Roman" w:hAnsi="Times New Roman" w:cs="Times New Roman"/>
          <w:b/>
          <w:sz w:val="24"/>
          <w:szCs w:val="24"/>
        </w:rPr>
        <w:t>Components of a Browser</w:t>
      </w:r>
    </w:p>
    <w:p w:rsidR="00B4748A" w:rsidRPr="00727DFE" w:rsidRDefault="00B4748A" w:rsidP="00B4748A">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The user interface: this includes the address bar, back/forward button, bookmarking menu, etc. Every part of the browser display except the window where you see the requested page.</w:t>
      </w:r>
    </w:p>
    <w:p w:rsidR="00B4748A" w:rsidRPr="00727DFE" w:rsidRDefault="00B4748A" w:rsidP="00B4748A">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The browser engine: marshals actions between the UI and the rendering engine.</w:t>
      </w:r>
    </w:p>
    <w:p w:rsidR="00B4748A" w:rsidRPr="00727DFE" w:rsidRDefault="00B4748A" w:rsidP="00B4748A">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lastRenderedPageBreak/>
        <w:t>The rendering engine: responsible for displaying requested content. For example if the requested content is HTML, the rendering engine parses HTML and CSS, and displays the parsed content on the screen.</w:t>
      </w:r>
    </w:p>
    <w:p w:rsidR="00B4748A" w:rsidRPr="00727DFE" w:rsidRDefault="00B4748A" w:rsidP="00B4748A">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Networking: for network calls such as HTTP requests, using different implementations for different platform behind a platform-independent interface.</w:t>
      </w:r>
    </w:p>
    <w:p w:rsidR="00B4748A" w:rsidRPr="00727DFE" w:rsidRDefault="00B4748A" w:rsidP="00B4748A">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UI backend: used for drawing basic widgets like combo boxes and windows. This backend exposes a generic interface that is not platform specific. Underneath it uses operating system user interface methods.</w:t>
      </w:r>
    </w:p>
    <w:p w:rsidR="00B4748A" w:rsidRPr="00727DFE" w:rsidRDefault="00B4748A" w:rsidP="00B4748A">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JavaScript interpreter. Used to parse and execute JavaScript code.</w:t>
      </w:r>
    </w:p>
    <w:p w:rsidR="00B4748A" w:rsidRPr="00727DFE" w:rsidRDefault="00B4748A" w:rsidP="00B4748A">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 xml:space="preserve">Data storage. This is a persistence layer. The browser may need to save all sorts of data locally, such as cookies. Browsers also support storage mechanisms such as </w:t>
      </w:r>
      <w:proofErr w:type="spellStart"/>
      <w:r w:rsidRPr="00727DFE">
        <w:rPr>
          <w:rFonts w:ascii="Times New Roman" w:hAnsi="Times New Roman" w:cs="Times New Roman"/>
          <w:sz w:val="24"/>
          <w:szCs w:val="24"/>
        </w:rPr>
        <w:t>localStorage</w:t>
      </w:r>
      <w:proofErr w:type="spellEnd"/>
      <w:r w:rsidRPr="00727DFE">
        <w:rPr>
          <w:rFonts w:ascii="Times New Roman" w:hAnsi="Times New Roman" w:cs="Times New Roman"/>
          <w:sz w:val="24"/>
          <w:szCs w:val="24"/>
        </w:rPr>
        <w:t xml:space="preserve">, </w:t>
      </w:r>
      <w:proofErr w:type="spellStart"/>
      <w:r w:rsidRPr="00727DFE">
        <w:rPr>
          <w:rFonts w:ascii="Times New Roman" w:hAnsi="Times New Roman" w:cs="Times New Roman"/>
          <w:sz w:val="24"/>
          <w:szCs w:val="24"/>
        </w:rPr>
        <w:t>IndexedDB</w:t>
      </w:r>
      <w:proofErr w:type="spellEnd"/>
      <w:r w:rsidRPr="00727DFE">
        <w:rPr>
          <w:rFonts w:ascii="Times New Roman" w:hAnsi="Times New Roman" w:cs="Times New Roman"/>
          <w:sz w:val="24"/>
          <w:szCs w:val="24"/>
        </w:rPr>
        <w:t xml:space="preserve">, </w:t>
      </w:r>
      <w:proofErr w:type="spellStart"/>
      <w:r w:rsidRPr="00727DFE">
        <w:rPr>
          <w:rFonts w:ascii="Times New Roman" w:hAnsi="Times New Roman" w:cs="Times New Roman"/>
          <w:sz w:val="24"/>
          <w:szCs w:val="24"/>
        </w:rPr>
        <w:t>WebSQL</w:t>
      </w:r>
      <w:proofErr w:type="spellEnd"/>
      <w:r w:rsidRPr="00727DFE">
        <w:rPr>
          <w:rFonts w:ascii="Times New Roman" w:hAnsi="Times New Roman" w:cs="Times New Roman"/>
          <w:sz w:val="24"/>
          <w:szCs w:val="24"/>
        </w:rPr>
        <w:t xml:space="preserve"> and </w:t>
      </w:r>
      <w:proofErr w:type="spellStart"/>
      <w:r w:rsidRPr="00727DFE">
        <w:rPr>
          <w:rFonts w:ascii="Times New Roman" w:hAnsi="Times New Roman" w:cs="Times New Roman"/>
          <w:sz w:val="24"/>
          <w:szCs w:val="24"/>
        </w:rPr>
        <w:t>FileSystem</w:t>
      </w:r>
      <w:proofErr w:type="spellEnd"/>
      <w:r w:rsidRPr="00727DFE">
        <w:rPr>
          <w:rFonts w:ascii="Times New Roman" w:hAnsi="Times New Roman" w:cs="Times New Roman"/>
          <w:sz w:val="24"/>
          <w:szCs w:val="24"/>
        </w:rPr>
        <w:t>.</w:t>
      </w:r>
    </w:p>
    <w:p w:rsidR="00C57A3F" w:rsidRPr="00727DFE" w:rsidRDefault="00C57A3F" w:rsidP="00C57A3F">
      <w:pPr>
        <w:ind w:left="360"/>
        <w:rPr>
          <w:rFonts w:ascii="Times New Roman" w:hAnsi="Times New Roman" w:cs="Times New Roman"/>
          <w:sz w:val="24"/>
          <w:szCs w:val="24"/>
        </w:rPr>
      </w:pPr>
    </w:p>
    <w:p w:rsidR="00C57A3F" w:rsidRPr="00727DFE" w:rsidRDefault="00C57A3F" w:rsidP="00C57A3F">
      <w:pPr>
        <w:ind w:left="360"/>
        <w:rPr>
          <w:rFonts w:ascii="Times New Roman" w:hAnsi="Times New Roman" w:cs="Times New Roman"/>
          <w:sz w:val="24"/>
          <w:szCs w:val="24"/>
        </w:rPr>
      </w:pPr>
      <w:r w:rsidRPr="00727DFE">
        <w:rPr>
          <w:rFonts w:ascii="Times New Roman" w:hAnsi="Times New Roman" w:cs="Times New Roman"/>
          <w:noProof/>
          <w:sz w:val="24"/>
          <w:szCs w:val="24"/>
          <w:lang w:eastAsia="en-IN"/>
        </w:rPr>
        <w:drawing>
          <wp:inline distT="0" distB="0" distL="0" distR="0" wp14:anchorId="5C7A9CDA" wp14:editId="66E046C3">
            <wp:extent cx="5731510" cy="36093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609340"/>
                    </a:xfrm>
                    <a:prstGeom prst="rect">
                      <a:avLst/>
                    </a:prstGeom>
                  </pic:spPr>
                </pic:pic>
              </a:graphicData>
            </a:graphic>
          </wp:inline>
        </w:drawing>
      </w:r>
    </w:p>
    <w:p w:rsidR="00C57A3F" w:rsidRPr="00727DFE" w:rsidRDefault="00C57A3F" w:rsidP="00C57A3F">
      <w:pPr>
        <w:rPr>
          <w:rFonts w:ascii="Times New Roman" w:hAnsi="Times New Roman" w:cs="Times New Roman"/>
          <w:sz w:val="24"/>
          <w:szCs w:val="24"/>
        </w:rPr>
      </w:pPr>
    </w:p>
    <w:p w:rsidR="00C57A3F" w:rsidRPr="00727DFE" w:rsidRDefault="00C57A3F" w:rsidP="00C57A3F">
      <w:pPr>
        <w:rPr>
          <w:rFonts w:ascii="Times New Roman" w:hAnsi="Times New Roman" w:cs="Times New Roman"/>
          <w:b/>
          <w:sz w:val="24"/>
          <w:szCs w:val="24"/>
        </w:rPr>
      </w:pPr>
      <w:r w:rsidRPr="00727DFE">
        <w:rPr>
          <w:rFonts w:ascii="Times New Roman" w:hAnsi="Times New Roman" w:cs="Times New Roman"/>
          <w:b/>
          <w:sz w:val="24"/>
          <w:szCs w:val="24"/>
        </w:rPr>
        <w:t>Rendering and its use</w:t>
      </w:r>
    </w:p>
    <w:p w:rsidR="00C57A3F" w:rsidRPr="00727DFE" w:rsidRDefault="00C57A3F" w:rsidP="00C57A3F">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Rendering helps you to present the content on a webpage</w:t>
      </w:r>
    </w:p>
    <w:p w:rsidR="00C57A3F" w:rsidRPr="00727DFE" w:rsidRDefault="00C57A3F" w:rsidP="00C57A3F">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It makes use of HTML, CSS files to design the webpage however is required.</w:t>
      </w:r>
    </w:p>
    <w:p w:rsidR="00C57A3F" w:rsidRPr="00727DFE" w:rsidRDefault="00C57A3F" w:rsidP="00C57A3F">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The design of the webpage and what would be the functionality of the web page is decided by the developer who designs the page.</w:t>
      </w:r>
    </w:p>
    <w:p w:rsidR="00C57A3F" w:rsidRPr="00727DFE" w:rsidRDefault="00C57A3F" w:rsidP="00C57A3F">
      <w:pPr>
        <w:pStyle w:val="ListParagraph"/>
        <w:numPr>
          <w:ilvl w:val="0"/>
          <w:numId w:val="1"/>
        </w:numPr>
        <w:rPr>
          <w:rFonts w:ascii="Times New Roman" w:hAnsi="Times New Roman" w:cs="Times New Roman"/>
          <w:sz w:val="24"/>
          <w:szCs w:val="24"/>
        </w:rPr>
      </w:pPr>
      <w:r w:rsidRPr="00727DFE">
        <w:rPr>
          <w:rFonts w:ascii="Times New Roman" w:hAnsi="Times New Roman" w:cs="Times New Roman"/>
          <w:sz w:val="24"/>
          <w:szCs w:val="24"/>
        </w:rPr>
        <w:t xml:space="preserve">Based on the design, the end-user will be able to understand the </w:t>
      </w:r>
      <w:proofErr w:type="gramStart"/>
      <w:r w:rsidRPr="00727DFE">
        <w:rPr>
          <w:rFonts w:ascii="Times New Roman" w:hAnsi="Times New Roman" w:cs="Times New Roman"/>
          <w:sz w:val="24"/>
          <w:szCs w:val="24"/>
        </w:rPr>
        <w:t>content,</w:t>
      </w:r>
      <w:proofErr w:type="gramEnd"/>
      <w:r w:rsidRPr="00727DFE">
        <w:rPr>
          <w:rFonts w:ascii="Times New Roman" w:hAnsi="Times New Roman" w:cs="Times New Roman"/>
          <w:sz w:val="24"/>
          <w:szCs w:val="24"/>
        </w:rPr>
        <w:t xml:space="preserve"> it would make the usage of the page easier for the end-user.</w:t>
      </w:r>
    </w:p>
    <w:p w:rsidR="00C57A3F" w:rsidRPr="00727DFE" w:rsidRDefault="00C57A3F" w:rsidP="00C57A3F">
      <w:pPr>
        <w:rPr>
          <w:rFonts w:ascii="Times New Roman" w:hAnsi="Times New Roman" w:cs="Times New Roman"/>
          <w:b/>
          <w:sz w:val="24"/>
          <w:szCs w:val="24"/>
        </w:rPr>
      </w:pPr>
      <w:r w:rsidRPr="00727DFE">
        <w:rPr>
          <w:rFonts w:ascii="Times New Roman" w:hAnsi="Times New Roman" w:cs="Times New Roman"/>
          <w:b/>
          <w:sz w:val="24"/>
          <w:szCs w:val="24"/>
        </w:rPr>
        <w:t>Parsers</w:t>
      </w:r>
    </w:p>
    <w:p w:rsidR="00C57A3F" w:rsidRPr="00727DFE" w:rsidRDefault="00C57A3F" w:rsidP="00C57A3F">
      <w:pPr>
        <w:rPr>
          <w:rFonts w:ascii="Times New Roman" w:hAnsi="Times New Roman" w:cs="Times New Roman"/>
          <w:sz w:val="24"/>
          <w:szCs w:val="24"/>
        </w:rPr>
      </w:pPr>
      <w:r w:rsidRPr="00727DFE">
        <w:rPr>
          <w:rFonts w:ascii="Times New Roman" w:hAnsi="Times New Roman" w:cs="Times New Roman"/>
          <w:sz w:val="24"/>
          <w:szCs w:val="24"/>
        </w:rPr>
        <w:lastRenderedPageBreak/>
        <w:t>The output tree (the "parse tree") is a tree of DOM element and attribute nodes. DOM is short for Document Object Model. It is the object presentation of the HTML document and the interface of HTML elements to the outside world like JavaScript.</w:t>
      </w:r>
      <w:r w:rsidRPr="00727DFE">
        <w:rPr>
          <w:rFonts w:ascii="Times New Roman" w:hAnsi="Times New Roman" w:cs="Times New Roman"/>
          <w:sz w:val="24"/>
          <w:szCs w:val="24"/>
        </w:rPr>
        <w:t xml:space="preserve"> </w:t>
      </w:r>
      <w:r w:rsidRPr="00727DFE">
        <w:rPr>
          <w:rFonts w:ascii="Times New Roman" w:hAnsi="Times New Roman" w:cs="Times New Roman"/>
          <w:sz w:val="24"/>
          <w:szCs w:val="24"/>
        </w:rPr>
        <w:t>The root of the tree is the "Document" object.</w:t>
      </w:r>
      <w:r w:rsidRPr="00727DFE">
        <w:rPr>
          <w:rFonts w:ascii="Times New Roman" w:hAnsi="Times New Roman" w:cs="Times New Roman"/>
          <w:sz w:val="24"/>
          <w:szCs w:val="24"/>
        </w:rPr>
        <w:t xml:space="preserve"> </w:t>
      </w:r>
      <w:r w:rsidRPr="00727DFE">
        <w:rPr>
          <w:rFonts w:ascii="Times New Roman" w:hAnsi="Times New Roman" w:cs="Times New Roman"/>
          <w:sz w:val="24"/>
          <w:szCs w:val="24"/>
        </w:rPr>
        <w:t xml:space="preserve">The DOM has an almost one-to-one relation to the </w:t>
      </w:r>
      <w:proofErr w:type="spellStart"/>
      <w:r w:rsidRPr="00727DFE">
        <w:rPr>
          <w:rFonts w:ascii="Times New Roman" w:hAnsi="Times New Roman" w:cs="Times New Roman"/>
          <w:sz w:val="24"/>
          <w:szCs w:val="24"/>
        </w:rPr>
        <w:t>markup</w:t>
      </w:r>
      <w:proofErr w:type="spellEnd"/>
      <w:r w:rsidRPr="00727DFE">
        <w:rPr>
          <w:rFonts w:ascii="Times New Roman" w:hAnsi="Times New Roman" w:cs="Times New Roman"/>
          <w:sz w:val="24"/>
          <w:szCs w:val="24"/>
        </w:rPr>
        <w:t>.</w:t>
      </w:r>
    </w:p>
    <w:p w:rsidR="00727DFE" w:rsidRPr="00727DFE" w:rsidRDefault="00C57A3F" w:rsidP="00C57A3F">
      <w:pPr>
        <w:rPr>
          <w:rFonts w:ascii="Times New Roman" w:hAnsi="Times New Roman" w:cs="Times New Roman"/>
          <w:sz w:val="24"/>
          <w:szCs w:val="24"/>
        </w:rPr>
      </w:pPr>
      <w:r w:rsidRPr="00727DFE">
        <w:rPr>
          <w:rFonts w:ascii="Times New Roman" w:hAnsi="Times New Roman" w:cs="Times New Roman"/>
          <w:noProof/>
          <w:sz w:val="24"/>
          <w:szCs w:val="24"/>
          <w:lang w:eastAsia="en-IN"/>
        </w:rPr>
        <w:drawing>
          <wp:inline distT="0" distB="0" distL="0" distR="0" wp14:anchorId="45079270" wp14:editId="4E89A63B">
            <wp:extent cx="5731510" cy="29806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rsidR="00727DFE" w:rsidRPr="00727DFE" w:rsidRDefault="00727DFE" w:rsidP="00C57A3F">
      <w:pPr>
        <w:rPr>
          <w:rFonts w:ascii="Times New Roman" w:hAnsi="Times New Roman" w:cs="Times New Roman"/>
          <w:sz w:val="24"/>
          <w:szCs w:val="24"/>
        </w:rPr>
      </w:pPr>
    </w:p>
    <w:p w:rsidR="00727DFE" w:rsidRPr="00727DFE" w:rsidRDefault="00727DFE" w:rsidP="00C57A3F">
      <w:pPr>
        <w:rPr>
          <w:rFonts w:ascii="Times New Roman" w:hAnsi="Times New Roman" w:cs="Times New Roman"/>
          <w:b/>
          <w:sz w:val="24"/>
          <w:szCs w:val="24"/>
        </w:rPr>
      </w:pPr>
      <w:r w:rsidRPr="00727DFE">
        <w:rPr>
          <w:rFonts w:ascii="Times New Roman" w:hAnsi="Times New Roman" w:cs="Times New Roman"/>
          <w:b/>
          <w:sz w:val="24"/>
          <w:szCs w:val="24"/>
        </w:rPr>
        <w:t>Script Processors</w:t>
      </w:r>
    </w:p>
    <w:p w:rsidR="00727DFE" w:rsidRPr="00727DFE" w:rsidRDefault="00727DFE" w:rsidP="00C57A3F">
      <w:pPr>
        <w:rPr>
          <w:rFonts w:ascii="Times New Roman" w:hAnsi="Times New Roman" w:cs="Times New Roman"/>
          <w:sz w:val="24"/>
          <w:szCs w:val="24"/>
        </w:rPr>
      </w:pPr>
      <w:r w:rsidRPr="00727DFE">
        <w:rPr>
          <w:rFonts w:ascii="Times New Roman" w:hAnsi="Times New Roman" w:cs="Times New Roman"/>
          <w:sz w:val="24"/>
          <w:szCs w:val="24"/>
        </w:rPr>
        <w:t xml:space="preserve">The script processor executes </w:t>
      </w:r>
      <w:proofErr w:type="spellStart"/>
      <w:r w:rsidRPr="00727DFE">
        <w:rPr>
          <w:rFonts w:ascii="Times New Roman" w:hAnsi="Times New Roman" w:cs="Times New Roman"/>
          <w:sz w:val="24"/>
          <w:szCs w:val="24"/>
        </w:rPr>
        <w:t>Javascript</w:t>
      </w:r>
      <w:proofErr w:type="spellEnd"/>
      <w:r w:rsidRPr="00727DFE">
        <w:rPr>
          <w:rFonts w:ascii="Times New Roman" w:hAnsi="Times New Roman" w:cs="Times New Roman"/>
          <w:sz w:val="24"/>
          <w:szCs w:val="24"/>
        </w:rPr>
        <w:t xml:space="preserve"> code to process an event. The processor uses a pure Go implementation of ECMAScript 5.1 and has no external dependencies. This can be useful in situations where one of the other processors doesn’t provide the functionality you need to filter events.</w:t>
      </w:r>
    </w:p>
    <w:p w:rsidR="00727DFE" w:rsidRPr="00727DFE" w:rsidRDefault="00727DFE" w:rsidP="00C57A3F">
      <w:pPr>
        <w:rPr>
          <w:rFonts w:ascii="Times New Roman" w:hAnsi="Times New Roman" w:cs="Times New Roman"/>
          <w:b/>
          <w:sz w:val="24"/>
          <w:szCs w:val="24"/>
        </w:rPr>
      </w:pPr>
      <w:r w:rsidRPr="00727DFE">
        <w:rPr>
          <w:rFonts w:ascii="Times New Roman" w:hAnsi="Times New Roman" w:cs="Times New Roman"/>
          <w:b/>
          <w:sz w:val="24"/>
          <w:szCs w:val="24"/>
        </w:rPr>
        <w:t>Order of Script Processing</w:t>
      </w:r>
    </w:p>
    <w:p w:rsidR="00727DFE" w:rsidRPr="00727DFE" w:rsidRDefault="00727DFE" w:rsidP="00727DFE">
      <w:pPr>
        <w:pStyle w:val="ListParagraph"/>
        <w:numPr>
          <w:ilvl w:val="0"/>
          <w:numId w:val="2"/>
        </w:numPr>
        <w:rPr>
          <w:rFonts w:ascii="Times New Roman" w:hAnsi="Times New Roman" w:cs="Times New Roman"/>
          <w:sz w:val="24"/>
          <w:szCs w:val="24"/>
        </w:rPr>
      </w:pPr>
      <w:r w:rsidRPr="00727DFE">
        <w:rPr>
          <w:rFonts w:ascii="Times New Roman" w:hAnsi="Times New Roman" w:cs="Times New Roman"/>
          <w:b/>
          <w:sz w:val="24"/>
          <w:szCs w:val="24"/>
        </w:rPr>
        <w:t>&lt;script&gt; in &lt;head&gt;</w:t>
      </w:r>
      <w:r w:rsidRPr="00727DFE">
        <w:rPr>
          <w:rFonts w:ascii="Times New Roman" w:hAnsi="Times New Roman" w:cs="Times New Roman"/>
          <w:sz w:val="24"/>
          <w:szCs w:val="24"/>
        </w:rPr>
        <w:t xml:space="preserve"> - </w:t>
      </w:r>
      <w:proofErr w:type="spellStart"/>
      <w:r w:rsidRPr="00727DFE">
        <w:rPr>
          <w:rFonts w:ascii="Times New Roman" w:hAnsi="Times New Roman" w:cs="Times New Roman"/>
          <w:sz w:val="24"/>
          <w:szCs w:val="24"/>
        </w:rPr>
        <w:t>VeryHigh</w:t>
      </w:r>
      <w:proofErr w:type="spellEnd"/>
      <w:r w:rsidRPr="00727DFE">
        <w:rPr>
          <w:rFonts w:ascii="Times New Roman" w:hAnsi="Times New Roman" w:cs="Times New Roman"/>
          <w:sz w:val="24"/>
          <w:szCs w:val="24"/>
        </w:rPr>
        <w:t xml:space="preserve"> (</w:t>
      </w:r>
      <w:r w:rsidRPr="00727DFE">
        <w:rPr>
          <w:rFonts w:ascii="Times New Roman" w:hAnsi="Times New Roman" w:cs="Times New Roman"/>
          <w:sz w:val="24"/>
          <w:szCs w:val="24"/>
        </w:rPr>
        <w:t>Blocks parser</w:t>
      </w:r>
      <w:r w:rsidRPr="00727DFE">
        <w:rPr>
          <w:rFonts w:ascii="Times New Roman" w:hAnsi="Times New Roman" w:cs="Times New Roman"/>
          <w:sz w:val="24"/>
          <w:szCs w:val="24"/>
        </w:rPr>
        <w:t xml:space="preserve">) </w:t>
      </w:r>
    </w:p>
    <w:p w:rsidR="00727DFE" w:rsidRPr="00727DFE" w:rsidRDefault="00727DFE" w:rsidP="00727DFE">
      <w:pPr>
        <w:pStyle w:val="ListParagraph"/>
        <w:numPr>
          <w:ilvl w:val="0"/>
          <w:numId w:val="2"/>
        </w:numPr>
        <w:rPr>
          <w:rFonts w:ascii="Times New Roman" w:hAnsi="Times New Roman" w:cs="Times New Roman"/>
          <w:sz w:val="24"/>
          <w:szCs w:val="24"/>
        </w:rPr>
      </w:pPr>
      <w:r w:rsidRPr="00727DFE">
        <w:rPr>
          <w:rFonts w:ascii="Times New Roman" w:hAnsi="Times New Roman" w:cs="Times New Roman"/>
          <w:b/>
          <w:sz w:val="24"/>
          <w:szCs w:val="24"/>
        </w:rPr>
        <w:t xml:space="preserve">&lt;script type=module </w:t>
      </w:r>
      <w:proofErr w:type="spellStart"/>
      <w:r w:rsidRPr="00727DFE">
        <w:rPr>
          <w:rFonts w:ascii="Times New Roman" w:hAnsi="Times New Roman" w:cs="Times New Roman"/>
          <w:b/>
          <w:sz w:val="24"/>
          <w:szCs w:val="24"/>
        </w:rPr>
        <w:t>async</w:t>
      </w:r>
      <w:proofErr w:type="spellEnd"/>
      <w:r w:rsidRPr="00727DFE">
        <w:rPr>
          <w:rFonts w:ascii="Times New Roman" w:hAnsi="Times New Roman" w:cs="Times New Roman"/>
          <w:b/>
          <w:sz w:val="24"/>
          <w:szCs w:val="24"/>
        </w:rPr>
        <w:t>&gt;</w:t>
      </w:r>
      <w:r w:rsidRPr="00727DFE">
        <w:rPr>
          <w:rFonts w:ascii="Times New Roman" w:hAnsi="Times New Roman" w:cs="Times New Roman"/>
          <w:sz w:val="24"/>
          <w:szCs w:val="24"/>
        </w:rPr>
        <w:t xml:space="preserve"> - High (</w:t>
      </w:r>
      <w:proofErr w:type="spellStart"/>
      <w:r w:rsidRPr="00727DFE">
        <w:rPr>
          <w:rFonts w:ascii="Times New Roman" w:hAnsi="Times New Roman" w:cs="Times New Roman"/>
          <w:sz w:val="24"/>
          <w:szCs w:val="24"/>
        </w:rPr>
        <w:t>Interupts</w:t>
      </w:r>
      <w:proofErr w:type="spellEnd"/>
      <w:r w:rsidRPr="00727DFE">
        <w:rPr>
          <w:rFonts w:ascii="Times New Roman" w:hAnsi="Times New Roman" w:cs="Times New Roman"/>
          <w:sz w:val="24"/>
          <w:szCs w:val="24"/>
        </w:rPr>
        <w:t xml:space="preserve"> </w:t>
      </w:r>
      <w:proofErr w:type="spellStart"/>
      <w:r w:rsidRPr="00727DFE">
        <w:rPr>
          <w:rFonts w:ascii="Times New Roman" w:hAnsi="Times New Roman" w:cs="Times New Roman"/>
          <w:sz w:val="24"/>
          <w:szCs w:val="24"/>
        </w:rPr>
        <w:t>Parsser</w:t>
      </w:r>
      <w:proofErr w:type="spellEnd"/>
      <w:r w:rsidRPr="00727DFE">
        <w:rPr>
          <w:rFonts w:ascii="Times New Roman" w:hAnsi="Times New Roman" w:cs="Times New Roman"/>
          <w:sz w:val="24"/>
          <w:szCs w:val="24"/>
        </w:rPr>
        <w:t>)</w:t>
      </w:r>
    </w:p>
    <w:p w:rsidR="00727DFE" w:rsidRPr="00727DFE" w:rsidRDefault="00727DFE" w:rsidP="00727DFE">
      <w:pPr>
        <w:pStyle w:val="ListParagraph"/>
        <w:numPr>
          <w:ilvl w:val="0"/>
          <w:numId w:val="2"/>
        </w:numPr>
        <w:rPr>
          <w:rFonts w:ascii="Times New Roman" w:hAnsi="Times New Roman" w:cs="Times New Roman"/>
          <w:sz w:val="24"/>
          <w:szCs w:val="24"/>
        </w:rPr>
      </w:pPr>
      <w:r w:rsidRPr="00634DE5">
        <w:rPr>
          <w:rFonts w:ascii="Times New Roman" w:hAnsi="Times New Roman" w:cs="Times New Roman"/>
          <w:b/>
          <w:sz w:val="24"/>
          <w:szCs w:val="24"/>
        </w:rPr>
        <w:t xml:space="preserve">&lt;script </w:t>
      </w:r>
      <w:proofErr w:type="spellStart"/>
      <w:r w:rsidRPr="00634DE5">
        <w:rPr>
          <w:rFonts w:ascii="Times New Roman" w:hAnsi="Times New Roman" w:cs="Times New Roman"/>
          <w:b/>
          <w:sz w:val="24"/>
          <w:szCs w:val="24"/>
        </w:rPr>
        <w:t>async</w:t>
      </w:r>
      <w:proofErr w:type="spellEnd"/>
      <w:r w:rsidRPr="00634DE5">
        <w:rPr>
          <w:rFonts w:ascii="Times New Roman" w:hAnsi="Times New Roman" w:cs="Times New Roman"/>
          <w:b/>
          <w:sz w:val="24"/>
          <w:szCs w:val="24"/>
        </w:rPr>
        <w:t>&gt;</w:t>
      </w:r>
      <w:r w:rsidRPr="00727DFE">
        <w:rPr>
          <w:rFonts w:ascii="Times New Roman" w:hAnsi="Times New Roman" w:cs="Times New Roman"/>
          <w:sz w:val="24"/>
          <w:szCs w:val="24"/>
        </w:rPr>
        <w:t xml:space="preserve"> - </w:t>
      </w:r>
      <w:r w:rsidRPr="00727DFE">
        <w:rPr>
          <w:rFonts w:ascii="Times New Roman" w:hAnsi="Times New Roman" w:cs="Times New Roman"/>
          <w:sz w:val="24"/>
          <w:szCs w:val="24"/>
        </w:rPr>
        <w:t>High (</w:t>
      </w:r>
      <w:proofErr w:type="spellStart"/>
      <w:r w:rsidRPr="00727DFE">
        <w:rPr>
          <w:rFonts w:ascii="Times New Roman" w:hAnsi="Times New Roman" w:cs="Times New Roman"/>
          <w:sz w:val="24"/>
          <w:szCs w:val="24"/>
        </w:rPr>
        <w:t>Interupts</w:t>
      </w:r>
      <w:proofErr w:type="spellEnd"/>
      <w:r w:rsidRPr="00727DFE">
        <w:rPr>
          <w:rFonts w:ascii="Times New Roman" w:hAnsi="Times New Roman" w:cs="Times New Roman"/>
          <w:sz w:val="24"/>
          <w:szCs w:val="24"/>
        </w:rPr>
        <w:t xml:space="preserve"> </w:t>
      </w:r>
      <w:proofErr w:type="spellStart"/>
      <w:r w:rsidRPr="00727DFE">
        <w:rPr>
          <w:rFonts w:ascii="Times New Roman" w:hAnsi="Times New Roman" w:cs="Times New Roman"/>
          <w:sz w:val="24"/>
          <w:szCs w:val="24"/>
        </w:rPr>
        <w:t>Parsser</w:t>
      </w:r>
      <w:proofErr w:type="spellEnd"/>
      <w:r w:rsidRPr="00727DFE">
        <w:rPr>
          <w:rFonts w:ascii="Times New Roman" w:hAnsi="Times New Roman" w:cs="Times New Roman"/>
          <w:sz w:val="24"/>
          <w:szCs w:val="24"/>
        </w:rPr>
        <w:t>)</w:t>
      </w:r>
    </w:p>
    <w:p w:rsidR="00727DFE" w:rsidRPr="00727DFE" w:rsidRDefault="00727DFE" w:rsidP="00727DFE">
      <w:pPr>
        <w:pStyle w:val="ListParagraph"/>
        <w:numPr>
          <w:ilvl w:val="0"/>
          <w:numId w:val="2"/>
        </w:numPr>
        <w:rPr>
          <w:rFonts w:ascii="Times New Roman" w:hAnsi="Times New Roman" w:cs="Times New Roman"/>
          <w:sz w:val="24"/>
          <w:szCs w:val="24"/>
        </w:rPr>
      </w:pPr>
      <w:r w:rsidRPr="00634DE5">
        <w:rPr>
          <w:rFonts w:ascii="Times New Roman" w:hAnsi="Times New Roman" w:cs="Times New Roman"/>
          <w:b/>
          <w:sz w:val="24"/>
          <w:szCs w:val="24"/>
        </w:rPr>
        <w:t>&lt;script&gt; at the end of &lt;body&gt;</w:t>
      </w:r>
      <w:r w:rsidRPr="00727DFE">
        <w:rPr>
          <w:rFonts w:ascii="Times New Roman" w:hAnsi="Times New Roman" w:cs="Times New Roman"/>
          <w:sz w:val="24"/>
          <w:szCs w:val="24"/>
        </w:rPr>
        <w:t xml:space="preserve"> - Low (</w:t>
      </w:r>
      <w:r w:rsidRPr="00727DFE">
        <w:rPr>
          <w:rFonts w:ascii="Times New Roman" w:hAnsi="Times New Roman" w:cs="Times New Roman"/>
          <w:sz w:val="24"/>
          <w:szCs w:val="24"/>
        </w:rPr>
        <w:t>Waits parser end</w:t>
      </w:r>
      <w:r w:rsidRPr="00727DFE">
        <w:rPr>
          <w:rFonts w:ascii="Times New Roman" w:hAnsi="Times New Roman" w:cs="Times New Roman"/>
          <w:sz w:val="24"/>
          <w:szCs w:val="24"/>
        </w:rPr>
        <w:t>)</w:t>
      </w:r>
    </w:p>
    <w:p w:rsidR="00727DFE" w:rsidRPr="00727DFE" w:rsidRDefault="00727DFE" w:rsidP="00727DFE">
      <w:pPr>
        <w:pStyle w:val="ListParagraph"/>
        <w:numPr>
          <w:ilvl w:val="0"/>
          <w:numId w:val="2"/>
        </w:numPr>
        <w:rPr>
          <w:rFonts w:ascii="Times New Roman" w:hAnsi="Times New Roman" w:cs="Times New Roman"/>
          <w:sz w:val="24"/>
          <w:szCs w:val="24"/>
        </w:rPr>
      </w:pPr>
      <w:bookmarkStart w:id="0" w:name="_GoBack"/>
      <w:r w:rsidRPr="00634DE5">
        <w:rPr>
          <w:rFonts w:ascii="Times New Roman" w:hAnsi="Times New Roman" w:cs="Times New Roman"/>
          <w:b/>
          <w:sz w:val="24"/>
          <w:szCs w:val="24"/>
        </w:rPr>
        <w:t xml:space="preserve">&lt;link </w:t>
      </w:r>
      <w:proofErr w:type="spellStart"/>
      <w:r w:rsidRPr="00634DE5">
        <w:rPr>
          <w:rFonts w:ascii="Times New Roman" w:hAnsi="Times New Roman" w:cs="Times New Roman"/>
          <w:b/>
          <w:sz w:val="24"/>
          <w:szCs w:val="24"/>
        </w:rPr>
        <w:t>rel</w:t>
      </w:r>
      <w:proofErr w:type="spellEnd"/>
      <w:r w:rsidRPr="00634DE5">
        <w:rPr>
          <w:rFonts w:ascii="Times New Roman" w:hAnsi="Times New Roman" w:cs="Times New Roman"/>
          <w:b/>
          <w:sz w:val="24"/>
          <w:szCs w:val="24"/>
        </w:rPr>
        <w:t>=</w:t>
      </w:r>
      <w:proofErr w:type="spellStart"/>
      <w:r w:rsidRPr="00634DE5">
        <w:rPr>
          <w:rFonts w:ascii="Times New Roman" w:hAnsi="Times New Roman" w:cs="Times New Roman"/>
          <w:b/>
          <w:sz w:val="24"/>
          <w:szCs w:val="24"/>
        </w:rPr>
        <w:t>prefetch</w:t>
      </w:r>
      <w:proofErr w:type="spellEnd"/>
      <w:r w:rsidRPr="00634DE5">
        <w:rPr>
          <w:rFonts w:ascii="Times New Roman" w:hAnsi="Times New Roman" w:cs="Times New Roman"/>
          <w:b/>
          <w:sz w:val="24"/>
          <w:szCs w:val="24"/>
        </w:rPr>
        <w:t>&gt; + &lt;script&gt;</w:t>
      </w:r>
      <w:r w:rsidRPr="00727DFE">
        <w:rPr>
          <w:rFonts w:ascii="Times New Roman" w:hAnsi="Times New Roman" w:cs="Times New Roman"/>
          <w:sz w:val="24"/>
          <w:szCs w:val="24"/>
        </w:rPr>
        <w:t xml:space="preserve"> </w:t>
      </w:r>
      <w:bookmarkEnd w:id="0"/>
      <w:r w:rsidRPr="00727DFE">
        <w:rPr>
          <w:rFonts w:ascii="Times New Roman" w:hAnsi="Times New Roman" w:cs="Times New Roman"/>
          <w:sz w:val="24"/>
          <w:szCs w:val="24"/>
        </w:rPr>
        <w:t>in a next-page navigation - Depends on when and how the script is consumed.</w:t>
      </w:r>
    </w:p>
    <w:sectPr w:rsidR="00727DFE" w:rsidRPr="00727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531D9F"/>
    <w:multiLevelType w:val="hybridMultilevel"/>
    <w:tmpl w:val="2C401C02"/>
    <w:lvl w:ilvl="0" w:tplc="D8E0A4B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1EA5E44"/>
    <w:multiLevelType w:val="hybridMultilevel"/>
    <w:tmpl w:val="E38AAAD0"/>
    <w:lvl w:ilvl="0" w:tplc="D8E0A4B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21D8"/>
    <w:rsid w:val="00154C93"/>
    <w:rsid w:val="00634DE5"/>
    <w:rsid w:val="00727DFE"/>
    <w:rsid w:val="00B021D8"/>
    <w:rsid w:val="00B4748A"/>
    <w:rsid w:val="00C57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1D8"/>
    <w:pPr>
      <w:ind w:left="720"/>
      <w:contextualSpacing/>
    </w:pPr>
  </w:style>
  <w:style w:type="paragraph" w:styleId="BalloonText">
    <w:name w:val="Balloon Text"/>
    <w:basedOn w:val="Normal"/>
    <w:link w:val="BalloonTextChar"/>
    <w:uiPriority w:val="99"/>
    <w:semiHidden/>
    <w:unhideWhenUsed/>
    <w:rsid w:val="00B021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1D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21D8"/>
    <w:pPr>
      <w:ind w:left="720"/>
      <w:contextualSpacing/>
    </w:pPr>
  </w:style>
  <w:style w:type="paragraph" w:styleId="BalloonText">
    <w:name w:val="Balloon Text"/>
    <w:basedOn w:val="Normal"/>
    <w:link w:val="BalloonTextChar"/>
    <w:uiPriority w:val="99"/>
    <w:semiHidden/>
    <w:unhideWhenUsed/>
    <w:rsid w:val="00B021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1D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63157">
      <w:bodyDiv w:val="1"/>
      <w:marLeft w:val="0"/>
      <w:marRight w:val="0"/>
      <w:marTop w:val="0"/>
      <w:marBottom w:val="0"/>
      <w:divBdr>
        <w:top w:val="none" w:sz="0" w:space="0" w:color="auto"/>
        <w:left w:val="none" w:sz="0" w:space="0" w:color="auto"/>
        <w:bottom w:val="none" w:sz="0" w:space="0" w:color="auto"/>
        <w:right w:val="none" w:sz="0" w:space="0" w:color="auto"/>
      </w:divBdr>
    </w:div>
    <w:div w:id="247469171">
      <w:bodyDiv w:val="1"/>
      <w:marLeft w:val="0"/>
      <w:marRight w:val="0"/>
      <w:marTop w:val="0"/>
      <w:marBottom w:val="0"/>
      <w:divBdr>
        <w:top w:val="none" w:sz="0" w:space="0" w:color="auto"/>
        <w:left w:val="none" w:sz="0" w:space="0" w:color="auto"/>
        <w:bottom w:val="none" w:sz="0" w:space="0" w:color="auto"/>
        <w:right w:val="none" w:sz="0" w:space="0" w:color="auto"/>
      </w:divBdr>
      <w:divsChild>
        <w:div w:id="1846556345">
          <w:marLeft w:val="0"/>
          <w:marRight w:val="0"/>
          <w:marTop w:val="0"/>
          <w:marBottom w:val="180"/>
          <w:divBdr>
            <w:top w:val="none" w:sz="0" w:space="0" w:color="auto"/>
            <w:left w:val="none" w:sz="0" w:space="0" w:color="auto"/>
            <w:bottom w:val="none" w:sz="0" w:space="0" w:color="auto"/>
            <w:right w:val="none" w:sz="0" w:space="0" w:color="auto"/>
          </w:divBdr>
        </w:div>
        <w:div w:id="1971008643">
          <w:marLeft w:val="0"/>
          <w:marRight w:val="0"/>
          <w:marTop w:val="0"/>
          <w:marBottom w:val="0"/>
          <w:divBdr>
            <w:top w:val="none" w:sz="0" w:space="0" w:color="auto"/>
            <w:left w:val="none" w:sz="0" w:space="0" w:color="auto"/>
            <w:bottom w:val="none" w:sz="0" w:space="0" w:color="auto"/>
            <w:right w:val="none" w:sz="0" w:space="0" w:color="auto"/>
          </w:divBdr>
        </w:div>
      </w:divsChild>
    </w:div>
    <w:div w:id="210148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TATASTEEL</Company>
  <LinksUpToDate>false</LinksUpToDate>
  <CharactersWithSpaces>3088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2022-06-20T10:59:00Z</dcterms:created>
  <dcterms:modified xsi:type="dcterms:W3CDTF">2022-06-20T11:43:00Z</dcterms:modified>
</cp:coreProperties>
</file>