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Q7. Read about Database sharding and explain couple of real time examples where, why, how it this concept is used.</w:t>
      </w:r>
    </w:p>
    <w:p>
      <w:pPr>
        <w:rPr>
          <w:rFonts w:hint="default"/>
          <w:lang w:val="en-IN"/>
        </w:rPr>
      </w:pPr>
    </w:p>
    <w:p>
      <w:pPr>
        <w:rPr>
          <w:rFonts w:hint="default"/>
          <w:lang w:val="en-IN"/>
        </w:rPr>
      </w:pPr>
      <w:r>
        <w:rPr>
          <w:rFonts w:hint="default"/>
          <w:lang w:val="en-IN"/>
        </w:rPr>
        <w:t>Database Sharding:</w:t>
      </w:r>
    </w:p>
    <w:p>
      <w:pPr>
        <w:rPr>
          <w:rFonts w:hint="default"/>
          <w:lang w:val="en-IN"/>
        </w:rPr>
      </w:pPr>
    </w:p>
    <w:p>
      <w:pPr>
        <w:rPr>
          <w:rFonts w:hint="default"/>
          <w:lang w:val="en-IN"/>
        </w:rPr>
      </w:pPr>
      <w:r>
        <w:rPr>
          <w:rFonts w:hint="default"/>
          <w:lang w:val="en-IN"/>
        </w:rPr>
        <w:t>Database sharding is a database architecture strategy where a large database is divided into smaller, more manageable parts called shards. Each shard is an independent database that stores a subset of the overall data. Sharding is typically done to improve performance, scalability, and parallelism in large-scale distributed systems. In a sharded database, each shard operates independently, and the responsibility for processing queries and transactions is distributed among the shards.</w:t>
      </w:r>
    </w:p>
    <w:p>
      <w:pPr>
        <w:rPr>
          <w:rFonts w:hint="default"/>
          <w:lang w:val="en-IN"/>
        </w:rPr>
      </w:pPr>
    </w:p>
    <w:p>
      <w:pPr>
        <w:rPr>
          <w:rFonts w:hint="default"/>
          <w:lang w:val="en-IN"/>
        </w:rPr>
      </w:pPr>
      <w:r>
        <w:rPr>
          <w:rFonts w:hint="default"/>
          <w:lang w:val="en-IN"/>
        </w:rPr>
        <w:t>Key Concepts in Database Sharding:</w:t>
      </w:r>
      <w:bookmarkStart w:id="0" w:name="_GoBack"/>
      <w:bookmarkEnd w:id="0"/>
    </w:p>
    <w:p>
      <w:pPr>
        <w:rPr>
          <w:rFonts w:hint="default"/>
          <w:lang w:val="en-IN"/>
        </w:rPr>
      </w:pPr>
    </w:p>
    <w:p>
      <w:pPr>
        <w:rPr>
          <w:rFonts w:hint="default"/>
          <w:lang w:val="en-IN"/>
        </w:rPr>
      </w:pPr>
      <w:r>
        <w:rPr>
          <w:rFonts w:hint="default"/>
          <w:lang w:val="en-IN"/>
        </w:rPr>
        <w:t>1. Shard Key:</w:t>
      </w:r>
    </w:p>
    <w:p>
      <w:pPr>
        <w:rPr>
          <w:rFonts w:hint="default"/>
          <w:lang w:val="en-IN"/>
        </w:rPr>
      </w:pPr>
      <w:r>
        <w:rPr>
          <w:rFonts w:hint="default"/>
          <w:lang w:val="en-IN"/>
        </w:rPr>
        <w:t xml:space="preserve">   - A shard key, also known as a partition key, is the attribute or set of attributes used to distribute data across shards.</w:t>
      </w:r>
    </w:p>
    <w:p>
      <w:pPr>
        <w:rPr>
          <w:rFonts w:hint="default"/>
          <w:lang w:val="en-IN"/>
        </w:rPr>
      </w:pPr>
      <w:r>
        <w:rPr>
          <w:rFonts w:hint="default"/>
          <w:lang w:val="en-IN"/>
        </w:rPr>
        <w:t xml:space="preserve">   - It determines how data is partitioned and which shard will store a particular piece of data.</w:t>
      </w:r>
    </w:p>
    <w:p>
      <w:pPr>
        <w:rPr>
          <w:rFonts w:hint="default"/>
          <w:lang w:val="en-IN"/>
        </w:rPr>
      </w:pPr>
      <w:r>
        <w:rPr>
          <w:rFonts w:hint="default"/>
          <w:lang w:val="en-IN"/>
        </w:rPr>
        <w:t xml:space="preserve">   - A well-chosen shard key is essential for achieving even distribution and minimizing hotspots.</w:t>
      </w:r>
    </w:p>
    <w:p>
      <w:pPr>
        <w:rPr>
          <w:rFonts w:hint="default"/>
          <w:lang w:val="en-IN"/>
        </w:rPr>
      </w:pPr>
    </w:p>
    <w:p>
      <w:pPr>
        <w:rPr>
          <w:rFonts w:hint="default"/>
          <w:lang w:val="en-IN"/>
        </w:rPr>
      </w:pPr>
      <w:r>
        <w:rPr>
          <w:rFonts w:hint="default"/>
          <w:lang w:val="en-IN"/>
        </w:rPr>
        <w:t>2. Sharding Strategies:</w:t>
      </w:r>
    </w:p>
    <w:p>
      <w:pPr>
        <w:rPr>
          <w:rFonts w:hint="default"/>
          <w:lang w:val="en-IN"/>
        </w:rPr>
      </w:pPr>
      <w:r>
        <w:rPr>
          <w:rFonts w:hint="default"/>
          <w:lang w:val="en-IN"/>
        </w:rPr>
        <w:t xml:space="preserve">   - There are various strategies for sharding, including range-based sharding (based on a range of values), hash-based sharding (based on a hash function), and directory-based sharding (using a lookup table).</w:t>
      </w:r>
    </w:p>
    <w:p>
      <w:pPr>
        <w:rPr>
          <w:rFonts w:hint="default"/>
          <w:lang w:val="en-IN"/>
        </w:rPr>
      </w:pPr>
      <w:r>
        <w:rPr>
          <w:rFonts w:hint="default"/>
          <w:lang w:val="en-IN"/>
        </w:rPr>
        <w:t xml:space="preserve">   - The choice of sharding strategy depends on the nature of the data and access patterns.</w:t>
      </w:r>
    </w:p>
    <w:p>
      <w:pPr>
        <w:rPr>
          <w:rFonts w:hint="default"/>
          <w:lang w:val="en-IN"/>
        </w:rPr>
      </w:pPr>
    </w:p>
    <w:p>
      <w:pPr>
        <w:rPr>
          <w:rFonts w:hint="default"/>
          <w:lang w:val="en-IN"/>
        </w:rPr>
      </w:pPr>
      <w:r>
        <w:rPr>
          <w:rFonts w:hint="default"/>
          <w:lang w:val="en-IN"/>
        </w:rPr>
        <w:t>Real-Time Examples of Database Sharding:</w:t>
      </w:r>
    </w:p>
    <w:p>
      <w:pPr>
        <w:rPr>
          <w:rFonts w:hint="default"/>
          <w:lang w:val="en-IN"/>
        </w:rPr>
      </w:pPr>
    </w:p>
    <w:p>
      <w:pPr>
        <w:rPr>
          <w:rFonts w:hint="default"/>
          <w:lang w:val="en-IN"/>
        </w:rPr>
      </w:pPr>
      <w:r>
        <w:rPr>
          <w:rFonts w:hint="default"/>
          <w:lang w:val="en-IN"/>
        </w:rPr>
        <w:t>1. Social Media Platforms:</w:t>
      </w:r>
    </w:p>
    <w:p>
      <w:pPr>
        <w:rPr>
          <w:rFonts w:hint="default"/>
          <w:lang w:val="en-IN"/>
        </w:rPr>
      </w:pPr>
      <w:r>
        <w:rPr>
          <w:rFonts w:hint="default"/>
          <w:lang w:val="en-IN"/>
        </w:rPr>
        <w:t xml:space="preserve">   - Example: Facebook</w:t>
      </w:r>
    </w:p>
    <w:p>
      <w:pPr>
        <w:rPr>
          <w:rFonts w:hint="default"/>
          <w:lang w:val="en-IN"/>
        </w:rPr>
      </w:pPr>
      <w:r>
        <w:rPr>
          <w:rFonts w:hint="default"/>
          <w:lang w:val="en-IN"/>
        </w:rPr>
        <w:t xml:space="preserve">   - Why: Social media platforms handle massive amounts of data due to user-generated content, posts, and interactions.</w:t>
      </w:r>
    </w:p>
    <w:p>
      <w:pPr>
        <w:rPr>
          <w:rFonts w:hint="default"/>
          <w:lang w:val="en-IN"/>
        </w:rPr>
      </w:pPr>
      <w:r>
        <w:rPr>
          <w:rFonts w:hint="default"/>
          <w:lang w:val="en-IN"/>
        </w:rPr>
        <w:t xml:space="preserve">   - How: Sharding is used to distribute user data based on factors such as geographical location, user IDs, or other relevant attributes. Each shard independently manages the user data for a specific subset of users.</w:t>
      </w:r>
    </w:p>
    <w:p>
      <w:pPr>
        <w:rPr>
          <w:rFonts w:hint="default"/>
          <w:lang w:val="en-IN"/>
        </w:rPr>
      </w:pPr>
    </w:p>
    <w:p>
      <w:pPr>
        <w:rPr>
          <w:rFonts w:hint="default"/>
          <w:lang w:val="en-IN"/>
        </w:rPr>
      </w:pPr>
      <w:r>
        <w:rPr>
          <w:rFonts w:hint="default"/>
          <w:lang w:val="en-IN"/>
        </w:rPr>
        <w:t>2. E-commerce Platforms:</w:t>
      </w:r>
    </w:p>
    <w:p>
      <w:pPr>
        <w:rPr>
          <w:rFonts w:hint="default"/>
          <w:lang w:val="en-IN"/>
        </w:rPr>
      </w:pPr>
      <w:r>
        <w:rPr>
          <w:rFonts w:hint="default"/>
          <w:lang w:val="en-IN"/>
        </w:rPr>
        <w:t xml:space="preserve">   - Example: Shopify</w:t>
      </w:r>
    </w:p>
    <w:p>
      <w:pPr>
        <w:rPr>
          <w:rFonts w:hint="default"/>
          <w:lang w:val="en-IN"/>
        </w:rPr>
      </w:pPr>
      <w:r>
        <w:rPr>
          <w:rFonts w:hint="default"/>
          <w:lang w:val="en-IN"/>
        </w:rPr>
        <w:t xml:space="preserve">   - Why: E-commerce platforms deal with large product catalogs, order data, and customer information.</w:t>
      </w:r>
    </w:p>
    <w:p>
      <w:pPr>
        <w:rPr>
          <w:rFonts w:hint="default"/>
          <w:lang w:val="en-IN"/>
        </w:rPr>
      </w:pPr>
      <w:r>
        <w:rPr>
          <w:rFonts w:hint="default"/>
          <w:lang w:val="en-IN"/>
        </w:rPr>
        <w:t xml:space="preserve">   - How: Sharding can be applied to distribute product data, customer profiles, and order information across different shards. Each shard can handle a specific range of products or a subset of customers, improving query performance for product searches and order processing.</w:t>
      </w:r>
    </w:p>
    <w:p>
      <w:pPr>
        <w:rPr>
          <w:rFonts w:hint="default"/>
          <w:lang w:val="en-IN"/>
        </w:rPr>
      </w:pPr>
    </w:p>
    <w:p>
      <w:pPr>
        <w:rPr>
          <w:rFonts w:hint="default"/>
          <w:lang w:val="en-IN"/>
        </w:rPr>
      </w:pPr>
      <w:r>
        <w:rPr>
          <w:rFonts w:hint="default"/>
          <w:lang w:val="en-IN"/>
        </w:rPr>
        <w:t>3. Gaming Platforms:</w:t>
      </w:r>
    </w:p>
    <w:p>
      <w:pPr>
        <w:rPr>
          <w:rFonts w:hint="default"/>
          <w:lang w:val="en-IN"/>
        </w:rPr>
      </w:pPr>
      <w:r>
        <w:rPr>
          <w:rFonts w:hint="default"/>
          <w:lang w:val="en-IN"/>
        </w:rPr>
        <w:t xml:space="preserve">   - Example: Online multiplayer games</w:t>
      </w:r>
    </w:p>
    <w:p>
      <w:pPr>
        <w:rPr>
          <w:rFonts w:hint="default"/>
          <w:lang w:val="en-IN"/>
        </w:rPr>
      </w:pPr>
      <w:r>
        <w:rPr>
          <w:rFonts w:hint="default"/>
          <w:lang w:val="en-IN"/>
        </w:rPr>
        <w:t xml:space="preserve">   - Why: Online gaming platforms handle real-time interactions, player data, and game states.</w:t>
      </w:r>
    </w:p>
    <w:p>
      <w:pPr>
        <w:rPr>
          <w:rFonts w:hint="default"/>
          <w:lang w:val="en-IN"/>
        </w:rPr>
      </w:pPr>
      <w:r>
        <w:rPr>
          <w:rFonts w:hint="default"/>
          <w:lang w:val="en-IN"/>
        </w:rPr>
        <w:t xml:space="preserve">   - How: Sharding is employed to distribute player profiles, game sessions, and related data. Each shard may represent a specific game instance or a group of players, allowing the system to scale horizontally as the player base grows.</w:t>
      </w:r>
    </w:p>
    <w:p>
      <w:pPr>
        <w:rPr>
          <w:rFonts w:hint="default"/>
          <w:lang w:val="en-IN"/>
        </w:rPr>
      </w:pPr>
    </w:p>
    <w:p>
      <w:pPr>
        <w:rPr>
          <w:rFonts w:hint="default"/>
          <w:lang w:val="en-IN"/>
        </w:rPr>
      </w:pPr>
      <w:r>
        <w:rPr>
          <w:rFonts w:hint="default"/>
          <w:lang w:val="en-IN"/>
        </w:rPr>
        <w:t>4. Financial Systems:</w:t>
      </w:r>
    </w:p>
    <w:p>
      <w:pPr>
        <w:rPr>
          <w:rFonts w:hint="default"/>
          <w:lang w:val="en-IN"/>
        </w:rPr>
      </w:pPr>
      <w:r>
        <w:rPr>
          <w:rFonts w:hint="default"/>
          <w:lang w:val="en-IN"/>
        </w:rPr>
        <w:t xml:space="preserve">   - Example: Banking applications</w:t>
      </w:r>
    </w:p>
    <w:p>
      <w:pPr>
        <w:rPr>
          <w:rFonts w:hint="default"/>
          <w:lang w:val="en-IN"/>
        </w:rPr>
      </w:pPr>
      <w:r>
        <w:rPr>
          <w:rFonts w:hint="default"/>
          <w:lang w:val="en-IN"/>
        </w:rPr>
        <w:t xml:space="preserve">   - Why: Financial systems manage vast amounts of transactional data for numerous accounts.</w:t>
      </w:r>
    </w:p>
    <w:p>
      <w:pPr>
        <w:rPr>
          <w:rFonts w:hint="default"/>
          <w:lang w:val="en-IN"/>
        </w:rPr>
      </w:pPr>
      <w:r>
        <w:rPr>
          <w:rFonts w:hint="default"/>
          <w:lang w:val="en-IN"/>
        </w:rPr>
        <w:t xml:space="preserve">   - How: Sharding can be used to distribute account data based on account numbers, geographic regions, or other relevant criteria. This allows the system to scale horizontally while ensuring that transactions related to a specific account are handled by the same shard.</w:t>
      </w:r>
    </w:p>
    <w:p>
      <w:pPr>
        <w:rPr>
          <w:rFonts w:hint="default"/>
          <w:lang w:val="en-IN"/>
        </w:rPr>
      </w:pPr>
    </w:p>
    <w:p>
      <w:pPr>
        <w:rPr>
          <w:rFonts w:hint="default"/>
          <w:lang w:val="en-IN"/>
        </w:rPr>
      </w:pPr>
      <w:r>
        <w:rPr>
          <w:rFonts w:hint="default"/>
          <w:lang w:val="en-IN"/>
        </w:rPr>
        <w:t>Benefits of Database Sharding:</w:t>
      </w:r>
    </w:p>
    <w:p>
      <w:pPr>
        <w:rPr>
          <w:rFonts w:hint="default"/>
          <w:lang w:val="en-IN"/>
        </w:rPr>
      </w:pPr>
    </w:p>
    <w:p>
      <w:pPr>
        <w:rPr>
          <w:rFonts w:hint="default"/>
          <w:lang w:val="en-IN"/>
        </w:rPr>
      </w:pPr>
      <w:r>
        <w:rPr>
          <w:rFonts w:hint="default"/>
          <w:lang w:val="en-IN"/>
        </w:rPr>
        <w:t>1. Improved Performance: Sharding allows for parallel processing of queries across multiple shards, improving overall database performance.</w:t>
      </w:r>
    </w:p>
    <w:p>
      <w:pPr>
        <w:rPr>
          <w:rFonts w:hint="default"/>
          <w:lang w:val="en-IN"/>
        </w:rPr>
      </w:pPr>
    </w:p>
    <w:p>
      <w:pPr>
        <w:rPr>
          <w:rFonts w:hint="default"/>
          <w:lang w:val="en-IN"/>
        </w:rPr>
      </w:pPr>
      <w:r>
        <w:rPr>
          <w:rFonts w:hint="default"/>
          <w:lang w:val="en-IN"/>
        </w:rPr>
        <w:t>2. Scalability: As data and user loads increase, additional shards can be added to the system to scale horizontally and handle the increased demand.</w:t>
      </w:r>
    </w:p>
    <w:p>
      <w:pPr>
        <w:rPr>
          <w:rFonts w:hint="default"/>
          <w:lang w:val="en-IN"/>
        </w:rPr>
      </w:pPr>
    </w:p>
    <w:p>
      <w:pPr>
        <w:rPr>
          <w:rFonts w:hint="default"/>
          <w:lang w:val="en-IN"/>
        </w:rPr>
      </w:pPr>
      <w:r>
        <w:rPr>
          <w:rFonts w:hint="default"/>
          <w:lang w:val="en-IN"/>
        </w:rPr>
        <w:t>3. Reduced Hardware Costs: Sharding can be more cost-effective than scaling up a single, monolithic database server, as it allows the use of less expensive hardware for individual shards.</w:t>
      </w:r>
    </w:p>
    <w:p>
      <w:pPr>
        <w:rPr>
          <w:rFonts w:hint="default"/>
          <w:lang w:val="en-IN"/>
        </w:rPr>
      </w:pPr>
    </w:p>
    <w:p>
      <w:pPr>
        <w:rPr>
          <w:rFonts w:hint="default"/>
          <w:lang w:val="en-IN"/>
        </w:rPr>
      </w:pPr>
      <w:r>
        <w:rPr>
          <w:rFonts w:hint="default"/>
          <w:lang w:val="en-IN"/>
        </w:rPr>
        <w:t>4. Isolation of Failures: Sharding provides a level of fault isolation, as the failure of one shard does not necessarily impact the entire system.</w:t>
      </w:r>
    </w:p>
    <w:p>
      <w:pPr>
        <w:rPr>
          <w:rFonts w:hint="default"/>
          <w:lang w:val="en-IN"/>
        </w:rPr>
      </w:pPr>
    </w:p>
    <w:p>
      <w:pPr>
        <w:rPr>
          <w:rFonts w:hint="default"/>
          <w:lang w:val="en-IN"/>
        </w:rPr>
      </w:pPr>
      <w:r>
        <w:rPr>
          <w:rFonts w:hint="default"/>
          <w:lang w:val="en-IN"/>
        </w:rPr>
        <w:t>While database sharding offers significant benefits, it also introduces challenges such as managing shard distribution, ensuring data consistency across shards, and handling shard failures. Proper design and implementation are crucial to realizing the advantages of database sharding in a given application or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3575D"/>
    <w:rsid w:val="3D98440D"/>
    <w:rsid w:val="46D42F41"/>
    <w:rsid w:val="5A612353"/>
    <w:rsid w:val="6723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2023-12-07T10:45:00Z</dcterms:created>
  <dc:creator>Debarshi</dc:creator>
  <cp:lastModifiedBy>Debarshi</cp:lastModifiedBy>
  <dcterms:modified xsi:type="dcterms:W3CDTF">2023-12-07T10:53:00Z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DA90AE73EA0C485BB421D02380FE4524</vt:lpwstr>
  </property>
</Properties>
</file>