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55C3" w14:textId="77777777" w:rsidR="00D63D1B" w:rsidRDefault="00D63D1B" w:rsidP="00536D4B">
      <w:pPr>
        <w:tabs>
          <w:tab w:val="left" w:pos="3969"/>
          <w:tab w:val="right" w:pos="9072"/>
        </w:tabs>
        <w:rPr>
          <w:b/>
          <w:bCs/>
          <w:sz w:val="44"/>
          <w:szCs w:val="44"/>
        </w:rPr>
      </w:pPr>
    </w:p>
    <w:p w14:paraId="2176E8D1" w14:textId="77777777" w:rsidR="00D63D1B" w:rsidRDefault="00D63D1B" w:rsidP="00D63D1B">
      <w:pPr>
        <w:jc w:val="center"/>
        <w:rPr>
          <w:b/>
          <w:bCs/>
          <w:sz w:val="44"/>
          <w:szCs w:val="44"/>
        </w:rPr>
      </w:pPr>
    </w:p>
    <w:p w14:paraId="69CE6A22" w14:textId="77777777" w:rsidR="00D63D1B" w:rsidRDefault="00D63D1B" w:rsidP="00D63D1B">
      <w:pPr>
        <w:jc w:val="center"/>
        <w:rPr>
          <w:b/>
          <w:bCs/>
          <w:sz w:val="44"/>
          <w:szCs w:val="44"/>
        </w:rPr>
      </w:pPr>
    </w:p>
    <w:p w14:paraId="2ECA987F" w14:textId="77777777" w:rsidR="00D63D1B" w:rsidRPr="00E80557" w:rsidRDefault="00D63D1B" w:rsidP="00D63D1B">
      <w:pPr>
        <w:jc w:val="center"/>
        <w:rPr>
          <w:b/>
          <w:bCs/>
          <w:sz w:val="44"/>
          <w:szCs w:val="44"/>
        </w:rPr>
      </w:pPr>
      <w:r w:rsidRPr="00E80557">
        <w:rPr>
          <w:rFonts w:hint="eastAsia"/>
          <w:b/>
          <w:bCs/>
          <w:sz w:val="44"/>
          <w:szCs w:val="44"/>
        </w:rPr>
        <w:t>非線性控制</w:t>
      </w:r>
    </w:p>
    <w:p w14:paraId="2D48FEC7" w14:textId="77777777" w:rsidR="00D63D1B" w:rsidRDefault="00D63D1B" w:rsidP="00D63D1B">
      <w:pPr>
        <w:jc w:val="center"/>
        <w:rPr>
          <w:b/>
          <w:bCs/>
          <w:sz w:val="44"/>
          <w:szCs w:val="44"/>
        </w:rPr>
      </w:pPr>
      <w:r w:rsidRPr="00E80557">
        <w:rPr>
          <w:rFonts w:hint="eastAsia"/>
          <w:b/>
          <w:bCs/>
          <w:sz w:val="44"/>
          <w:szCs w:val="44"/>
        </w:rPr>
        <w:t>N</w:t>
      </w:r>
      <w:r w:rsidRPr="00E80557">
        <w:rPr>
          <w:b/>
          <w:bCs/>
          <w:sz w:val="44"/>
          <w:szCs w:val="44"/>
        </w:rPr>
        <w:t>onlinear Control</w:t>
      </w:r>
    </w:p>
    <w:p w14:paraId="6462EC6F" w14:textId="77777777" w:rsidR="00D63D1B" w:rsidRDefault="00D63D1B" w:rsidP="00D63D1B">
      <w:pPr>
        <w:jc w:val="center"/>
        <w:rPr>
          <w:b/>
          <w:bCs/>
          <w:sz w:val="44"/>
          <w:szCs w:val="44"/>
        </w:rPr>
      </w:pPr>
    </w:p>
    <w:p w14:paraId="42155DDA" w14:textId="6ECE1388" w:rsidR="00D63D1B" w:rsidRDefault="00D63D1B" w:rsidP="00D63D1B">
      <w:pPr>
        <w:jc w:val="center"/>
        <w:rPr>
          <w:sz w:val="44"/>
          <w:szCs w:val="44"/>
        </w:rPr>
      </w:pPr>
      <w:r w:rsidRPr="00E80557">
        <w:rPr>
          <w:rFonts w:hint="eastAsia"/>
          <w:sz w:val="44"/>
          <w:szCs w:val="44"/>
        </w:rPr>
        <w:t>第</w:t>
      </w:r>
      <w:r w:rsidR="00EC3ADD">
        <w:rPr>
          <w:rFonts w:hint="eastAsia"/>
          <w:sz w:val="44"/>
          <w:szCs w:val="44"/>
        </w:rPr>
        <w:t>九</w:t>
      </w:r>
      <w:r w:rsidRPr="00E80557">
        <w:rPr>
          <w:rFonts w:hint="eastAsia"/>
          <w:sz w:val="44"/>
          <w:szCs w:val="44"/>
        </w:rPr>
        <w:t>章作業</w:t>
      </w:r>
    </w:p>
    <w:p w14:paraId="48BE53E1" w14:textId="226B6598" w:rsidR="00D63D1B" w:rsidRDefault="00EC3ADD" w:rsidP="00D63D1B">
      <w:pPr>
        <w:jc w:val="center"/>
        <w:rPr>
          <w:sz w:val="44"/>
          <w:szCs w:val="44"/>
        </w:rPr>
      </w:pPr>
      <w:r>
        <w:rPr>
          <w:rFonts w:hint="eastAsia"/>
          <w:sz w:val="44"/>
          <w:szCs w:val="44"/>
        </w:rPr>
        <w:t>適應性控制</w:t>
      </w:r>
    </w:p>
    <w:p w14:paraId="7207BA69" w14:textId="77777777" w:rsidR="00D63D1B" w:rsidRDefault="00D63D1B" w:rsidP="003E0714">
      <w:pPr>
        <w:rPr>
          <w:sz w:val="44"/>
          <w:szCs w:val="44"/>
        </w:rPr>
      </w:pPr>
    </w:p>
    <w:p w14:paraId="2D873998" w14:textId="77777777" w:rsidR="00D63D1B" w:rsidRPr="00FF2421" w:rsidRDefault="00D63D1B" w:rsidP="00D63D1B">
      <w:pPr>
        <w:spacing w:line="360" w:lineRule="auto"/>
        <w:jc w:val="center"/>
        <w:rPr>
          <w:sz w:val="32"/>
          <w:szCs w:val="32"/>
        </w:rPr>
      </w:pPr>
      <w:r w:rsidRPr="00FF2421">
        <w:rPr>
          <w:rFonts w:hint="eastAsia"/>
          <w:sz w:val="32"/>
          <w:szCs w:val="32"/>
        </w:rPr>
        <w:t>學號</w:t>
      </w:r>
      <w:r w:rsidRPr="00FF2421">
        <w:rPr>
          <w:rFonts w:hint="eastAsia"/>
          <w:sz w:val="32"/>
          <w:szCs w:val="32"/>
        </w:rPr>
        <w:t xml:space="preserve"> : P</w:t>
      </w:r>
      <w:r w:rsidRPr="00FF2421">
        <w:rPr>
          <w:sz w:val="32"/>
          <w:szCs w:val="32"/>
        </w:rPr>
        <w:t>46104285</w:t>
      </w:r>
    </w:p>
    <w:p w14:paraId="37B941FA" w14:textId="77777777" w:rsidR="00D63D1B" w:rsidRPr="00FF2421" w:rsidRDefault="00D63D1B" w:rsidP="00D63D1B">
      <w:pPr>
        <w:spacing w:line="360" w:lineRule="auto"/>
        <w:jc w:val="center"/>
        <w:rPr>
          <w:sz w:val="32"/>
          <w:szCs w:val="32"/>
        </w:rPr>
      </w:pPr>
      <w:r w:rsidRPr="00FF2421">
        <w:rPr>
          <w:rFonts w:hint="eastAsia"/>
          <w:sz w:val="32"/>
          <w:szCs w:val="32"/>
        </w:rPr>
        <w:t>研究生</w:t>
      </w:r>
      <w:r w:rsidRPr="00FF2421">
        <w:rPr>
          <w:rFonts w:hint="eastAsia"/>
          <w:sz w:val="32"/>
          <w:szCs w:val="32"/>
        </w:rPr>
        <w:t xml:space="preserve"> : </w:t>
      </w:r>
      <w:r w:rsidRPr="00FF2421">
        <w:rPr>
          <w:rFonts w:hint="eastAsia"/>
          <w:sz w:val="32"/>
          <w:szCs w:val="32"/>
        </w:rPr>
        <w:t>楊亞勳</w:t>
      </w:r>
    </w:p>
    <w:p w14:paraId="5924F1C7" w14:textId="77777777" w:rsidR="00D63D1B" w:rsidRPr="00FF2421" w:rsidRDefault="00D63D1B" w:rsidP="00D63D1B">
      <w:pPr>
        <w:spacing w:line="360" w:lineRule="auto"/>
        <w:jc w:val="center"/>
        <w:rPr>
          <w:sz w:val="32"/>
          <w:szCs w:val="32"/>
        </w:rPr>
      </w:pPr>
      <w:r w:rsidRPr="00FF2421">
        <w:rPr>
          <w:rFonts w:hint="eastAsia"/>
          <w:sz w:val="32"/>
          <w:szCs w:val="32"/>
        </w:rPr>
        <w:t>授課教授</w:t>
      </w:r>
      <w:r w:rsidRPr="00FF2421">
        <w:rPr>
          <w:rFonts w:hint="eastAsia"/>
          <w:sz w:val="32"/>
          <w:szCs w:val="32"/>
        </w:rPr>
        <w:t xml:space="preserve"> : </w:t>
      </w:r>
      <w:r w:rsidRPr="00FF2421">
        <w:rPr>
          <w:rFonts w:hint="eastAsia"/>
          <w:sz w:val="32"/>
          <w:szCs w:val="32"/>
        </w:rPr>
        <w:t>楊憲東</w:t>
      </w:r>
    </w:p>
    <w:p w14:paraId="795C56F3" w14:textId="77777777" w:rsidR="00D63D1B" w:rsidRDefault="00D63D1B" w:rsidP="00D63D1B">
      <w:pPr>
        <w:spacing w:line="360" w:lineRule="auto"/>
        <w:jc w:val="center"/>
        <w:rPr>
          <w:sz w:val="32"/>
          <w:szCs w:val="32"/>
        </w:rPr>
      </w:pPr>
    </w:p>
    <w:p w14:paraId="6680AB8D" w14:textId="77777777" w:rsidR="00D63D1B" w:rsidRPr="00FF2421" w:rsidRDefault="00D63D1B" w:rsidP="00D63D1B">
      <w:pPr>
        <w:spacing w:line="360" w:lineRule="auto"/>
        <w:jc w:val="center"/>
        <w:rPr>
          <w:sz w:val="32"/>
          <w:szCs w:val="32"/>
        </w:rPr>
      </w:pPr>
    </w:p>
    <w:p w14:paraId="7142230D" w14:textId="77777777" w:rsidR="00D63D1B" w:rsidRPr="00FF2421" w:rsidRDefault="00D63D1B" w:rsidP="00D63D1B">
      <w:pPr>
        <w:spacing w:line="480" w:lineRule="auto"/>
        <w:jc w:val="center"/>
        <w:rPr>
          <w:sz w:val="32"/>
          <w:szCs w:val="32"/>
        </w:rPr>
      </w:pPr>
      <w:r w:rsidRPr="00FF2421">
        <w:rPr>
          <w:sz w:val="32"/>
          <w:szCs w:val="32"/>
        </w:rPr>
        <w:t>Department of Aeronautics and Astronautics</w:t>
      </w:r>
    </w:p>
    <w:p w14:paraId="114799F8" w14:textId="77777777" w:rsidR="00D63D1B" w:rsidRPr="00FF2421" w:rsidRDefault="00D63D1B" w:rsidP="00D63D1B">
      <w:pPr>
        <w:spacing w:line="480" w:lineRule="auto"/>
        <w:jc w:val="center"/>
        <w:rPr>
          <w:sz w:val="32"/>
          <w:szCs w:val="32"/>
        </w:rPr>
      </w:pPr>
      <w:r w:rsidRPr="00FF2421">
        <w:rPr>
          <w:sz w:val="32"/>
          <w:szCs w:val="32"/>
        </w:rPr>
        <w:t>National Cheng Kung University</w:t>
      </w:r>
    </w:p>
    <w:p w14:paraId="02EA7678" w14:textId="77777777" w:rsidR="00D63D1B" w:rsidRDefault="00D63D1B" w:rsidP="00D63D1B">
      <w:pPr>
        <w:spacing w:line="480" w:lineRule="auto"/>
        <w:jc w:val="center"/>
        <w:rPr>
          <w:sz w:val="32"/>
          <w:szCs w:val="32"/>
        </w:rPr>
      </w:pPr>
      <w:r w:rsidRPr="00FF2421">
        <w:rPr>
          <w:sz w:val="32"/>
          <w:szCs w:val="32"/>
        </w:rPr>
        <w:t>Tainan, Taiwan, ROC</w:t>
      </w:r>
    </w:p>
    <w:p w14:paraId="77CF95FC" w14:textId="77777777" w:rsidR="00D63D1B" w:rsidRPr="00FF2421" w:rsidRDefault="00D63D1B" w:rsidP="00D63D1B">
      <w:pPr>
        <w:spacing w:line="480" w:lineRule="auto"/>
      </w:pPr>
    </w:p>
    <w:p w14:paraId="5C99CF51" w14:textId="416B58A4" w:rsidR="00A30678" w:rsidRDefault="00D63D1B" w:rsidP="00A30678">
      <w:pPr>
        <w:spacing w:line="480" w:lineRule="auto"/>
        <w:jc w:val="center"/>
        <w:rPr>
          <w:sz w:val="32"/>
          <w:szCs w:val="32"/>
        </w:rPr>
      </w:pPr>
      <w:r w:rsidRPr="00FF2421">
        <w:rPr>
          <w:rFonts w:hint="eastAsia"/>
          <w:sz w:val="32"/>
          <w:szCs w:val="32"/>
        </w:rPr>
        <w:t>中華民國</w:t>
      </w:r>
      <w:r w:rsidRPr="00FF2421">
        <w:rPr>
          <w:rFonts w:hint="eastAsia"/>
          <w:sz w:val="32"/>
          <w:szCs w:val="32"/>
        </w:rPr>
        <w:t xml:space="preserve"> 11</w:t>
      </w:r>
      <w:r w:rsidR="00EC3ADD">
        <w:rPr>
          <w:rFonts w:hint="eastAsia"/>
          <w:sz w:val="32"/>
          <w:szCs w:val="32"/>
        </w:rPr>
        <w:t>2</w:t>
      </w:r>
      <w:r w:rsidRPr="00FF2421">
        <w:rPr>
          <w:rFonts w:hint="eastAsia"/>
          <w:sz w:val="32"/>
          <w:szCs w:val="32"/>
        </w:rPr>
        <w:t>年</w:t>
      </w:r>
      <w:r w:rsidRPr="00FF2421">
        <w:rPr>
          <w:rFonts w:hint="eastAsia"/>
          <w:sz w:val="32"/>
          <w:szCs w:val="32"/>
        </w:rPr>
        <w:t xml:space="preserve"> </w:t>
      </w:r>
      <w:r w:rsidR="00EC3ADD">
        <w:rPr>
          <w:rFonts w:hint="eastAsia"/>
          <w:sz w:val="32"/>
          <w:szCs w:val="32"/>
        </w:rPr>
        <w:t>1</w:t>
      </w:r>
      <w:r w:rsidRPr="00FF2421">
        <w:rPr>
          <w:rFonts w:hint="eastAsia"/>
          <w:sz w:val="32"/>
          <w:szCs w:val="32"/>
        </w:rPr>
        <w:t>月</w:t>
      </w:r>
      <w:r w:rsidR="00EC3ADD">
        <w:rPr>
          <w:rFonts w:hint="eastAsia"/>
          <w:sz w:val="32"/>
          <w:szCs w:val="32"/>
        </w:rPr>
        <w:t>7</w:t>
      </w:r>
      <w:r w:rsidR="00F24467">
        <w:rPr>
          <w:rFonts w:hint="eastAsia"/>
          <w:sz w:val="32"/>
          <w:szCs w:val="32"/>
        </w:rPr>
        <w:t>日</w:t>
      </w:r>
    </w:p>
    <w:p w14:paraId="6F4FECC0" w14:textId="77777777" w:rsidR="00A30678" w:rsidRDefault="00A30678">
      <w:pPr>
        <w:spacing w:line="360" w:lineRule="auto"/>
        <w:rPr>
          <w:sz w:val="32"/>
          <w:szCs w:val="32"/>
        </w:rPr>
        <w:sectPr w:rsidR="00A30678" w:rsidSect="00F24467">
          <w:type w:val="continuous"/>
          <w:pgSz w:w="12240" w:h="15840"/>
          <w:pgMar w:top="1440" w:right="1440" w:bottom="1440" w:left="1440" w:header="708" w:footer="708" w:gutter="0"/>
          <w:pgNumType w:start="1"/>
          <w:cols w:space="708"/>
          <w:docGrid w:linePitch="360"/>
        </w:sectPr>
      </w:pPr>
      <w:r>
        <w:rPr>
          <w:sz w:val="32"/>
          <w:szCs w:val="32"/>
        </w:rPr>
        <w:br w:type="page"/>
      </w:r>
    </w:p>
    <w:sdt>
      <w:sdtPr>
        <w:rPr>
          <w:rFonts w:ascii="Times New Roman" w:eastAsia="標楷體" w:hAnsi="Times New Roman" w:cs="Times New Roman"/>
          <w:color w:val="auto"/>
          <w:sz w:val="24"/>
          <w:szCs w:val="24"/>
          <w:lang w:val="zh-TW"/>
        </w:rPr>
        <w:id w:val="1891144042"/>
        <w:docPartObj>
          <w:docPartGallery w:val="Table of Contents"/>
          <w:docPartUnique/>
        </w:docPartObj>
      </w:sdtPr>
      <w:sdtEndPr>
        <w:rPr>
          <w:b/>
          <w:bCs/>
        </w:rPr>
      </w:sdtEndPr>
      <w:sdtContent>
        <w:p w14:paraId="36CBC734" w14:textId="27C16931" w:rsidR="000D767D" w:rsidRPr="002518C1" w:rsidRDefault="000D767D" w:rsidP="000D767D">
          <w:pPr>
            <w:pStyle w:val="a6"/>
            <w:jc w:val="center"/>
            <w:rPr>
              <w:rFonts w:ascii="標楷體" w:eastAsia="標楷體" w:hAnsi="標楷體"/>
              <w:color w:val="auto"/>
              <w:sz w:val="52"/>
              <w:szCs w:val="52"/>
            </w:rPr>
          </w:pPr>
          <w:r w:rsidRPr="002518C1">
            <w:rPr>
              <w:rFonts w:ascii="標楷體" w:eastAsia="標楷體" w:hAnsi="標楷體" w:hint="eastAsia"/>
              <w:color w:val="auto"/>
              <w:sz w:val="52"/>
              <w:szCs w:val="52"/>
              <w:lang w:val="zh-TW"/>
            </w:rPr>
            <w:t>目錄</w:t>
          </w:r>
        </w:p>
        <w:p w14:paraId="7EF2DF65" w14:textId="13AAB08F" w:rsidR="00D945C1" w:rsidRPr="00D945C1" w:rsidRDefault="000D767D">
          <w:pPr>
            <w:pStyle w:val="11"/>
            <w:rPr>
              <w:rFonts w:asciiTheme="minorHAnsi" w:hAnsiTheme="minorHAnsi" w:cstheme="minorBidi"/>
              <w:b w:val="0"/>
              <w:bCs w:val="0"/>
              <w:sz w:val="40"/>
              <w:szCs w:val="40"/>
            </w:rPr>
          </w:pPr>
          <w:r w:rsidRPr="002518C1">
            <w:rPr>
              <w:sz w:val="144"/>
              <w:szCs w:val="144"/>
            </w:rPr>
            <w:fldChar w:fldCharType="begin"/>
          </w:r>
          <w:r w:rsidRPr="002518C1">
            <w:rPr>
              <w:sz w:val="144"/>
              <w:szCs w:val="144"/>
            </w:rPr>
            <w:instrText xml:space="preserve"> TOC \o "1-3" \h \z \u </w:instrText>
          </w:r>
          <w:r w:rsidRPr="002518C1">
            <w:rPr>
              <w:sz w:val="144"/>
              <w:szCs w:val="144"/>
            </w:rPr>
            <w:fldChar w:fldCharType="separate"/>
          </w:r>
          <w:hyperlink w:anchor="_Toc123938486" w:history="1">
            <w:r w:rsidR="00D945C1" w:rsidRPr="00D945C1">
              <w:rPr>
                <w:rStyle w:val="a7"/>
                <w:sz w:val="40"/>
                <w:szCs w:val="40"/>
              </w:rPr>
              <w:t>Question 1</w:t>
            </w:r>
            <w:r w:rsidR="00D945C1" w:rsidRPr="00D945C1">
              <w:rPr>
                <w:webHidden/>
                <w:sz w:val="40"/>
                <w:szCs w:val="40"/>
              </w:rPr>
              <w:tab/>
            </w:r>
            <w:r w:rsidR="00D945C1" w:rsidRPr="00D945C1">
              <w:rPr>
                <w:webHidden/>
                <w:sz w:val="40"/>
                <w:szCs w:val="40"/>
              </w:rPr>
              <w:fldChar w:fldCharType="begin"/>
            </w:r>
            <w:r w:rsidR="00D945C1" w:rsidRPr="00D945C1">
              <w:rPr>
                <w:webHidden/>
                <w:sz w:val="40"/>
                <w:szCs w:val="40"/>
              </w:rPr>
              <w:instrText xml:space="preserve"> PAGEREF _Toc123938486 \h </w:instrText>
            </w:r>
            <w:r w:rsidR="00D945C1" w:rsidRPr="00D945C1">
              <w:rPr>
                <w:webHidden/>
                <w:sz w:val="40"/>
                <w:szCs w:val="40"/>
              </w:rPr>
            </w:r>
            <w:r w:rsidR="00D945C1" w:rsidRPr="00D945C1">
              <w:rPr>
                <w:webHidden/>
                <w:sz w:val="40"/>
                <w:szCs w:val="40"/>
              </w:rPr>
              <w:fldChar w:fldCharType="separate"/>
            </w:r>
            <w:r w:rsidR="00D945C1">
              <w:rPr>
                <w:webHidden/>
                <w:sz w:val="40"/>
                <w:szCs w:val="40"/>
              </w:rPr>
              <w:t>1</w:t>
            </w:r>
            <w:r w:rsidR="00D945C1" w:rsidRPr="00D945C1">
              <w:rPr>
                <w:webHidden/>
                <w:sz w:val="40"/>
                <w:szCs w:val="40"/>
              </w:rPr>
              <w:fldChar w:fldCharType="end"/>
            </w:r>
          </w:hyperlink>
        </w:p>
        <w:p w14:paraId="46712A51" w14:textId="044A7488" w:rsidR="00D945C1" w:rsidRPr="00D945C1" w:rsidRDefault="00D945C1">
          <w:pPr>
            <w:pStyle w:val="11"/>
            <w:rPr>
              <w:rFonts w:asciiTheme="minorHAnsi" w:hAnsiTheme="minorHAnsi" w:cstheme="minorBidi"/>
              <w:b w:val="0"/>
              <w:bCs w:val="0"/>
              <w:sz w:val="40"/>
              <w:szCs w:val="40"/>
            </w:rPr>
          </w:pPr>
          <w:hyperlink w:anchor="_Toc123938487" w:history="1">
            <w:r w:rsidRPr="00D945C1">
              <w:rPr>
                <w:rStyle w:val="a7"/>
                <w:sz w:val="40"/>
                <w:szCs w:val="40"/>
              </w:rPr>
              <w:t>Question 2</w:t>
            </w:r>
            <w:r w:rsidRPr="00D945C1">
              <w:rPr>
                <w:webHidden/>
                <w:sz w:val="40"/>
                <w:szCs w:val="40"/>
              </w:rPr>
              <w:tab/>
            </w:r>
            <w:r w:rsidRPr="00D945C1">
              <w:rPr>
                <w:webHidden/>
                <w:sz w:val="40"/>
                <w:szCs w:val="40"/>
              </w:rPr>
              <w:fldChar w:fldCharType="begin"/>
            </w:r>
            <w:r w:rsidRPr="00D945C1">
              <w:rPr>
                <w:webHidden/>
                <w:sz w:val="40"/>
                <w:szCs w:val="40"/>
              </w:rPr>
              <w:instrText xml:space="preserve"> PAGEREF _Toc123938487 \h </w:instrText>
            </w:r>
            <w:r w:rsidRPr="00D945C1">
              <w:rPr>
                <w:webHidden/>
                <w:sz w:val="40"/>
                <w:szCs w:val="40"/>
              </w:rPr>
            </w:r>
            <w:r w:rsidRPr="00D945C1">
              <w:rPr>
                <w:webHidden/>
                <w:sz w:val="40"/>
                <w:szCs w:val="40"/>
              </w:rPr>
              <w:fldChar w:fldCharType="separate"/>
            </w:r>
            <w:r>
              <w:rPr>
                <w:webHidden/>
                <w:sz w:val="40"/>
                <w:szCs w:val="40"/>
              </w:rPr>
              <w:t>2</w:t>
            </w:r>
            <w:r w:rsidRPr="00D945C1">
              <w:rPr>
                <w:webHidden/>
                <w:sz w:val="40"/>
                <w:szCs w:val="40"/>
              </w:rPr>
              <w:fldChar w:fldCharType="end"/>
            </w:r>
          </w:hyperlink>
        </w:p>
        <w:p w14:paraId="7E7137C5" w14:textId="42B9B6F6" w:rsidR="00D945C1" w:rsidRPr="00D945C1" w:rsidRDefault="00D945C1">
          <w:pPr>
            <w:pStyle w:val="11"/>
            <w:rPr>
              <w:rFonts w:asciiTheme="minorHAnsi" w:hAnsiTheme="minorHAnsi" w:cstheme="minorBidi"/>
              <w:b w:val="0"/>
              <w:bCs w:val="0"/>
              <w:sz w:val="40"/>
              <w:szCs w:val="40"/>
            </w:rPr>
          </w:pPr>
          <w:hyperlink w:anchor="_Toc123938488" w:history="1">
            <w:r w:rsidRPr="00D945C1">
              <w:rPr>
                <w:rStyle w:val="a7"/>
                <w:sz w:val="40"/>
                <w:szCs w:val="40"/>
              </w:rPr>
              <w:t>Question 3</w:t>
            </w:r>
            <w:r w:rsidRPr="00D945C1">
              <w:rPr>
                <w:webHidden/>
                <w:sz w:val="40"/>
                <w:szCs w:val="40"/>
              </w:rPr>
              <w:tab/>
            </w:r>
            <w:r w:rsidRPr="00D945C1">
              <w:rPr>
                <w:webHidden/>
                <w:sz w:val="40"/>
                <w:szCs w:val="40"/>
              </w:rPr>
              <w:fldChar w:fldCharType="begin"/>
            </w:r>
            <w:r w:rsidRPr="00D945C1">
              <w:rPr>
                <w:webHidden/>
                <w:sz w:val="40"/>
                <w:szCs w:val="40"/>
              </w:rPr>
              <w:instrText xml:space="preserve"> PAGEREF _Toc123938488 \h </w:instrText>
            </w:r>
            <w:r w:rsidRPr="00D945C1">
              <w:rPr>
                <w:webHidden/>
                <w:sz w:val="40"/>
                <w:szCs w:val="40"/>
              </w:rPr>
            </w:r>
            <w:r w:rsidRPr="00D945C1">
              <w:rPr>
                <w:webHidden/>
                <w:sz w:val="40"/>
                <w:szCs w:val="40"/>
              </w:rPr>
              <w:fldChar w:fldCharType="separate"/>
            </w:r>
            <w:r>
              <w:rPr>
                <w:webHidden/>
                <w:sz w:val="40"/>
                <w:szCs w:val="40"/>
              </w:rPr>
              <w:t>4</w:t>
            </w:r>
            <w:r w:rsidRPr="00D945C1">
              <w:rPr>
                <w:webHidden/>
                <w:sz w:val="40"/>
                <w:szCs w:val="40"/>
              </w:rPr>
              <w:fldChar w:fldCharType="end"/>
            </w:r>
          </w:hyperlink>
        </w:p>
        <w:p w14:paraId="5875724E" w14:textId="269EA260" w:rsidR="00D945C1" w:rsidRPr="00D945C1" w:rsidRDefault="00D945C1">
          <w:pPr>
            <w:pStyle w:val="11"/>
            <w:rPr>
              <w:rFonts w:asciiTheme="minorHAnsi" w:hAnsiTheme="minorHAnsi" w:cstheme="minorBidi"/>
              <w:b w:val="0"/>
              <w:bCs w:val="0"/>
              <w:sz w:val="40"/>
              <w:szCs w:val="40"/>
            </w:rPr>
          </w:pPr>
          <w:hyperlink w:anchor="_Toc123938489" w:history="1">
            <w:r w:rsidRPr="00D945C1">
              <w:rPr>
                <w:rStyle w:val="a7"/>
                <w:sz w:val="40"/>
                <w:szCs w:val="40"/>
              </w:rPr>
              <w:t>MATLAB Code</w:t>
            </w:r>
            <w:r w:rsidRPr="00D945C1">
              <w:rPr>
                <w:webHidden/>
                <w:sz w:val="40"/>
                <w:szCs w:val="40"/>
              </w:rPr>
              <w:tab/>
            </w:r>
            <w:r w:rsidRPr="00D945C1">
              <w:rPr>
                <w:webHidden/>
                <w:sz w:val="40"/>
                <w:szCs w:val="40"/>
              </w:rPr>
              <w:fldChar w:fldCharType="begin"/>
            </w:r>
            <w:r w:rsidRPr="00D945C1">
              <w:rPr>
                <w:webHidden/>
                <w:sz w:val="40"/>
                <w:szCs w:val="40"/>
              </w:rPr>
              <w:instrText xml:space="preserve"> PAGEREF _Toc123938489 \h </w:instrText>
            </w:r>
            <w:r w:rsidRPr="00D945C1">
              <w:rPr>
                <w:webHidden/>
                <w:sz w:val="40"/>
                <w:szCs w:val="40"/>
              </w:rPr>
            </w:r>
            <w:r w:rsidRPr="00D945C1">
              <w:rPr>
                <w:webHidden/>
                <w:sz w:val="40"/>
                <w:szCs w:val="40"/>
              </w:rPr>
              <w:fldChar w:fldCharType="separate"/>
            </w:r>
            <w:r>
              <w:rPr>
                <w:webHidden/>
                <w:sz w:val="40"/>
                <w:szCs w:val="40"/>
              </w:rPr>
              <w:t>12</w:t>
            </w:r>
            <w:r w:rsidRPr="00D945C1">
              <w:rPr>
                <w:webHidden/>
                <w:sz w:val="40"/>
                <w:szCs w:val="40"/>
              </w:rPr>
              <w:fldChar w:fldCharType="end"/>
            </w:r>
          </w:hyperlink>
        </w:p>
        <w:p w14:paraId="787432F6" w14:textId="2CAF1059" w:rsidR="00D63D1B" w:rsidRDefault="000D767D" w:rsidP="00A30678">
          <w:r w:rsidRPr="002518C1">
            <w:rPr>
              <w:rFonts w:ascii="標楷體" w:hAnsi="標楷體"/>
              <w:b/>
              <w:bCs/>
              <w:sz w:val="144"/>
              <w:szCs w:val="144"/>
              <w:lang w:val="zh-TW"/>
            </w:rPr>
            <w:fldChar w:fldCharType="end"/>
          </w:r>
        </w:p>
      </w:sdtContent>
    </w:sdt>
    <w:p w14:paraId="4B6C98C9" w14:textId="184813F6" w:rsidR="008138D6" w:rsidRDefault="008138D6">
      <w:pPr>
        <w:spacing w:line="360" w:lineRule="auto"/>
        <w:rPr>
          <w:rFonts w:ascii="標楷體" w:hAnsi="標楷體"/>
          <w:b/>
          <w:bCs/>
          <w:sz w:val="28"/>
          <w:szCs w:val="28"/>
        </w:rPr>
      </w:pPr>
      <w:r>
        <w:rPr>
          <w:rFonts w:ascii="標楷體" w:hAnsi="標楷體"/>
          <w:b/>
          <w:bCs/>
          <w:sz w:val="28"/>
          <w:szCs w:val="28"/>
        </w:rPr>
        <w:br w:type="page"/>
      </w:r>
    </w:p>
    <w:p w14:paraId="203282EF" w14:textId="77777777" w:rsidR="00A30678" w:rsidRDefault="00A30678">
      <w:pPr>
        <w:spacing w:line="360" w:lineRule="auto"/>
        <w:rPr>
          <w:rFonts w:ascii="標楷體" w:hAnsi="標楷體"/>
          <w:b/>
          <w:bCs/>
          <w:sz w:val="28"/>
          <w:szCs w:val="28"/>
        </w:rPr>
        <w:sectPr w:rsidR="00A30678" w:rsidSect="00F24467">
          <w:type w:val="continuous"/>
          <w:pgSz w:w="12240" w:h="15840"/>
          <w:pgMar w:top="1440" w:right="1440" w:bottom="1440" w:left="1440" w:header="708" w:footer="708" w:gutter="0"/>
          <w:pgNumType w:start="1"/>
          <w:cols w:space="708"/>
          <w:docGrid w:linePitch="360"/>
        </w:sectPr>
      </w:pPr>
    </w:p>
    <w:p w14:paraId="55554B94" w14:textId="1CEE0887" w:rsidR="008138D6" w:rsidRDefault="008138D6" w:rsidP="008138D6">
      <w:r>
        <w:rPr>
          <w:rFonts w:hint="eastAsia"/>
        </w:rPr>
        <w:t>本題延續範例</w:t>
      </w:r>
      <w:r>
        <w:rPr>
          <w:rFonts w:hint="eastAsia"/>
        </w:rPr>
        <w:t>9.6.2</w:t>
      </w:r>
      <w:r>
        <w:rPr>
          <w:rFonts w:hint="eastAsia"/>
        </w:rPr>
        <w:t>的討論，但是考慮不同的非線性系統</w:t>
      </w:r>
      <w:r>
        <w:rPr>
          <w:rFonts w:hint="eastAsia"/>
        </w:rPr>
        <w:t>:</w:t>
      </w:r>
    </w:p>
    <w:p w14:paraId="72C9E487" w14:textId="5482F2F6" w:rsidR="008138D6" w:rsidRDefault="000B594E" w:rsidP="000B594E">
      <w:pPr>
        <w:tabs>
          <w:tab w:val="center" w:pos="4253"/>
          <w:tab w:val="right" w:pos="9072"/>
        </w:tabs>
      </w:pPr>
      <w:r>
        <w:tab/>
      </w:r>
      <w:r w:rsidR="008138D6" w:rsidRPr="00295DAA">
        <w:rPr>
          <w:position w:val="-14"/>
        </w:rPr>
        <w:object w:dxaOrig="2299" w:dyaOrig="380" w14:anchorId="79466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85pt;height:18.85pt" o:ole="">
            <v:imagedata r:id="rId8" o:title=""/>
          </v:shape>
          <o:OLEObject Type="Embed" ProgID="Equation.DSMT4" ShapeID="_x0000_i1025" DrawAspect="Content" ObjectID="_1734551938" r:id="rId9"/>
        </w:object>
      </w:r>
      <w:r>
        <w:tab/>
      </w:r>
      <w:r w:rsidR="008138D6">
        <w:rPr>
          <w:rFonts w:hint="eastAsia"/>
        </w:rPr>
        <w:t>(1)</w:t>
      </w:r>
    </w:p>
    <w:p w14:paraId="7F71CC83" w14:textId="7509C813" w:rsidR="008138D6" w:rsidRDefault="008138D6" w:rsidP="008138D6">
      <w:r>
        <w:rPr>
          <w:rFonts w:hint="eastAsia"/>
        </w:rPr>
        <w:t>現在要設計適應性控制</w:t>
      </w:r>
      <w:r w:rsidRPr="00295DAA">
        <w:rPr>
          <w:position w:val="-6"/>
        </w:rPr>
        <w:object w:dxaOrig="200" w:dyaOrig="220" w14:anchorId="37B505BE">
          <v:shape id="_x0000_i1026" type="#_x0000_t75" style="width:9.85pt;height:11.15pt" o:ole="">
            <v:imagedata r:id="rId10" o:title=""/>
          </v:shape>
          <o:OLEObject Type="Embed" ProgID="Equation.DSMT4" ShapeID="_x0000_i1026" DrawAspect="Content" ObjectID="_1734551939" r:id="rId11"/>
        </w:object>
      </w:r>
      <w:r>
        <w:rPr>
          <w:rFonts w:hint="eastAsia"/>
        </w:rPr>
        <w:t>，使得在系統參數未知的情況下，非線性系統的輸出能夠追蹤以下的線性參考模式</w:t>
      </w:r>
      <w:r>
        <w:rPr>
          <w:rFonts w:hint="eastAsia"/>
        </w:rPr>
        <w:t>:</w:t>
      </w:r>
    </w:p>
    <w:p w14:paraId="31EC20CC" w14:textId="4AB2FD43" w:rsidR="000B594E" w:rsidRDefault="000B594E" w:rsidP="000B594E">
      <w:pPr>
        <w:tabs>
          <w:tab w:val="center" w:pos="4253"/>
          <w:tab w:val="right" w:pos="9072"/>
        </w:tabs>
      </w:pPr>
      <w:r>
        <w:tab/>
      </w:r>
      <w:r w:rsidRPr="00295DAA">
        <w:rPr>
          <w:position w:val="-12"/>
        </w:rPr>
        <w:object w:dxaOrig="1380" w:dyaOrig="360" w14:anchorId="48EF0B79">
          <v:shape id="_x0000_i1027" type="#_x0000_t75" style="width:69pt;height:18pt" o:ole="">
            <v:imagedata r:id="rId12" o:title=""/>
          </v:shape>
          <o:OLEObject Type="Embed" ProgID="Equation.DSMT4" ShapeID="_x0000_i1027" DrawAspect="Content" ObjectID="_1734551940" r:id="rId13"/>
        </w:object>
      </w:r>
      <w:r>
        <w:tab/>
      </w:r>
      <w:r>
        <w:rPr>
          <w:rFonts w:hint="eastAsia"/>
        </w:rPr>
        <w:t>(2)</w:t>
      </w:r>
    </w:p>
    <w:p w14:paraId="7FAE7641" w14:textId="26441F07" w:rsidR="003E0714" w:rsidRDefault="008138D6" w:rsidP="00D65FB7">
      <w:pPr>
        <w:pStyle w:val="1"/>
        <w:jc w:val="both"/>
        <w:rPr>
          <w:rFonts w:ascii="Times New Roman" w:hAnsi="Times New Roman" w:cs="Times New Roman"/>
          <w:b/>
          <w:bCs/>
          <w:color w:val="000000" w:themeColor="text1"/>
        </w:rPr>
      </w:pPr>
      <w:bookmarkStart w:id="0" w:name="_Toc123938486"/>
      <w:r w:rsidRPr="001D1436">
        <w:rPr>
          <w:rFonts w:ascii="Times New Roman" w:hAnsi="Times New Roman" w:cs="Times New Roman"/>
          <w:b/>
          <w:bCs/>
          <w:color w:val="000000" w:themeColor="text1"/>
        </w:rPr>
        <w:t>Question 1</w:t>
      </w:r>
      <w:bookmarkEnd w:id="0"/>
    </w:p>
    <w:p w14:paraId="1E672231" w14:textId="5AB3D6D4" w:rsidR="000B594E" w:rsidRDefault="000B594E" w:rsidP="000B594E">
      <w:r>
        <w:rPr>
          <w:rFonts w:hint="eastAsia"/>
        </w:rPr>
        <w:t>將控制訊號表成如下形式</w:t>
      </w:r>
    </w:p>
    <w:p w14:paraId="404563C0" w14:textId="6E193626" w:rsidR="000B594E" w:rsidRDefault="000B594E" w:rsidP="000B594E">
      <w:pPr>
        <w:tabs>
          <w:tab w:val="center" w:pos="4253"/>
          <w:tab w:val="right" w:pos="9072"/>
        </w:tabs>
      </w:pPr>
      <w:r>
        <w:tab/>
      </w:r>
      <w:r w:rsidRPr="00295DAA">
        <w:rPr>
          <w:position w:val="-14"/>
        </w:rPr>
        <w:object w:dxaOrig="2439" w:dyaOrig="380" w14:anchorId="62F7F86D">
          <v:shape id="_x0000_i1028" type="#_x0000_t75" style="width:122.15pt;height:18.85pt" o:ole="">
            <v:imagedata r:id="rId14" o:title=""/>
          </v:shape>
          <o:OLEObject Type="Embed" ProgID="Equation.DSMT4" ShapeID="_x0000_i1028" DrawAspect="Content" ObjectID="_1734551941" r:id="rId15"/>
        </w:object>
      </w:r>
      <w:r>
        <w:tab/>
      </w:r>
      <w:r>
        <w:rPr>
          <w:rFonts w:hint="eastAsia"/>
        </w:rPr>
        <w:t>(3)</w:t>
      </w:r>
    </w:p>
    <w:p w14:paraId="583F357B" w14:textId="63E2AB87" w:rsidR="000B594E" w:rsidRDefault="000B594E" w:rsidP="000B594E">
      <w:pPr>
        <w:tabs>
          <w:tab w:val="center" w:pos="4253"/>
          <w:tab w:val="right" w:pos="9072"/>
        </w:tabs>
      </w:pPr>
      <w:r>
        <w:rPr>
          <w:rFonts w:hint="eastAsia"/>
        </w:rPr>
        <w:t>並假設受控體參數</w:t>
      </w:r>
      <w:r w:rsidRPr="00295DAA">
        <w:rPr>
          <w:position w:val="-14"/>
        </w:rPr>
        <w:object w:dxaOrig="279" w:dyaOrig="380" w14:anchorId="52185AE4">
          <v:shape id="_x0000_i1029" type="#_x0000_t75" style="width:14.15pt;height:18.85pt" o:ole="">
            <v:imagedata r:id="rId16" o:title=""/>
          </v:shape>
          <o:OLEObject Type="Embed" ProgID="Equation.DSMT4" ShapeID="_x0000_i1029" DrawAspect="Content" ObjectID="_1734551942" r:id="rId17"/>
        </w:object>
      </w:r>
      <w:r>
        <w:rPr>
          <w:rFonts w:hint="eastAsia"/>
        </w:rPr>
        <w:t>、</w:t>
      </w:r>
      <w:r w:rsidRPr="00295DAA">
        <w:rPr>
          <w:position w:val="-14"/>
        </w:rPr>
        <w:object w:dxaOrig="279" w:dyaOrig="380" w14:anchorId="7783BC8A">
          <v:shape id="_x0000_i1030" type="#_x0000_t75" style="width:14.15pt;height:18.85pt" o:ole="">
            <v:imagedata r:id="rId18" o:title=""/>
          </v:shape>
          <o:OLEObject Type="Embed" ProgID="Equation.DSMT4" ShapeID="_x0000_i1030" DrawAspect="Content" ObjectID="_1734551943" r:id="rId19"/>
        </w:object>
      </w:r>
      <w:r>
        <w:rPr>
          <w:rFonts w:hint="eastAsia"/>
        </w:rPr>
        <w:t>和</w:t>
      </w:r>
      <w:r w:rsidRPr="00295DAA">
        <w:rPr>
          <w:position w:val="-14"/>
        </w:rPr>
        <w:object w:dxaOrig="279" w:dyaOrig="380" w14:anchorId="0530B091">
          <v:shape id="_x0000_i1031" type="#_x0000_t75" style="width:14.15pt;height:18.85pt" o:ole="">
            <v:imagedata r:id="rId20" o:title=""/>
          </v:shape>
          <o:OLEObject Type="Embed" ProgID="Equation.DSMT4" ShapeID="_x0000_i1031" DrawAspect="Content" ObjectID="_1734551944" r:id="rId21"/>
        </w:object>
      </w:r>
      <w:r>
        <w:rPr>
          <w:rFonts w:hint="eastAsia"/>
        </w:rPr>
        <w:t>為已知的情況下，求出控制律參數</w:t>
      </w:r>
      <w:r w:rsidRPr="00295DAA">
        <w:rPr>
          <w:position w:val="-14"/>
        </w:rPr>
        <w:object w:dxaOrig="340" w:dyaOrig="400" w14:anchorId="50ADA275">
          <v:shape id="_x0000_i1032" type="#_x0000_t75" style="width:17.15pt;height:20.15pt" o:ole="">
            <v:imagedata r:id="rId22" o:title=""/>
          </v:shape>
          <o:OLEObject Type="Embed" ProgID="Equation.DSMT4" ShapeID="_x0000_i1032" DrawAspect="Content" ObjectID="_1734551945" r:id="rId23"/>
        </w:object>
      </w:r>
      <w:r>
        <w:rPr>
          <w:rFonts w:hint="eastAsia"/>
        </w:rPr>
        <w:t>、</w:t>
      </w:r>
      <w:r w:rsidRPr="00295DAA">
        <w:rPr>
          <w:position w:val="-14"/>
        </w:rPr>
        <w:object w:dxaOrig="360" w:dyaOrig="400" w14:anchorId="50A7ED8D">
          <v:shape id="_x0000_i1033" type="#_x0000_t75" style="width:18pt;height:20.15pt" o:ole="">
            <v:imagedata r:id="rId24" o:title=""/>
          </v:shape>
          <o:OLEObject Type="Embed" ProgID="Equation.DSMT4" ShapeID="_x0000_i1033" DrawAspect="Content" ObjectID="_1734551946" r:id="rId25"/>
        </w:object>
      </w:r>
      <w:r>
        <w:rPr>
          <w:rFonts w:hint="eastAsia"/>
        </w:rPr>
        <w:t>、</w:t>
      </w:r>
      <w:r w:rsidRPr="00295DAA">
        <w:rPr>
          <w:position w:val="-12"/>
        </w:rPr>
        <w:object w:dxaOrig="340" w:dyaOrig="380" w14:anchorId="2BEB58F0">
          <v:shape id="_x0000_i1034" type="#_x0000_t75" style="width:17.15pt;height:18.85pt" o:ole="">
            <v:imagedata r:id="rId26" o:title=""/>
          </v:shape>
          <o:OLEObject Type="Embed" ProgID="Equation.DSMT4" ShapeID="_x0000_i1034" DrawAspect="Content" ObjectID="_1734551947" r:id="rId27"/>
        </w:object>
      </w:r>
      <w:r>
        <w:rPr>
          <w:rFonts w:hint="eastAsia"/>
        </w:rPr>
        <w:t>，使得</w:t>
      </w:r>
      <w:r w:rsidRPr="00295DAA">
        <w:rPr>
          <w:position w:val="-10"/>
        </w:rPr>
        <w:object w:dxaOrig="660" w:dyaOrig="260" w14:anchorId="55598230">
          <v:shape id="_x0000_i1035" type="#_x0000_t75" style="width:33pt;height:12.85pt" o:ole="">
            <v:imagedata r:id="rId28" o:title=""/>
          </v:shape>
          <o:OLEObject Type="Embed" ProgID="Equation.DSMT4" ShapeID="_x0000_i1035" DrawAspect="Content" ObjectID="_1734551948" r:id="rId29"/>
        </w:object>
      </w:r>
      <w:r>
        <w:rPr>
          <w:rFonts w:hint="eastAsia"/>
        </w:rPr>
        <w:t>間的轉移函數與</w:t>
      </w:r>
      <w:r w:rsidRPr="00295DAA">
        <w:rPr>
          <w:position w:val="-12"/>
        </w:rPr>
        <w:object w:dxaOrig="760" w:dyaOrig="360" w14:anchorId="43B53726">
          <v:shape id="_x0000_i1036" type="#_x0000_t75" style="width:38.15pt;height:18pt" o:ole="">
            <v:imagedata r:id="rId30" o:title=""/>
          </v:shape>
          <o:OLEObject Type="Embed" ProgID="Equation.DSMT4" ShapeID="_x0000_i1036" DrawAspect="Content" ObjectID="_1734551949" r:id="rId31"/>
        </w:object>
      </w:r>
      <w:r>
        <w:rPr>
          <w:rFonts w:hint="eastAsia"/>
        </w:rPr>
        <w:t>間的轉移函數完全一致。</w:t>
      </w:r>
    </w:p>
    <w:p w14:paraId="09DB4CB0" w14:textId="6CA12C70" w:rsidR="00084B25" w:rsidRPr="00084B25" w:rsidRDefault="00084B25" w:rsidP="000B594E">
      <w:pPr>
        <w:tabs>
          <w:tab w:val="center" w:pos="4253"/>
          <w:tab w:val="right" w:pos="9072"/>
        </w:tabs>
        <w:rPr>
          <w:b/>
          <w:bCs/>
          <w:u w:val="single"/>
        </w:rPr>
      </w:pPr>
      <w:r w:rsidRPr="00084B25">
        <w:rPr>
          <w:b/>
          <w:bCs/>
          <w:u w:val="single"/>
        </w:rPr>
        <w:t>Answer</w:t>
      </w:r>
    </w:p>
    <w:p w14:paraId="76265A77" w14:textId="77777777" w:rsidR="00084B25" w:rsidRDefault="00084B25" w:rsidP="000B594E">
      <w:pPr>
        <w:spacing w:line="360" w:lineRule="auto"/>
      </w:pPr>
      <w:r>
        <w:rPr>
          <w:rFonts w:hint="eastAsia"/>
        </w:rPr>
        <w:t>此題要求再受控體參數已知的情況下，求出控制律參數使系統輸出和參考模式輸出完全相同，要達成此目的，需要先令控制訊號表示如式</w:t>
      </w:r>
      <w:r>
        <w:rPr>
          <w:rFonts w:hint="eastAsia"/>
        </w:rPr>
        <w:t>(4)</w:t>
      </w:r>
    </w:p>
    <w:p w14:paraId="00EE51C1" w14:textId="77777777" w:rsidR="00084B25" w:rsidRDefault="00084B25" w:rsidP="00084B25">
      <w:pPr>
        <w:tabs>
          <w:tab w:val="center" w:pos="4253"/>
          <w:tab w:val="right" w:pos="9072"/>
        </w:tabs>
        <w:spacing w:line="360" w:lineRule="auto"/>
      </w:pPr>
      <w:r>
        <w:tab/>
      </w:r>
      <w:r w:rsidRPr="00295DAA">
        <w:rPr>
          <w:position w:val="-14"/>
        </w:rPr>
        <w:object w:dxaOrig="2460" w:dyaOrig="400" w14:anchorId="685C3A1C">
          <v:shape id="_x0000_i1037" type="#_x0000_t75" style="width:123pt;height:20.15pt" o:ole="">
            <v:imagedata r:id="rId32" o:title=""/>
          </v:shape>
          <o:OLEObject Type="Embed" ProgID="Equation.DSMT4" ShapeID="_x0000_i1037" DrawAspect="Content" ObjectID="_1734551950" r:id="rId33"/>
        </w:object>
      </w:r>
      <w:r>
        <w:tab/>
      </w:r>
      <w:r>
        <w:rPr>
          <w:rFonts w:hint="eastAsia"/>
        </w:rPr>
        <w:t>(4)</w:t>
      </w:r>
    </w:p>
    <w:p w14:paraId="75A07AC5" w14:textId="77777777" w:rsidR="00084B25" w:rsidRDefault="00084B25" w:rsidP="00084B25">
      <w:pPr>
        <w:tabs>
          <w:tab w:val="center" w:pos="4253"/>
          <w:tab w:val="right" w:pos="9072"/>
        </w:tabs>
        <w:spacing w:line="360" w:lineRule="auto"/>
      </w:pPr>
      <w:r>
        <w:rPr>
          <w:rFonts w:hint="eastAsia"/>
        </w:rPr>
        <w:t>並將上式代回式</w:t>
      </w:r>
      <w:r>
        <w:rPr>
          <w:rFonts w:hint="eastAsia"/>
        </w:rPr>
        <w:t>(1)</w:t>
      </w:r>
      <w:r>
        <w:rPr>
          <w:rFonts w:hint="eastAsia"/>
        </w:rPr>
        <w:t>，如下</w:t>
      </w:r>
    </w:p>
    <w:p w14:paraId="4D175F92" w14:textId="77777777" w:rsidR="00F03EBB" w:rsidRDefault="00F03EBB" w:rsidP="00F03EBB">
      <w:pPr>
        <w:tabs>
          <w:tab w:val="center" w:pos="4253"/>
          <w:tab w:val="right" w:pos="9072"/>
        </w:tabs>
        <w:spacing w:line="360" w:lineRule="auto"/>
      </w:pPr>
      <w:r>
        <w:tab/>
      </w:r>
      <w:r w:rsidRPr="00295DAA">
        <w:rPr>
          <w:position w:val="-40"/>
        </w:rPr>
        <w:object w:dxaOrig="4620" w:dyaOrig="920" w14:anchorId="5D2D7172">
          <v:shape id="_x0000_i1038" type="#_x0000_t75" style="width:231pt;height:45.85pt" o:ole="">
            <v:imagedata r:id="rId34" o:title=""/>
          </v:shape>
          <o:OLEObject Type="Embed" ProgID="Equation.DSMT4" ShapeID="_x0000_i1038" DrawAspect="Content" ObjectID="_1734551951" r:id="rId35"/>
        </w:object>
      </w:r>
      <w:r>
        <w:tab/>
      </w:r>
      <w:r>
        <w:rPr>
          <w:rFonts w:hint="eastAsia"/>
        </w:rPr>
        <w:t>(5)</w:t>
      </w:r>
    </w:p>
    <w:p w14:paraId="540FED27" w14:textId="4CBDDD66" w:rsidR="00F03EBB" w:rsidRDefault="00F03EBB" w:rsidP="00F03EBB">
      <w:pPr>
        <w:tabs>
          <w:tab w:val="center" w:pos="4253"/>
          <w:tab w:val="right" w:pos="9072"/>
        </w:tabs>
        <w:spacing w:line="360" w:lineRule="auto"/>
      </w:pPr>
      <w:r>
        <w:rPr>
          <w:rFonts w:hint="eastAsia"/>
        </w:rPr>
        <w:t>將式</w:t>
      </w:r>
      <w:r>
        <w:rPr>
          <w:rFonts w:hint="eastAsia"/>
        </w:rPr>
        <w:t>(5)</w:t>
      </w:r>
      <w:r>
        <w:rPr>
          <w:rFonts w:hint="eastAsia"/>
        </w:rPr>
        <w:t>的結果與參考模式</w:t>
      </w:r>
      <w:r>
        <w:rPr>
          <w:rFonts w:hint="eastAsia"/>
        </w:rPr>
        <w:t>(2)</w:t>
      </w:r>
      <w:r>
        <w:rPr>
          <w:rFonts w:hint="eastAsia"/>
        </w:rPr>
        <w:t>比較</w:t>
      </w:r>
    </w:p>
    <w:p w14:paraId="2AE36B73" w14:textId="37885961" w:rsidR="00F03EBB" w:rsidRDefault="00F03EBB" w:rsidP="00F03EBB">
      <w:pPr>
        <w:tabs>
          <w:tab w:val="center" w:pos="4253"/>
          <w:tab w:val="right" w:pos="9072"/>
        </w:tabs>
        <w:spacing w:line="360" w:lineRule="auto"/>
      </w:pPr>
      <w:r>
        <w:tab/>
      </w:r>
      <w:r w:rsidRPr="00295DAA">
        <w:rPr>
          <w:position w:val="-36"/>
        </w:rPr>
        <w:object w:dxaOrig="4459" w:dyaOrig="840" w14:anchorId="60A99B3B">
          <v:shape id="_x0000_i1039" type="#_x0000_t75" style="width:222.85pt;height:42pt" o:ole="">
            <v:imagedata r:id="rId36" o:title=""/>
          </v:shape>
          <o:OLEObject Type="Embed" ProgID="Equation.DSMT4" ShapeID="_x0000_i1039" DrawAspect="Content" ObjectID="_1734551952" r:id="rId37"/>
        </w:object>
      </w:r>
      <w:r>
        <w:tab/>
      </w:r>
      <w:r>
        <w:rPr>
          <w:rFonts w:hint="eastAsia"/>
        </w:rPr>
        <w:t>(6)</w:t>
      </w:r>
    </w:p>
    <w:p w14:paraId="04D9B0BD" w14:textId="1BC77814" w:rsidR="00F03EBB" w:rsidRDefault="00F03EBB" w:rsidP="00F03EBB">
      <w:pPr>
        <w:tabs>
          <w:tab w:val="center" w:pos="4253"/>
          <w:tab w:val="right" w:pos="9072"/>
        </w:tabs>
        <w:spacing w:line="360" w:lineRule="auto"/>
      </w:pPr>
      <w:r>
        <w:rPr>
          <w:rFonts w:hint="eastAsia"/>
        </w:rPr>
        <w:t>若要使兩式完全相同，則需要使</w:t>
      </w:r>
    </w:p>
    <w:p w14:paraId="4E5645F3" w14:textId="182DFD6D" w:rsidR="00F03EBB" w:rsidRDefault="00F03EBB" w:rsidP="00F03EBB">
      <w:pPr>
        <w:tabs>
          <w:tab w:val="center" w:pos="4253"/>
          <w:tab w:val="right" w:pos="9072"/>
        </w:tabs>
        <w:spacing w:line="360" w:lineRule="auto"/>
      </w:pPr>
      <w:r>
        <w:tab/>
      </w:r>
      <w:r w:rsidRPr="00295DAA">
        <w:rPr>
          <w:position w:val="-14"/>
        </w:rPr>
        <w:object w:dxaOrig="1340" w:dyaOrig="400" w14:anchorId="1734B00F">
          <v:shape id="_x0000_i1040" type="#_x0000_t75" style="width:66.85pt;height:20.15pt" o:ole="">
            <v:imagedata r:id="rId38" o:title=""/>
          </v:shape>
          <o:OLEObject Type="Embed" ProgID="Equation.DSMT4" ShapeID="_x0000_i1040" DrawAspect="Content" ObjectID="_1734551953" r:id="rId39"/>
        </w:object>
      </w:r>
      <w:r>
        <w:tab/>
      </w:r>
      <w:r>
        <w:rPr>
          <w:rFonts w:hint="eastAsia"/>
        </w:rPr>
        <w:t>(7)</w:t>
      </w:r>
    </w:p>
    <w:p w14:paraId="4FB351A1" w14:textId="7A0F8F74" w:rsidR="00F03EBB" w:rsidRDefault="00F03EBB" w:rsidP="00F03EBB">
      <w:pPr>
        <w:tabs>
          <w:tab w:val="center" w:pos="4253"/>
          <w:tab w:val="right" w:pos="9072"/>
        </w:tabs>
        <w:spacing w:line="360" w:lineRule="auto"/>
      </w:pPr>
      <w:r>
        <w:tab/>
      </w:r>
      <w:r w:rsidRPr="00295DAA">
        <w:rPr>
          <w:position w:val="-14"/>
        </w:rPr>
        <w:object w:dxaOrig="1359" w:dyaOrig="400" w14:anchorId="4207942E">
          <v:shape id="_x0000_i1041" type="#_x0000_t75" style="width:68.15pt;height:20.15pt" o:ole="">
            <v:imagedata r:id="rId40" o:title=""/>
          </v:shape>
          <o:OLEObject Type="Embed" ProgID="Equation.DSMT4" ShapeID="_x0000_i1041" DrawAspect="Content" ObjectID="_1734551954" r:id="rId41"/>
        </w:object>
      </w:r>
      <w:r>
        <w:tab/>
      </w:r>
      <w:r>
        <w:rPr>
          <w:rFonts w:hint="eastAsia"/>
        </w:rPr>
        <w:t>(8)</w:t>
      </w:r>
    </w:p>
    <w:p w14:paraId="08E1565D" w14:textId="7240081C" w:rsidR="00F03EBB" w:rsidRDefault="00F03EBB" w:rsidP="00F03EBB">
      <w:pPr>
        <w:tabs>
          <w:tab w:val="center" w:pos="4253"/>
          <w:tab w:val="right" w:pos="9072"/>
        </w:tabs>
        <w:spacing w:line="360" w:lineRule="auto"/>
      </w:pPr>
      <w:r>
        <w:tab/>
      </w:r>
      <w:r w:rsidRPr="00295DAA">
        <w:rPr>
          <w:position w:val="-14"/>
        </w:rPr>
        <w:object w:dxaOrig="1120" w:dyaOrig="400" w14:anchorId="1D766791">
          <v:shape id="_x0000_i1042" type="#_x0000_t75" style="width:56.15pt;height:20.15pt" o:ole="">
            <v:imagedata r:id="rId42" o:title=""/>
          </v:shape>
          <o:OLEObject Type="Embed" ProgID="Equation.DSMT4" ShapeID="_x0000_i1042" DrawAspect="Content" ObjectID="_1734551955" r:id="rId43"/>
        </w:object>
      </w:r>
      <w:r>
        <w:tab/>
      </w:r>
      <w:r>
        <w:rPr>
          <w:rFonts w:hint="eastAsia"/>
        </w:rPr>
        <w:t>(9)</w:t>
      </w:r>
    </w:p>
    <w:p w14:paraId="1D8406E5" w14:textId="10E873DB" w:rsidR="00F03EBB" w:rsidRDefault="00F03EBB" w:rsidP="00F03EBB">
      <w:pPr>
        <w:tabs>
          <w:tab w:val="center" w:pos="4253"/>
          <w:tab w:val="right" w:pos="9072"/>
        </w:tabs>
        <w:spacing w:line="360" w:lineRule="auto"/>
      </w:pPr>
      <w:r>
        <w:rPr>
          <w:rFonts w:hint="eastAsia"/>
        </w:rPr>
        <w:t>解算式</w:t>
      </w:r>
      <w:r>
        <w:rPr>
          <w:rFonts w:hint="eastAsia"/>
        </w:rPr>
        <w:t>(7)</w:t>
      </w:r>
      <w:r>
        <w:rPr>
          <w:rFonts w:hint="eastAsia"/>
        </w:rPr>
        <w:t>、式</w:t>
      </w:r>
      <w:r>
        <w:rPr>
          <w:rFonts w:hint="eastAsia"/>
        </w:rPr>
        <w:t>(8)</w:t>
      </w:r>
      <w:r>
        <w:rPr>
          <w:rFonts w:hint="eastAsia"/>
        </w:rPr>
        <w:t>和式</w:t>
      </w:r>
      <w:r>
        <w:rPr>
          <w:rFonts w:hint="eastAsia"/>
        </w:rPr>
        <w:t>(9)</w:t>
      </w:r>
      <w:r>
        <w:rPr>
          <w:rFonts w:hint="eastAsia"/>
        </w:rPr>
        <w:t>即可得到控制率參數解</w:t>
      </w:r>
      <w:r>
        <w:rPr>
          <w:rFonts w:hint="eastAsia"/>
        </w:rPr>
        <w:t>:</w:t>
      </w:r>
    </w:p>
    <w:p w14:paraId="40B1400C" w14:textId="5778C645" w:rsidR="00F03EBB" w:rsidRDefault="00F03EBB" w:rsidP="00F03EBB">
      <w:pPr>
        <w:tabs>
          <w:tab w:val="center" w:pos="4253"/>
          <w:tab w:val="right" w:pos="9072"/>
        </w:tabs>
        <w:spacing w:line="360" w:lineRule="auto"/>
        <w:jc w:val="center"/>
      </w:pPr>
      <w:r w:rsidRPr="00295DAA">
        <w:rPr>
          <w:position w:val="-32"/>
        </w:rPr>
        <w:object w:dxaOrig="1180" w:dyaOrig="740" w14:anchorId="19D1F3EC">
          <v:shape id="_x0000_i1043" type="#_x0000_t75" style="width:59.15pt;height:36.85pt" o:ole="">
            <v:imagedata r:id="rId44" o:title=""/>
          </v:shape>
          <o:OLEObject Type="Embed" ProgID="Equation.DSMT4" ShapeID="_x0000_i1043" DrawAspect="Content" ObjectID="_1734551956" r:id="rId45"/>
        </w:object>
      </w:r>
      <w:r>
        <w:rPr>
          <w:rFonts w:hint="eastAsia"/>
        </w:rPr>
        <w:t>、</w:t>
      </w:r>
      <w:r w:rsidRPr="00295DAA">
        <w:rPr>
          <w:position w:val="-32"/>
        </w:rPr>
        <w:object w:dxaOrig="859" w:dyaOrig="740" w14:anchorId="4FDACD36">
          <v:shape id="_x0000_i1044" type="#_x0000_t75" style="width:42.85pt;height:36.85pt" o:ole="">
            <v:imagedata r:id="rId46" o:title=""/>
          </v:shape>
          <o:OLEObject Type="Embed" ProgID="Equation.DSMT4" ShapeID="_x0000_i1044" DrawAspect="Content" ObjectID="_1734551957" r:id="rId47"/>
        </w:object>
      </w:r>
      <w:r>
        <w:rPr>
          <w:rFonts w:hint="eastAsia"/>
        </w:rPr>
        <w:t>、</w:t>
      </w:r>
      <w:r w:rsidRPr="00295DAA">
        <w:rPr>
          <w:position w:val="-32"/>
        </w:rPr>
        <w:object w:dxaOrig="840" w:dyaOrig="700" w14:anchorId="642AC29C">
          <v:shape id="_x0000_i1045" type="#_x0000_t75" style="width:42pt;height:35.15pt" o:ole="">
            <v:imagedata r:id="rId48" o:title=""/>
          </v:shape>
          <o:OLEObject Type="Embed" ProgID="Equation.DSMT4" ShapeID="_x0000_i1045" DrawAspect="Content" ObjectID="_1734551958" r:id="rId49"/>
        </w:object>
      </w:r>
    </w:p>
    <w:p w14:paraId="018506EA" w14:textId="769F3061" w:rsidR="000B594E" w:rsidRPr="000B594E" w:rsidRDefault="000B594E" w:rsidP="00F03EBB">
      <w:pPr>
        <w:tabs>
          <w:tab w:val="center" w:pos="4253"/>
          <w:tab w:val="right" w:pos="9072"/>
        </w:tabs>
        <w:spacing w:line="360" w:lineRule="auto"/>
      </w:pPr>
      <w:r>
        <w:br w:type="page"/>
      </w:r>
    </w:p>
    <w:p w14:paraId="27CFC06A" w14:textId="5995C390" w:rsidR="000B594E" w:rsidRDefault="000B594E" w:rsidP="00084B25">
      <w:pPr>
        <w:pStyle w:val="1"/>
        <w:jc w:val="both"/>
        <w:rPr>
          <w:rFonts w:ascii="Times New Roman" w:hAnsi="Times New Roman" w:cs="Times New Roman"/>
          <w:b/>
          <w:bCs/>
          <w:color w:val="000000" w:themeColor="text1"/>
        </w:rPr>
      </w:pPr>
      <w:bookmarkStart w:id="1" w:name="_Toc123938487"/>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2</w:t>
      </w:r>
      <w:bookmarkEnd w:id="1"/>
    </w:p>
    <w:p w14:paraId="617C4DB1" w14:textId="785F1B55" w:rsidR="000B594E" w:rsidRDefault="000B594E" w:rsidP="00084B25">
      <w:pPr>
        <w:jc w:val="both"/>
      </w:pPr>
      <w:r>
        <w:rPr>
          <w:rFonts w:hint="eastAsia"/>
        </w:rPr>
        <w:t>其次假設受控體參數</w:t>
      </w:r>
      <w:r w:rsidRPr="00295DAA">
        <w:rPr>
          <w:position w:val="-14"/>
        </w:rPr>
        <w:object w:dxaOrig="279" w:dyaOrig="380" w14:anchorId="6D934FD6">
          <v:shape id="_x0000_i1046" type="#_x0000_t75" style="width:14.15pt;height:18.85pt" o:ole="">
            <v:imagedata r:id="rId16" o:title=""/>
          </v:shape>
          <o:OLEObject Type="Embed" ProgID="Equation.DSMT4" ShapeID="_x0000_i1046" DrawAspect="Content" ObjectID="_1734551959" r:id="rId50"/>
        </w:object>
      </w:r>
      <w:r>
        <w:rPr>
          <w:rFonts w:hint="eastAsia"/>
        </w:rPr>
        <w:t>、</w:t>
      </w:r>
      <w:r w:rsidRPr="00295DAA">
        <w:rPr>
          <w:position w:val="-14"/>
        </w:rPr>
        <w:object w:dxaOrig="279" w:dyaOrig="380" w14:anchorId="476AB79B">
          <v:shape id="_x0000_i1047" type="#_x0000_t75" style="width:14.15pt;height:18.85pt" o:ole="">
            <v:imagedata r:id="rId18" o:title=""/>
          </v:shape>
          <o:OLEObject Type="Embed" ProgID="Equation.DSMT4" ShapeID="_x0000_i1047" DrawAspect="Content" ObjectID="_1734551960" r:id="rId51"/>
        </w:object>
      </w:r>
      <w:r>
        <w:rPr>
          <w:rFonts w:hint="eastAsia"/>
        </w:rPr>
        <w:t>和</w:t>
      </w:r>
      <w:r w:rsidRPr="00295DAA">
        <w:rPr>
          <w:position w:val="-14"/>
        </w:rPr>
        <w:object w:dxaOrig="279" w:dyaOrig="380" w14:anchorId="6412A0AE">
          <v:shape id="_x0000_i1048" type="#_x0000_t75" style="width:14.15pt;height:18.85pt" o:ole="">
            <v:imagedata r:id="rId20" o:title=""/>
          </v:shape>
          <o:OLEObject Type="Embed" ProgID="Equation.DSMT4" ShapeID="_x0000_i1048" DrawAspect="Content" ObjectID="_1734551961" r:id="rId52"/>
        </w:object>
      </w:r>
      <w:r>
        <w:rPr>
          <w:rFonts w:hint="eastAsia"/>
        </w:rPr>
        <w:t>為未知的情況下，求出控制律參數的估測值</w:t>
      </w:r>
      <w:r w:rsidRPr="00295DAA">
        <w:rPr>
          <w:position w:val="-14"/>
        </w:rPr>
        <w:object w:dxaOrig="340" w:dyaOrig="420" w14:anchorId="14B59735">
          <v:shape id="_x0000_i1049" type="#_x0000_t75" style="width:17.15pt;height:21pt" o:ole="">
            <v:imagedata r:id="rId53" o:title=""/>
          </v:shape>
          <o:OLEObject Type="Embed" ProgID="Equation.DSMT4" ShapeID="_x0000_i1049" DrawAspect="Content" ObjectID="_1734551962" r:id="rId54"/>
        </w:object>
      </w:r>
      <w:r>
        <w:rPr>
          <w:rFonts w:hint="eastAsia"/>
        </w:rPr>
        <w:t>、</w:t>
      </w:r>
      <w:r w:rsidRPr="00295DAA">
        <w:rPr>
          <w:position w:val="-14"/>
        </w:rPr>
        <w:object w:dxaOrig="360" w:dyaOrig="420" w14:anchorId="18338B28">
          <v:shape id="_x0000_i1050" type="#_x0000_t75" style="width:18pt;height:21pt" o:ole="">
            <v:imagedata r:id="rId55" o:title=""/>
          </v:shape>
          <o:OLEObject Type="Embed" ProgID="Equation.DSMT4" ShapeID="_x0000_i1050" DrawAspect="Content" ObjectID="_1734551963" r:id="rId56"/>
        </w:object>
      </w:r>
      <w:r>
        <w:rPr>
          <w:rFonts w:hint="eastAsia"/>
        </w:rPr>
        <w:t>及</w:t>
      </w:r>
      <w:r w:rsidRPr="00295DAA">
        <w:rPr>
          <w:position w:val="-12"/>
        </w:rPr>
        <w:object w:dxaOrig="320" w:dyaOrig="400" w14:anchorId="66C07F20">
          <v:shape id="_x0000_i1051" type="#_x0000_t75" style="width:15.85pt;height:20.15pt" o:ole="">
            <v:imagedata r:id="rId57" o:title=""/>
          </v:shape>
          <o:OLEObject Type="Embed" ProgID="Equation.DSMT4" ShapeID="_x0000_i1051" DrawAspect="Content" ObjectID="_1734551964" r:id="rId58"/>
        </w:object>
      </w:r>
      <w:r>
        <w:rPr>
          <w:rFonts w:hint="eastAsia"/>
        </w:rPr>
        <w:t>所要滿足的調變律，以保證追蹤誤差</w:t>
      </w:r>
      <w:r w:rsidR="00084B25" w:rsidRPr="00295DAA">
        <w:rPr>
          <w:position w:val="-14"/>
        </w:rPr>
        <w:object w:dxaOrig="2040" w:dyaOrig="400" w14:anchorId="152190F3">
          <v:shape id="_x0000_i1052" type="#_x0000_t75" style="width:102pt;height:20.15pt" o:ole="">
            <v:imagedata r:id="rId59" o:title=""/>
          </v:shape>
          <o:OLEObject Type="Embed" ProgID="Equation.DSMT4" ShapeID="_x0000_i1052" DrawAspect="Content" ObjectID="_1734551965" r:id="rId60"/>
        </w:object>
      </w:r>
      <w:r w:rsidR="00084B25">
        <w:rPr>
          <w:rFonts w:hint="eastAsia"/>
        </w:rPr>
        <w:t>。</w:t>
      </w:r>
    </w:p>
    <w:p w14:paraId="20F97712" w14:textId="7F3AA797" w:rsidR="00084B25" w:rsidRDefault="00084B25" w:rsidP="00084B25">
      <w:pPr>
        <w:tabs>
          <w:tab w:val="center" w:pos="4253"/>
          <w:tab w:val="right" w:pos="9072"/>
        </w:tabs>
        <w:jc w:val="both"/>
        <w:rPr>
          <w:b/>
          <w:bCs/>
          <w:u w:val="single"/>
        </w:rPr>
      </w:pPr>
      <w:r w:rsidRPr="00084B25">
        <w:rPr>
          <w:b/>
          <w:bCs/>
          <w:u w:val="single"/>
        </w:rPr>
        <w:t>Answer</w:t>
      </w:r>
    </w:p>
    <w:p w14:paraId="083C543B" w14:textId="6EC5B6EC" w:rsidR="001345CD" w:rsidRPr="001345CD" w:rsidRDefault="001345CD" w:rsidP="00084B25">
      <w:pPr>
        <w:tabs>
          <w:tab w:val="center" w:pos="4253"/>
          <w:tab w:val="right" w:pos="9072"/>
        </w:tabs>
        <w:jc w:val="both"/>
      </w:pPr>
      <w:r>
        <w:rPr>
          <w:rFonts w:hint="eastAsia"/>
        </w:rPr>
        <w:t>設控制訊號為以下形式</w:t>
      </w:r>
    </w:p>
    <w:p w14:paraId="73A87766" w14:textId="0E9F53ED" w:rsidR="00084B25" w:rsidRDefault="00922EBC" w:rsidP="00922EBC">
      <w:pPr>
        <w:tabs>
          <w:tab w:val="center" w:pos="4253"/>
          <w:tab w:val="right" w:pos="9072"/>
        </w:tabs>
        <w:jc w:val="both"/>
      </w:pPr>
      <w:r>
        <w:tab/>
      </w:r>
      <w:r w:rsidRPr="00295DAA">
        <w:rPr>
          <w:position w:val="-14"/>
        </w:rPr>
        <w:object w:dxaOrig="2439" w:dyaOrig="420" w14:anchorId="0A94D56C">
          <v:shape id="_x0000_i1053" type="#_x0000_t75" style="width:122.15pt;height:21pt" o:ole="">
            <v:imagedata r:id="rId61" o:title=""/>
          </v:shape>
          <o:OLEObject Type="Embed" ProgID="Equation.DSMT4" ShapeID="_x0000_i1053" DrawAspect="Content" ObjectID="_1734551966" r:id="rId62"/>
        </w:object>
      </w:r>
      <w:r>
        <w:tab/>
      </w:r>
      <w:r>
        <w:rPr>
          <w:rFonts w:hint="eastAsia"/>
        </w:rPr>
        <w:t>(10)</w:t>
      </w:r>
    </w:p>
    <w:p w14:paraId="11636F49" w14:textId="002AB8EE" w:rsidR="00922EBC" w:rsidRDefault="00922EBC" w:rsidP="00922EBC">
      <w:pPr>
        <w:tabs>
          <w:tab w:val="center" w:pos="4253"/>
          <w:tab w:val="right" w:pos="9072"/>
        </w:tabs>
        <w:jc w:val="both"/>
      </w:pPr>
      <w:r>
        <w:rPr>
          <w:rFonts w:hint="eastAsia"/>
        </w:rPr>
        <w:t>並且定義參數估測誤差為</w:t>
      </w:r>
    </w:p>
    <w:p w14:paraId="020520A9" w14:textId="13B9B55B" w:rsidR="00922EBC" w:rsidRDefault="00922EBC" w:rsidP="00922EBC">
      <w:pPr>
        <w:tabs>
          <w:tab w:val="center" w:pos="4253"/>
          <w:tab w:val="right" w:pos="9072"/>
        </w:tabs>
        <w:jc w:val="both"/>
      </w:pPr>
      <w:r>
        <w:tab/>
      </w:r>
      <w:r w:rsidRPr="00295DAA">
        <w:rPr>
          <w:position w:val="-14"/>
        </w:rPr>
        <w:object w:dxaOrig="1359" w:dyaOrig="420" w14:anchorId="308849AB">
          <v:shape id="_x0000_i1054" type="#_x0000_t75" style="width:68.15pt;height:21pt" o:ole="">
            <v:imagedata r:id="rId63" o:title=""/>
          </v:shape>
          <o:OLEObject Type="Embed" ProgID="Equation.DSMT4" ShapeID="_x0000_i1054" DrawAspect="Content" ObjectID="_1734551967" r:id="rId64"/>
        </w:object>
      </w:r>
      <w:r>
        <w:rPr>
          <w:rFonts w:hint="eastAsia"/>
        </w:rPr>
        <w:t>,</w:t>
      </w:r>
      <w:r>
        <w:t xml:space="preserve"> </w:t>
      </w:r>
      <w:r w:rsidRPr="00295DAA">
        <w:rPr>
          <w:position w:val="-14"/>
        </w:rPr>
        <w:object w:dxaOrig="1400" w:dyaOrig="420" w14:anchorId="774446A2">
          <v:shape id="_x0000_i1055" type="#_x0000_t75" style="width:69.85pt;height:21pt" o:ole="">
            <v:imagedata r:id="rId65" o:title=""/>
          </v:shape>
          <o:OLEObject Type="Embed" ProgID="Equation.DSMT4" ShapeID="_x0000_i1055" DrawAspect="Content" ObjectID="_1734551968" r:id="rId66"/>
        </w:object>
      </w:r>
      <w:r>
        <w:t xml:space="preserve">, </w:t>
      </w:r>
      <w:r w:rsidRPr="00295DAA">
        <w:rPr>
          <w:position w:val="-12"/>
        </w:rPr>
        <w:object w:dxaOrig="1320" w:dyaOrig="400" w14:anchorId="134E8B15">
          <v:shape id="_x0000_i1056" type="#_x0000_t75" style="width:66pt;height:20.15pt" o:ole="">
            <v:imagedata r:id="rId67" o:title=""/>
          </v:shape>
          <o:OLEObject Type="Embed" ProgID="Equation.DSMT4" ShapeID="_x0000_i1056" DrawAspect="Content" ObjectID="_1734551969" r:id="rId68"/>
        </w:object>
      </w:r>
      <w:r>
        <w:tab/>
        <w:t>(11)</w:t>
      </w:r>
    </w:p>
    <w:p w14:paraId="2A0DA273" w14:textId="7DC209B6" w:rsidR="00922EBC" w:rsidRDefault="00922EBC" w:rsidP="00922EBC">
      <w:pPr>
        <w:tabs>
          <w:tab w:val="center" w:pos="4253"/>
          <w:tab w:val="right" w:pos="9072"/>
        </w:tabs>
        <w:jc w:val="both"/>
      </w:pPr>
      <w:r>
        <w:rPr>
          <w:rFonts w:hint="eastAsia"/>
        </w:rPr>
        <w:t>先將式</w:t>
      </w:r>
      <w:r>
        <w:rPr>
          <w:rFonts w:hint="eastAsia"/>
        </w:rPr>
        <w:t>(10)</w:t>
      </w:r>
      <w:r>
        <w:rPr>
          <w:rFonts w:hint="eastAsia"/>
        </w:rPr>
        <w:t>代入式</w:t>
      </w:r>
      <w:r>
        <w:rPr>
          <w:rFonts w:hint="eastAsia"/>
        </w:rPr>
        <w:t>(1)</w:t>
      </w:r>
      <w:r>
        <w:rPr>
          <w:rFonts w:hint="eastAsia"/>
        </w:rPr>
        <w:t>，得到下列閉迴路系統方程式</w:t>
      </w:r>
    </w:p>
    <w:p w14:paraId="17FB7E23" w14:textId="2A255CF0" w:rsidR="00922EBC" w:rsidRDefault="00411987" w:rsidP="00922EBC">
      <w:pPr>
        <w:tabs>
          <w:tab w:val="center" w:pos="4253"/>
          <w:tab w:val="right" w:pos="9072"/>
        </w:tabs>
        <w:jc w:val="both"/>
      </w:pPr>
      <w:r>
        <w:tab/>
      </w:r>
      <w:r w:rsidRPr="00295DAA">
        <w:rPr>
          <w:position w:val="-158"/>
        </w:rPr>
        <w:object w:dxaOrig="7380" w:dyaOrig="3280" w14:anchorId="62B088DF">
          <v:shape id="_x0000_i1057" type="#_x0000_t75" style="width:369pt;height:164.15pt" o:ole="">
            <v:imagedata r:id="rId69" o:title=""/>
          </v:shape>
          <o:OLEObject Type="Embed" ProgID="Equation.DSMT4" ShapeID="_x0000_i1057" DrawAspect="Content" ObjectID="_1734551970" r:id="rId70"/>
        </w:object>
      </w:r>
      <w:r>
        <w:tab/>
      </w:r>
      <w:r>
        <w:rPr>
          <w:rFonts w:hint="eastAsia"/>
        </w:rPr>
        <w:t>(12)</w:t>
      </w:r>
    </w:p>
    <w:p w14:paraId="766B2173" w14:textId="60257593" w:rsidR="00CC5C2B" w:rsidRDefault="00CC5C2B" w:rsidP="00922EBC">
      <w:pPr>
        <w:tabs>
          <w:tab w:val="center" w:pos="4253"/>
          <w:tab w:val="right" w:pos="9072"/>
        </w:tabs>
        <w:jc w:val="both"/>
      </w:pPr>
      <w:r>
        <w:rPr>
          <w:rFonts w:hint="eastAsia"/>
        </w:rPr>
        <w:t>參考模式適應性控制的目的是使系統輸出追蹤參考模式輸出</w:t>
      </w:r>
      <w:r w:rsidRPr="00C32066">
        <w:rPr>
          <w:position w:val="-14"/>
        </w:rPr>
        <w:object w:dxaOrig="1380" w:dyaOrig="400" w14:anchorId="271930DD">
          <v:shape id="_x0000_i1058" type="#_x0000_t75" style="width:69pt;height:20.15pt" o:ole="">
            <v:imagedata r:id="rId71" o:title=""/>
          </v:shape>
          <o:OLEObject Type="Embed" ProgID="Equation.DSMT4" ShapeID="_x0000_i1058" DrawAspect="Content" ObjectID="_1734551971" r:id="rId72"/>
        </w:object>
      </w:r>
      <w:r>
        <w:rPr>
          <w:rFonts w:hint="eastAsia"/>
        </w:rPr>
        <w:t>，故在此定義模式追蹤誤差</w:t>
      </w:r>
    </w:p>
    <w:p w14:paraId="181C834A" w14:textId="5A641B21" w:rsidR="00CC5C2B" w:rsidRDefault="00A30338" w:rsidP="00922EBC">
      <w:pPr>
        <w:tabs>
          <w:tab w:val="center" w:pos="4253"/>
          <w:tab w:val="right" w:pos="9072"/>
        </w:tabs>
        <w:jc w:val="both"/>
      </w:pPr>
      <w:r>
        <w:tab/>
      </w:r>
      <w:r w:rsidR="00CC5C2B" w:rsidRPr="00C32066">
        <w:rPr>
          <w:position w:val="-14"/>
        </w:rPr>
        <w:object w:dxaOrig="1900" w:dyaOrig="400" w14:anchorId="0F12CD63">
          <v:shape id="_x0000_i1059" type="#_x0000_t75" style="width:95.15pt;height:20.15pt" o:ole="">
            <v:imagedata r:id="rId73" o:title=""/>
          </v:shape>
          <o:OLEObject Type="Embed" ProgID="Equation.DSMT4" ShapeID="_x0000_i1059" DrawAspect="Content" ObjectID="_1734551972" r:id="rId74"/>
        </w:object>
      </w:r>
      <w:r>
        <w:tab/>
      </w:r>
      <w:r w:rsidR="00CC5C2B">
        <w:rPr>
          <w:rFonts w:hint="eastAsia"/>
        </w:rPr>
        <w:t>(13)</w:t>
      </w:r>
    </w:p>
    <w:p w14:paraId="29ADCE2D" w14:textId="37850D01" w:rsidR="00CC5C2B" w:rsidRDefault="00CC5C2B" w:rsidP="00922EBC">
      <w:pPr>
        <w:tabs>
          <w:tab w:val="center" w:pos="4253"/>
          <w:tab w:val="right" w:pos="9072"/>
        </w:tabs>
        <w:jc w:val="both"/>
      </w:pPr>
      <w:r>
        <w:rPr>
          <w:rFonts w:hint="eastAsia"/>
        </w:rPr>
        <w:t>同時將式</w:t>
      </w:r>
      <w:r>
        <w:rPr>
          <w:rFonts w:hint="eastAsia"/>
        </w:rPr>
        <w:t>(13)</w:t>
      </w:r>
      <w:r>
        <w:rPr>
          <w:rFonts w:hint="eastAsia"/>
        </w:rPr>
        <w:t>的兩邊微分即可得到</w:t>
      </w:r>
    </w:p>
    <w:p w14:paraId="0650A307" w14:textId="197032A6" w:rsidR="00CC5C2B" w:rsidRDefault="00A30338" w:rsidP="00922EBC">
      <w:pPr>
        <w:tabs>
          <w:tab w:val="center" w:pos="4253"/>
          <w:tab w:val="right" w:pos="9072"/>
        </w:tabs>
        <w:jc w:val="both"/>
      </w:pPr>
      <w:r>
        <w:tab/>
      </w:r>
      <w:r w:rsidR="00CC5C2B" w:rsidRPr="00C32066">
        <w:rPr>
          <w:position w:val="-14"/>
        </w:rPr>
        <w:object w:dxaOrig="1900" w:dyaOrig="400" w14:anchorId="678F97D8">
          <v:shape id="_x0000_i1060" type="#_x0000_t75" style="width:95.15pt;height:20.15pt" o:ole="">
            <v:imagedata r:id="rId75" o:title=""/>
          </v:shape>
          <o:OLEObject Type="Embed" ProgID="Equation.DSMT4" ShapeID="_x0000_i1060" DrawAspect="Content" ObjectID="_1734551973" r:id="rId76"/>
        </w:object>
      </w:r>
      <w:r>
        <w:tab/>
      </w:r>
      <w:r w:rsidR="00CC5C2B">
        <w:rPr>
          <w:rFonts w:hint="eastAsia"/>
        </w:rPr>
        <w:t>(14)</w:t>
      </w:r>
    </w:p>
    <w:p w14:paraId="0EA25E51" w14:textId="62341884" w:rsidR="00CC5C2B" w:rsidRDefault="00CC5C2B" w:rsidP="00922EBC">
      <w:pPr>
        <w:tabs>
          <w:tab w:val="center" w:pos="4253"/>
          <w:tab w:val="right" w:pos="9072"/>
        </w:tabs>
        <w:jc w:val="both"/>
      </w:pPr>
      <w:r>
        <w:rPr>
          <w:rFonts w:hint="eastAsia"/>
        </w:rPr>
        <w:t>此為模式追蹤誤差的動態方程式。若式</w:t>
      </w:r>
      <w:r>
        <w:rPr>
          <w:rFonts w:hint="eastAsia"/>
        </w:rPr>
        <w:t>(13)</w:t>
      </w:r>
      <w:r>
        <w:rPr>
          <w:rFonts w:hint="eastAsia"/>
        </w:rPr>
        <w:t>最後能夠趨近於零，代表系統輸出完美追蹤參考模式輸出。若是將閉迴路系統方程式</w:t>
      </w:r>
      <w:r>
        <w:rPr>
          <w:rFonts w:hint="eastAsia"/>
        </w:rPr>
        <w:t>(12)</w:t>
      </w:r>
      <w:r>
        <w:rPr>
          <w:rFonts w:hint="eastAsia"/>
        </w:rPr>
        <w:t>和參考模式方程式</w:t>
      </w:r>
      <w:r w:rsidRPr="00C32066">
        <w:rPr>
          <w:position w:val="-12"/>
        </w:rPr>
        <w:object w:dxaOrig="1359" w:dyaOrig="360" w14:anchorId="52FEB48F">
          <v:shape id="_x0000_i1061" type="#_x0000_t75" style="width:68.15pt;height:18pt" o:ole="">
            <v:imagedata r:id="rId77" o:title=""/>
          </v:shape>
          <o:OLEObject Type="Embed" ProgID="Equation.DSMT4" ShapeID="_x0000_i1061" DrawAspect="Content" ObjectID="_1734551974" r:id="rId78"/>
        </w:object>
      </w:r>
      <w:r>
        <w:rPr>
          <w:rFonts w:hint="eastAsia"/>
        </w:rPr>
        <w:t>代入式</w:t>
      </w:r>
      <w:r>
        <w:rPr>
          <w:rFonts w:hint="eastAsia"/>
        </w:rPr>
        <w:t>(14)</w:t>
      </w:r>
      <w:r>
        <w:rPr>
          <w:rFonts w:hint="eastAsia"/>
        </w:rPr>
        <w:t>，即可得到追蹤誤差所要滿足的方程式</w:t>
      </w:r>
    </w:p>
    <w:p w14:paraId="055EE58E" w14:textId="50C59E02" w:rsidR="00CC5C2B" w:rsidRDefault="00A30338" w:rsidP="00922EBC">
      <w:pPr>
        <w:tabs>
          <w:tab w:val="center" w:pos="4253"/>
          <w:tab w:val="right" w:pos="9072"/>
        </w:tabs>
        <w:jc w:val="both"/>
      </w:pPr>
      <w:r>
        <w:tab/>
      </w:r>
      <w:r w:rsidR="00CC5C2B" w:rsidRPr="00C32066">
        <w:rPr>
          <w:position w:val="-40"/>
        </w:rPr>
        <w:object w:dxaOrig="5820" w:dyaOrig="920" w14:anchorId="1B41A102">
          <v:shape id="_x0000_i1062" type="#_x0000_t75" style="width:291pt;height:45.85pt" o:ole="">
            <v:imagedata r:id="rId79" o:title=""/>
          </v:shape>
          <o:OLEObject Type="Embed" ProgID="Equation.DSMT4" ShapeID="_x0000_i1062" DrawAspect="Content" ObjectID="_1734551975" r:id="rId80"/>
        </w:object>
      </w:r>
      <w:r>
        <w:tab/>
      </w:r>
      <w:r w:rsidR="00CC5C2B">
        <w:rPr>
          <w:rFonts w:hint="eastAsia"/>
        </w:rPr>
        <w:t>(15)</w:t>
      </w:r>
    </w:p>
    <w:p w14:paraId="2AF2BDA9" w14:textId="0704F2FD" w:rsidR="001E140B" w:rsidRDefault="001E140B" w:rsidP="00922EBC">
      <w:pPr>
        <w:tabs>
          <w:tab w:val="center" w:pos="4253"/>
          <w:tab w:val="right" w:pos="9072"/>
        </w:tabs>
        <w:jc w:val="both"/>
      </w:pPr>
      <w:r>
        <w:rPr>
          <w:rFonts w:hint="eastAsia"/>
        </w:rPr>
        <w:t>為了求出控制律參數的估測值，首先需要建立增益值得調變機制，首先將式</w:t>
      </w:r>
      <w:r>
        <w:rPr>
          <w:rFonts w:hint="eastAsia"/>
        </w:rPr>
        <w:t>(11)</w:t>
      </w:r>
      <w:r>
        <w:rPr>
          <w:rFonts w:hint="eastAsia"/>
        </w:rPr>
        <w:t>移項得到</w:t>
      </w:r>
    </w:p>
    <w:p w14:paraId="63EA7986" w14:textId="39359E82" w:rsidR="001E140B" w:rsidRDefault="001E140B" w:rsidP="001E140B">
      <w:pPr>
        <w:tabs>
          <w:tab w:val="center" w:pos="4253"/>
          <w:tab w:val="right" w:pos="9072"/>
        </w:tabs>
        <w:jc w:val="both"/>
      </w:pPr>
      <w:r>
        <w:tab/>
      </w:r>
      <w:r w:rsidRPr="00C32066">
        <w:rPr>
          <w:position w:val="-56"/>
        </w:rPr>
        <w:object w:dxaOrig="1440" w:dyaOrig="1280" w14:anchorId="28AE89F7">
          <v:shape id="_x0000_i1063" type="#_x0000_t75" style="width:1in;height:63.85pt" o:ole="">
            <v:imagedata r:id="rId81" o:title=""/>
          </v:shape>
          <o:OLEObject Type="Embed" ProgID="Equation.DSMT4" ShapeID="_x0000_i1063" DrawAspect="Content" ObjectID="_1734551976" r:id="rId82"/>
        </w:object>
      </w:r>
      <w:r>
        <w:tab/>
      </w:r>
      <w:r>
        <w:rPr>
          <w:rFonts w:hint="eastAsia"/>
        </w:rPr>
        <w:t>(16)</w:t>
      </w:r>
    </w:p>
    <w:p w14:paraId="590EC6AE" w14:textId="2E324620" w:rsidR="001E140B" w:rsidRDefault="001E140B" w:rsidP="001E140B">
      <w:pPr>
        <w:tabs>
          <w:tab w:val="center" w:pos="4253"/>
          <w:tab w:val="right" w:pos="9072"/>
        </w:tabs>
        <w:jc w:val="both"/>
      </w:pPr>
      <w:r>
        <w:rPr>
          <w:rFonts w:hint="eastAsia"/>
        </w:rPr>
        <w:t>因為由問題一所求得之控制律參數</w:t>
      </w:r>
      <w:r w:rsidRPr="00295DAA">
        <w:rPr>
          <w:position w:val="-14"/>
        </w:rPr>
        <w:object w:dxaOrig="340" w:dyaOrig="400" w14:anchorId="772978E6">
          <v:shape id="_x0000_i1064" type="#_x0000_t75" style="width:17.15pt;height:20.15pt" o:ole="">
            <v:imagedata r:id="rId22" o:title=""/>
          </v:shape>
          <o:OLEObject Type="Embed" ProgID="Equation.DSMT4" ShapeID="_x0000_i1064" DrawAspect="Content" ObjectID="_1734551977" r:id="rId83"/>
        </w:object>
      </w:r>
      <w:r>
        <w:rPr>
          <w:rFonts w:hint="eastAsia"/>
        </w:rPr>
        <w:t>、</w:t>
      </w:r>
      <w:r w:rsidRPr="00295DAA">
        <w:rPr>
          <w:position w:val="-14"/>
        </w:rPr>
        <w:object w:dxaOrig="360" w:dyaOrig="400" w14:anchorId="0D100FAF">
          <v:shape id="_x0000_i1065" type="#_x0000_t75" style="width:18pt;height:20.15pt" o:ole="">
            <v:imagedata r:id="rId24" o:title=""/>
          </v:shape>
          <o:OLEObject Type="Embed" ProgID="Equation.DSMT4" ShapeID="_x0000_i1065" DrawAspect="Content" ObjectID="_1734551978" r:id="rId84"/>
        </w:object>
      </w:r>
      <w:r>
        <w:rPr>
          <w:rFonts w:hint="eastAsia"/>
        </w:rPr>
        <w:t>、</w:t>
      </w:r>
      <w:r w:rsidRPr="00295DAA">
        <w:rPr>
          <w:position w:val="-12"/>
        </w:rPr>
        <w:object w:dxaOrig="340" w:dyaOrig="380" w14:anchorId="3C36776E">
          <v:shape id="_x0000_i1066" type="#_x0000_t75" style="width:17.15pt;height:18.85pt" o:ole="">
            <v:imagedata r:id="rId26" o:title=""/>
          </v:shape>
          <o:OLEObject Type="Embed" ProgID="Equation.DSMT4" ShapeID="_x0000_i1066" DrawAspect="Content" ObjectID="_1734551979" r:id="rId85"/>
        </w:object>
      </w:r>
      <w:r>
        <w:rPr>
          <w:rFonts w:hint="eastAsia"/>
        </w:rPr>
        <w:t>為常數值，故將式</w:t>
      </w:r>
      <w:r>
        <w:rPr>
          <w:rFonts w:hint="eastAsia"/>
        </w:rPr>
        <w:t>(16)</w:t>
      </w:r>
      <w:r>
        <w:rPr>
          <w:rFonts w:hint="eastAsia"/>
        </w:rPr>
        <w:t>微分後會為零，並且將</w:t>
      </w:r>
      <w:r w:rsidRPr="00295DAA">
        <w:rPr>
          <w:position w:val="-14"/>
        </w:rPr>
        <w:object w:dxaOrig="340" w:dyaOrig="420" w14:anchorId="462BC7B6">
          <v:shape id="_x0000_i1067" type="#_x0000_t75" style="width:17.15pt;height:21pt" o:ole="">
            <v:imagedata r:id="rId53" o:title=""/>
          </v:shape>
          <o:OLEObject Type="Embed" ProgID="Equation.DSMT4" ShapeID="_x0000_i1067" DrawAspect="Content" ObjectID="_1734551980" r:id="rId86"/>
        </w:object>
      </w:r>
      <w:r>
        <w:rPr>
          <w:rFonts w:hint="eastAsia"/>
        </w:rPr>
        <w:t>、</w:t>
      </w:r>
      <w:r w:rsidRPr="00295DAA">
        <w:rPr>
          <w:position w:val="-14"/>
        </w:rPr>
        <w:object w:dxaOrig="360" w:dyaOrig="420" w14:anchorId="18995FA5">
          <v:shape id="_x0000_i1068" type="#_x0000_t75" style="width:18pt;height:21pt" o:ole="">
            <v:imagedata r:id="rId55" o:title=""/>
          </v:shape>
          <o:OLEObject Type="Embed" ProgID="Equation.DSMT4" ShapeID="_x0000_i1068" DrawAspect="Content" ObjectID="_1734551981" r:id="rId87"/>
        </w:object>
      </w:r>
      <w:r>
        <w:rPr>
          <w:rFonts w:hint="eastAsia"/>
        </w:rPr>
        <w:t>及</w:t>
      </w:r>
      <w:r w:rsidRPr="00295DAA">
        <w:rPr>
          <w:position w:val="-12"/>
        </w:rPr>
        <w:object w:dxaOrig="320" w:dyaOrig="400" w14:anchorId="4EF6FE34">
          <v:shape id="_x0000_i1069" type="#_x0000_t75" style="width:15.85pt;height:20.15pt" o:ole="">
            <v:imagedata r:id="rId57" o:title=""/>
          </v:shape>
          <o:OLEObject Type="Embed" ProgID="Equation.DSMT4" ShapeID="_x0000_i1069" DrawAspect="Content" ObjectID="_1734551982" r:id="rId88"/>
        </w:object>
      </w:r>
      <w:r>
        <w:rPr>
          <w:rFonts w:hint="eastAsia"/>
        </w:rPr>
        <w:t>表示為新的變數如下</w:t>
      </w:r>
    </w:p>
    <w:p w14:paraId="59B91230" w14:textId="66739F23" w:rsidR="001E140B" w:rsidRDefault="001E140B" w:rsidP="001E140B">
      <w:pPr>
        <w:tabs>
          <w:tab w:val="center" w:pos="4253"/>
          <w:tab w:val="right" w:pos="9072"/>
        </w:tabs>
        <w:jc w:val="both"/>
      </w:pPr>
      <w:r>
        <w:tab/>
      </w:r>
      <w:r w:rsidRPr="00C32066">
        <w:rPr>
          <w:position w:val="-68"/>
        </w:rPr>
        <w:object w:dxaOrig="2820" w:dyaOrig="1540" w14:anchorId="5B6564AA">
          <v:shape id="_x0000_i1070" type="#_x0000_t75" style="width:141pt;height:77.15pt" o:ole="">
            <v:imagedata r:id="rId89" o:title=""/>
          </v:shape>
          <o:OLEObject Type="Embed" ProgID="Equation.DSMT4" ShapeID="_x0000_i1070" DrawAspect="Content" ObjectID="_1734551983" r:id="rId90"/>
        </w:object>
      </w:r>
      <w:r>
        <w:tab/>
      </w:r>
      <w:r>
        <w:rPr>
          <w:rFonts w:hint="eastAsia"/>
        </w:rPr>
        <w:t>(17)</w:t>
      </w:r>
    </w:p>
    <w:p w14:paraId="7CACFE51" w14:textId="631DB074" w:rsidR="001E140B" w:rsidRDefault="001E140B" w:rsidP="001E140B">
      <w:pPr>
        <w:tabs>
          <w:tab w:val="center" w:pos="4253"/>
          <w:tab w:val="right" w:pos="9072"/>
        </w:tabs>
        <w:jc w:val="both"/>
      </w:pPr>
      <w:r>
        <w:rPr>
          <w:rFonts w:hint="eastAsia"/>
        </w:rPr>
        <w:t>式</w:t>
      </w:r>
      <w:r>
        <w:rPr>
          <w:rFonts w:hint="eastAsia"/>
        </w:rPr>
        <w:t>(17)</w:t>
      </w:r>
      <w:r>
        <w:rPr>
          <w:rFonts w:hint="eastAsia"/>
        </w:rPr>
        <w:t>中的三組函數為待定函數值，其目的是要使得追蹤誤差為漸進穩定</w:t>
      </w:r>
      <w:r w:rsidR="00503852">
        <w:rPr>
          <w:rFonts w:hint="eastAsia"/>
        </w:rPr>
        <w:t>，亦即</w:t>
      </w:r>
      <w:r w:rsidR="00503852" w:rsidRPr="00C32066">
        <w:rPr>
          <w:position w:val="-14"/>
        </w:rPr>
        <w:object w:dxaOrig="920" w:dyaOrig="400" w14:anchorId="61C58030">
          <v:shape id="_x0000_i1071" type="#_x0000_t75" style="width:45.85pt;height:20.15pt" o:ole="">
            <v:imagedata r:id="rId91" o:title=""/>
          </v:shape>
          <o:OLEObject Type="Embed" ProgID="Equation.DSMT4" ShapeID="_x0000_i1071" DrawAspect="Content" ObjectID="_1734551984" r:id="rId92"/>
        </w:object>
      </w:r>
      <w:r w:rsidR="00503852">
        <w:rPr>
          <w:rFonts w:hint="eastAsia"/>
        </w:rPr>
        <w:t>。在此採用</w:t>
      </w:r>
      <w:r w:rsidR="00503852">
        <w:rPr>
          <w:rFonts w:hint="eastAsia"/>
        </w:rPr>
        <w:t>Lyapunov</w:t>
      </w:r>
      <w:r w:rsidR="00503852">
        <w:rPr>
          <w:rFonts w:hint="eastAsia"/>
        </w:rPr>
        <w:t>直接定理來確保</w:t>
      </w:r>
      <w:r w:rsidR="00503852" w:rsidRPr="00C32066">
        <w:rPr>
          <w:position w:val="-14"/>
        </w:rPr>
        <w:object w:dxaOrig="920" w:dyaOrig="400" w14:anchorId="5DC952F4">
          <v:shape id="_x0000_i1072" type="#_x0000_t75" style="width:45.85pt;height:20.15pt" o:ole="">
            <v:imagedata r:id="rId91" o:title=""/>
          </v:shape>
          <o:OLEObject Type="Embed" ProgID="Equation.DSMT4" ShapeID="_x0000_i1072" DrawAspect="Content" ObjectID="_1734551985" r:id="rId93"/>
        </w:object>
      </w:r>
      <w:r w:rsidR="00503852">
        <w:rPr>
          <w:rFonts w:hint="eastAsia"/>
        </w:rPr>
        <w:t>，並選取二次式</w:t>
      </w:r>
      <w:r w:rsidR="00503852">
        <w:rPr>
          <w:rFonts w:hint="eastAsia"/>
        </w:rPr>
        <w:t>L</w:t>
      </w:r>
      <w:r w:rsidR="00503852">
        <w:t>yapunov</w:t>
      </w:r>
      <w:r w:rsidR="00503852">
        <w:rPr>
          <w:rFonts w:hint="eastAsia"/>
        </w:rPr>
        <w:t>函數如下</w:t>
      </w:r>
      <w:r w:rsidR="00503852">
        <w:rPr>
          <w:rFonts w:hint="eastAsia"/>
        </w:rPr>
        <w:t>:</w:t>
      </w:r>
    </w:p>
    <w:p w14:paraId="050745AF" w14:textId="7ADE0EB8" w:rsidR="00503852" w:rsidRDefault="00503852" w:rsidP="001E140B">
      <w:pPr>
        <w:tabs>
          <w:tab w:val="center" w:pos="4253"/>
          <w:tab w:val="right" w:pos="9072"/>
        </w:tabs>
        <w:jc w:val="both"/>
      </w:pPr>
      <w:r>
        <w:tab/>
      </w:r>
      <w:r w:rsidRPr="00C32066">
        <w:rPr>
          <w:position w:val="-32"/>
        </w:rPr>
        <w:object w:dxaOrig="6460" w:dyaOrig="760" w14:anchorId="2D731AB8">
          <v:shape id="_x0000_i1073" type="#_x0000_t75" style="width:323.15pt;height:38.15pt" o:ole="">
            <v:imagedata r:id="rId94" o:title=""/>
          </v:shape>
          <o:OLEObject Type="Embed" ProgID="Equation.DSMT4" ShapeID="_x0000_i1073" DrawAspect="Content" ObjectID="_1734551986" r:id="rId95"/>
        </w:object>
      </w:r>
      <w:r>
        <w:tab/>
      </w:r>
      <w:r>
        <w:rPr>
          <w:rFonts w:hint="eastAsia"/>
        </w:rPr>
        <w:t>(18)</w:t>
      </w:r>
    </w:p>
    <w:p w14:paraId="33E79497" w14:textId="3D6D1C17" w:rsidR="00503852" w:rsidRDefault="00503852" w:rsidP="001E140B">
      <w:pPr>
        <w:tabs>
          <w:tab w:val="center" w:pos="4253"/>
          <w:tab w:val="right" w:pos="9072"/>
        </w:tabs>
        <w:jc w:val="both"/>
      </w:pPr>
      <w:r>
        <w:rPr>
          <w:rFonts w:hint="eastAsia"/>
        </w:rPr>
        <w:t>並且將上式對時間微分</w:t>
      </w:r>
    </w:p>
    <w:p w14:paraId="1DDB7C18" w14:textId="4E81730B" w:rsidR="00503852" w:rsidRDefault="00503852" w:rsidP="00503852">
      <w:pPr>
        <w:tabs>
          <w:tab w:val="center" w:pos="4253"/>
          <w:tab w:val="right" w:pos="9072"/>
        </w:tabs>
        <w:jc w:val="both"/>
      </w:pPr>
      <w:r>
        <w:tab/>
      </w:r>
      <w:r>
        <w:tab/>
      </w:r>
      <w:r w:rsidRPr="00C32066">
        <w:rPr>
          <w:position w:val="-80"/>
        </w:rPr>
        <w:object w:dxaOrig="8199" w:dyaOrig="1719" w14:anchorId="01DC5024">
          <v:shape id="_x0000_i1074" type="#_x0000_t75" style="width:410.15pt;height:86.15pt" o:ole="">
            <v:imagedata r:id="rId96" o:title=""/>
          </v:shape>
          <o:OLEObject Type="Embed" ProgID="Equation.DSMT4" ShapeID="_x0000_i1074" DrawAspect="Content" ObjectID="_1734551987" r:id="rId97"/>
        </w:object>
      </w:r>
      <w:r>
        <w:tab/>
      </w:r>
      <w:r>
        <w:rPr>
          <w:rFonts w:hint="eastAsia"/>
        </w:rPr>
        <w:t>(19)</w:t>
      </w:r>
    </w:p>
    <w:p w14:paraId="572742B7" w14:textId="2CFF4441" w:rsidR="00503852" w:rsidRDefault="00503852" w:rsidP="00503852">
      <w:pPr>
        <w:tabs>
          <w:tab w:val="center" w:pos="4253"/>
          <w:tab w:val="right" w:pos="9072"/>
        </w:tabs>
        <w:jc w:val="both"/>
      </w:pPr>
      <w:r>
        <w:rPr>
          <w:rFonts w:hint="eastAsia"/>
        </w:rPr>
        <w:t>觀察上式，可以看到第一項</w:t>
      </w:r>
      <w:r w:rsidRPr="00C32066">
        <w:rPr>
          <w:position w:val="-6"/>
        </w:rPr>
        <w:object w:dxaOrig="499" w:dyaOrig="320" w14:anchorId="2BE94CF2">
          <v:shape id="_x0000_i1075" type="#_x0000_t75" style="width:24.85pt;height:15.85pt" o:ole="">
            <v:imagedata r:id="rId98" o:title=""/>
          </v:shape>
          <o:OLEObject Type="Embed" ProgID="Equation.DSMT4" ShapeID="_x0000_i1075" DrawAspect="Content" ObjectID="_1734551988" r:id="rId99"/>
        </w:object>
      </w:r>
      <w:r>
        <w:rPr>
          <w:rFonts w:hint="eastAsia"/>
        </w:rPr>
        <w:t>必定為負數，而其他項次無法保證為負數。為讓</w:t>
      </w:r>
      <w:r>
        <w:rPr>
          <w:rFonts w:hint="eastAsia"/>
        </w:rPr>
        <w:t>(19)</w:t>
      </w:r>
      <w:r>
        <w:rPr>
          <w:rFonts w:hint="eastAsia"/>
        </w:rPr>
        <w:t>式之不等式恆成立，在此採用消除不確定正負號函數的策略，選擇</w:t>
      </w:r>
    </w:p>
    <w:p w14:paraId="54393480" w14:textId="39808BB1" w:rsidR="001E140B" w:rsidRDefault="00503852" w:rsidP="00922EBC">
      <w:pPr>
        <w:tabs>
          <w:tab w:val="center" w:pos="4253"/>
          <w:tab w:val="right" w:pos="9072"/>
        </w:tabs>
        <w:jc w:val="both"/>
      </w:pPr>
      <w:r>
        <w:tab/>
      </w:r>
      <w:r w:rsidRPr="00C32066">
        <w:rPr>
          <w:position w:val="-64"/>
        </w:rPr>
        <w:object w:dxaOrig="2439" w:dyaOrig="1400" w14:anchorId="2F254158">
          <v:shape id="_x0000_i1076" type="#_x0000_t75" style="width:122.15pt;height:69.85pt" o:ole="">
            <v:imagedata r:id="rId100" o:title=""/>
          </v:shape>
          <o:OLEObject Type="Embed" ProgID="Equation.DSMT4" ShapeID="_x0000_i1076" DrawAspect="Content" ObjectID="_1734551989" r:id="rId101"/>
        </w:object>
      </w:r>
      <w:r>
        <w:tab/>
      </w:r>
      <w:r>
        <w:rPr>
          <w:rFonts w:hint="eastAsia"/>
        </w:rPr>
        <w:t>(20)</w:t>
      </w:r>
    </w:p>
    <w:p w14:paraId="137BC5E4" w14:textId="5757B82F" w:rsidR="00503852" w:rsidRDefault="00503852" w:rsidP="00922EBC">
      <w:pPr>
        <w:tabs>
          <w:tab w:val="center" w:pos="4253"/>
          <w:tab w:val="right" w:pos="9072"/>
        </w:tabs>
        <w:jc w:val="both"/>
      </w:pPr>
      <w:r>
        <w:rPr>
          <w:rFonts w:hint="eastAsia"/>
        </w:rPr>
        <w:t>可以使式</w:t>
      </w:r>
      <w:r>
        <w:rPr>
          <w:rFonts w:hint="eastAsia"/>
        </w:rPr>
        <w:t>(19)</w:t>
      </w:r>
      <w:r>
        <w:rPr>
          <w:rFonts w:hint="eastAsia"/>
        </w:rPr>
        <w:t>變成下列不等式</w:t>
      </w:r>
    </w:p>
    <w:p w14:paraId="5B41C228" w14:textId="3A0897A6" w:rsidR="00503852" w:rsidRDefault="00503852" w:rsidP="00922EBC">
      <w:pPr>
        <w:tabs>
          <w:tab w:val="center" w:pos="4253"/>
          <w:tab w:val="right" w:pos="9072"/>
        </w:tabs>
        <w:jc w:val="both"/>
      </w:pPr>
      <w:r>
        <w:tab/>
      </w:r>
      <w:r w:rsidRPr="00C32066">
        <w:rPr>
          <w:position w:val="-16"/>
        </w:rPr>
        <w:object w:dxaOrig="2720" w:dyaOrig="440" w14:anchorId="707B9B74">
          <v:shape id="_x0000_i1077" type="#_x0000_t75" style="width:135.85pt;height:21.85pt" o:ole="">
            <v:imagedata r:id="rId102" o:title=""/>
          </v:shape>
          <o:OLEObject Type="Embed" ProgID="Equation.DSMT4" ShapeID="_x0000_i1077" DrawAspect="Content" ObjectID="_1734551990" r:id="rId103"/>
        </w:object>
      </w:r>
      <w:r>
        <w:tab/>
      </w:r>
      <w:r>
        <w:rPr>
          <w:rFonts w:hint="eastAsia"/>
        </w:rPr>
        <w:t>(21)</w:t>
      </w:r>
    </w:p>
    <w:p w14:paraId="76AE81F6" w14:textId="50A7C03E" w:rsidR="00503852" w:rsidRDefault="00503852" w:rsidP="00922EBC">
      <w:pPr>
        <w:tabs>
          <w:tab w:val="center" w:pos="4253"/>
          <w:tab w:val="right" w:pos="9072"/>
        </w:tabs>
        <w:jc w:val="both"/>
      </w:pPr>
      <w:r>
        <w:rPr>
          <w:rFonts w:hint="eastAsia"/>
        </w:rPr>
        <w:t>上式的不等式恆成立。當</w:t>
      </w:r>
      <w:r w:rsidRPr="00C32066">
        <w:rPr>
          <w:position w:val="-6"/>
        </w:rPr>
        <w:object w:dxaOrig="600" w:dyaOrig="320" w14:anchorId="2864F59E">
          <v:shape id="_x0000_i1078" type="#_x0000_t75" style="width:30pt;height:15.85pt" o:ole="">
            <v:imagedata r:id="rId104" o:title=""/>
          </v:shape>
          <o:OLEObject Type="Embed" ProgID="Equation.DSMT4" ShapeID="_x0000_i1078" DrawAspect="Content" ObjectID="_1734551991" r:id="rId105"/>
        </w:object>
      </w:r>
      <w:r>
        <w:rPr>
          <w:rFonts w:hint="eastAsia"/>
        </w:rPr>
        <w:t>時，必有</w:t>
      </w:r>
      <w:r w:rsidRPr="00C32066">
        <w:rPr>
          <w:position w:val="-14"/>
        </w:rPr>
        <w:object w:dxaOrig="820" w:dyaOrig="400" w14:anchorId="2AAAD9A7">
          <v:shape id="_x0000_i1079" type="#_x0000_t75" style="width:41.15pt;height:20.15pt" o:ole="">
            <v:imagedata r:id="rId106" o:title=""/>
          </v:shape>
          <o:OLEObject Type="Embed" ProgID="Equation.DSMT4" ShapeID="_x0000_i1079" DrawAspect="Content" ObjectID="_1734551992" r:id="rId107"/>
        </w:object>
      </w:r>
      <w:r>
        <w:rPr>
          <w:rFonts w:hint="eastAsia"/>
        </w:rPr>
        <w:t>。但上面的函數選擇無法保證參數估測誤差</w:t>
      </w:r>
      <w:r w:rsidRPr="00C32066">
        <w:rPr>
          <w:position w:val="-14"/>
        </w:rPr>
        <w:object w:dxaOrig="340" w:dyaOrig="400" w14:anchorId="597076D1">
          <v:shape id="_x0000_i1080" type="#_x0000_t75" style="width:17.15pt;height:20.15pt" o:ole="">
            <v:imagedata r:id="rId108" o:title=""/>
          </v:shape>
          <o:OLEObject Type="Embed" ProgID="Equation.DSMT4" ShapeID="_x0000_i1080" DrawAspect="Content" ObjectID="_1734551993" r:id="rId109"/>
        </w:object>
      </w:r>
      <w:r>
        <w:rPr>
          <w:rFonts w:hint="eastAsia"/>
        </w:rPr>
        <w:t>、</w:t>
      </w:r>
      <w:r w:rsidRPr="00C32066">
        <w:rPr>
          <w:position w:val="-14"/>
        </w:rPr>
        <w:object w:dxaOrig="360" w:dyaOrig="400" w14:anchorId="4F22882F">
          <v:shape id="_x0000_i1081" type="#_x0000_t75" style="width:18pt;height:20.15pt" o:ole="">
            <v:imagedata r:id="rId110" o:title=""/>
          </v:shape>
          <o:OLEObject Type="Embed" ProgID="Equation.DSMT4" ShapeID="_x0000_i1081" DrawAspect="Content" ObjectID="_1734551994" r:id="rId111"/>
        </w:object>
      </w:r>
      <w:r>
        <w:rPr>
          <w:rFonts w:hint="eastAsia"/>
        </w:rPr>
        <w:t>和</w:t>
      </w:r>
      <w:r w:rsidRPr="00C32066">
        <w:rPr>
          <w:position w:val="-12"/>
        </w:rPr>
        <w:object w:dxaOrig="320" w:dyaOrig="380" w14:anchorId="1E633EE0">
          <v:shape id="_x0000_i1082" type="#_x0000_t75" style="width:15.85pt;height:18.85pt" o:ole="">
            <v:imagedata r:id="rId112" o:title=""/>
          </v:shape>
          <o:OLEObject Type="Embed" ProgID="Equation.DSMT4" ShapeID="_x0000_i1082" DrawAspect="Content" ObjectID="_1734551995" r:id="rId113"/>
        </w:object>
      </w:r>
      <w:r>
        <w:rPr>
          <w:rFonts w:hint="eastAsia"/>
        </w:rPr>
        <w:t>為零。即使如此，此函數的設計還是能到達成</w:t>
      </w:r>
      <w:r w:rsidRPr="00295DAA">
        <w:rPr>
          <w:position w:val="-14"/>
        </w:rPr>
        <w:object w:dxaOrig="2040" w:dyaOrig="400" w14:anchorId="6D48764B">
          <v:shape id="_x0000_i1083" type="#_x0000_t75" style="width:102pt;height:20.15pt" o:ole="">
            <v:imagedata r:id="rId59" o:title=""/>
          </v:shape>
          <o:OLEObject Type="Embed" ProgID="Equation.DSMT4" ShapeID="_x0000_i1083" DrawAspect="Content" ObjectID="_1734551996" r:id="rId114"/>
        </w:object>
      </w:r>
      <w:r>
        <w:rPr>
          <w:rFonts w:hint="eastAsia"/>
        </w:rPr>
        <w:t>的目標。</w:t>
      </w:r>
    </w:p>
    <w:p w14:paraId="191DC75C" w14:textId="77777777" w:rsidR="00CC5C2B" w:rsidRDefault="00CC5C2B" w:rsidP="00922EBC">
      <w:pPr>
        <w:tabs>
          <w:tab w:val="center" w:pos="4253"/>
          <w:tab w:val="right" w:pos="9072"/>
        </w:tabs>
        <w:jc w:val="both"/>
      </w:pPr>
    </w:p>
    <w:p w14:paraId="2A97D297" w14:textId="77777777" w:rsidR="00411987" w:rsidRDefault="00411987" w:rsidP="00922EBC">
      <w:pPr>
        <w:tabs>
          <w:tab w:val="center" w:pos="4253"/>
          <w:tab w:val="right" w:pos="9072"/>
        </w:tabs>
        <w:jc w:val="both"/>
      </w:pPr>
    </w:p>
    <w:p w14:paraId="173A31D0" w14:textId="77777777" w:rsidR="00084B25" w:rsidRPr="000B594E" w:rsidRDefault="00084B25" w:rsidP="00084B25">
      <w:pPr>
        <w:jc w:val="both"/>
      </w:pPr>
    </w:p>
    <w:p w14:paraId="1F894261" w14:textId="6FC4524A" w:rsidR="000B594E" w:rsidRPr="000B594E" w:rsidRDefault="000B594E" w:rsidP="00084B25">
      <w:pPr>
        <w:jc w:val="both"/>
      </w:pPr>
      <w:r>
        <w:br w:type="page"/>
      </w:r>
    </w:p>
    <w:p w14:paraId="68155FDF" w14:textId="77C6F223" w:rsidR="000B594E" w:rsidRDefault="000B594E" w:rsidP="00084B25">
      <w:pPr>
        <w:pStyle w:val="1"/>
        <w:jc w:val="both"/>
        <w:rPr>
          <w:rFonts w:ascii="Times New Roman" w:hAnsi="Times New Roman" w:cs="Times New Roman"/>
          <w:b/>
          <w:bCs/>
          <w:color w:val="000000" w:themeColor="text1"/>
        </w:rPr>
      </w:pPr>
      <w:bookmarkStart w:id="2" w:name="_Toc123938488"/>
      <w:r w:rsidRPr="001D1436">
        <w:rPr>
          <w:rFonts w:ascii="Times New Roman" w:hAnsi="Times New Roman" w:cs="Times New Roman"/>
          <w:b/>
          <w:bCs/>
          <w:color w:val="000000" w:themeColor="text1"/>
        </w:rPr>
        <w:t xml:space="preserve">Question </w:t>
      </w:r>
      <w:r>
        <w:rPr>
          <w:rFonts w:ascii="Times New Roman" w:hAnsi="Times New Roman" w:cs="Times New Roman" w:hint="eastAsia"/>
          <w:b/>
          <w:bCs/>
          <w:color w:val="000000" w:themeColor="text1"/>
        </w:rPr>
        <w:t>3</w:t>
      </w:r>
      <w:bookmarkEnd w:id="2"/>
    </w:p>
    <w:p w14:paraId="3E3815D7" w14:textId="60583BC3" w:rsidR="00084B25" w:rsidRDefault="00084B25" w:rsidP="00084B25">
      <w:pPr>
        <w:jc w:val="both"/>
      </w:pPr>
      <w:r>
        <w:rPr>
          <w:rFonts w:hint="eastAsia"/>
        </w:rPr>
        <w:t>最後進行數值模擬驗證，設定</w:t>
      </w:r>
      <w:r w:rsidRPr="00295DAA">
        <w:rPr>
          <w:position w:val="-14"/>
        </w:rPr>
        <w:object w:dxaOrig="620" w:dyaOrig="380" w14:anchorId="7062B868">
          <v:shape id="_x0000_i1084" type="#_x0000_t75" style="width:30.85pt;height:18.85pt" o:ole="">
            <v:imagedata r:id="rId115" o:title=""/>
          </v:shape>
          <o:OLEObject Type="Embed" ProgID="Equation.DSMT4" ShapeID="_x0000_i1084" DrawAspect="Content" ObjectID="_1734551997" r:id="rId116"/>
        </w:object>
      </w:r>
      <w:r>
        <w:rPr>
          <w:rFonts w:hint="eastAsia"/>
        </w:rPr>
        <w:t>，</w:t>
      </w:r>
      <w:r w:rsidRPr="00295DAA">
        <w:rPr>
          <w:position w:val="-14"/>
        </w:rPr>
        <w:object w:dxaOrig="639" w:dyaOrig="380" w14:anchorId="6919BE46">
          <v:shape id="_x0000_i1085" type="#_x0000_t75" style="width:32.15pt;height:18.85pt" o:ole="">
            <v:imagedata r:id="rId117" o:title=""/>
          </v:shape>
          <o:OLEObject Type="Embed" ProgID="Equation.DSMT4" ShapeID="_x0000_i1085" DrawAspect="Content" ObjectID="_1734551998" r:id="rId118"/>
        </w:object>
      </w:r>
      <w:r>
        <w:rPr>
          <w:rFonts w:hint="eastAsia"/>
        </w:rPr>
        <w:t>，</w:t>
      </w:r>
      <w:r w:rsidRPr="00295DAA">
        <w:rPr>
          <w:position w:val="-14"/>
        </w:rPr>
        <w:object w:dxaOrig="760" w:dyaOrig="380" w14:anchorId="7C70ED71">
          <v:shape id="_x0000_i1086" type="#_x0000_t75" style="width:38.15pt;height:18.85pt" o:ole="">
            <v:imagedata r:id="rId119" o:title=""/>
          </v:shape>
          <o:OLEObject Type="Embed" ProgID="Equation.DSMT4" ShapeID="_x0000_i1086" DrawAspect="Content" ObjectID="_1734551999" r:id="rId120"/>
        </w:object>
      </w:r>
      <w:r>
        <w:rPr>
          <w:rFonts w:hint="eastAsia"/>
        </w:rPr>
        <w:t>，參考指令分別討論</w:t>
      </w:r>
      <w:r w:rsidRPr="00295DAA">
        <w:rPr>
          <w:position w:val="-14"/>
        </w:rPr>
        <w:object w:dxaOrig="780" w:dyaOrig="400" w14:anchorId="0C14EF0E">
          <v:shape id="_x0000_i1087" type="#_x0000_t75" style="width:39pt;height:20.15pt" o:ole="">
            <v:imagedata r:id="rId121" o:title=""/>
          </v:shape>
          <o:OLEObject Type="Embed" ProgID="Equation.DSMT4" ShapeID="_x0000_i1087" DrawAspect="Content" ObjectID="_1734552000" r:id="rId122"/>
        </w:object>
      </w:r>
      <w:r>
        <w:rPr>
          <w:rFonts w:hint="eastAsia"/>
        </w:rPr>
        <w:t>與</w:t>
      </w:r>
      <w:r w:rsidR="00F832A6" w:rsidRPr="00295DAA">
        <w:rPr>
          <w:position w:val="-14"/>
        </w:rPr>
        <w:object w:dxaOrig="1880" w:dyaOrig="400" w14:anchorId="59322E51">
          <v:shape id="_x0000_i1181" type="#_x0000_t75" style="width:93.85pt;height:20.15pt" o:ole="">
            <v:imagedata r:id="rId123" o:title=""/>
          </v:shape>
          <o:OLEObject Type="Embed" ProgID="Equation.DSMT4" ShapeID="_x0000_i1181" DrawAspect="Content" ObjectID="_1734552001" r:id="rId124"/>
        </w:object>
      </w:r>
      <w:r>
        <w:rPr>
          <w:rFonts w:hint="eastAsia"/>
        </w:rPr>
        <w:t>的情形。畫出追蹤誤差與</w:t>
      </w:r>
      <w:r>
        <w:rPr>
          <w:rFonts w:hint="eastAsia"/>
        </w:rPr>
        <w:t>3</w:t>
      </w:r>
      <w:r>
        <w:rPr>
          <w:rFonts w:hint="eastAsia"/>
        </w:rPr>
        <w:t>個參數估測誤差隨時間的響應圖，並分析在二種不同參考指令之下，這二種誤差是否可同時趨近於零</w:t>
      </w:r>
      <w:r>
        <w:rPr>
          <w:rFonts w:hint="eastAsia"/>
        </w:rPr>
        <w:t>?</w:t>
      </w:r>
    </w:p>
    <w:p w14:paraId="693FDFC9" w14:textId="6512CF0C" w:rsidR="002624F9" w:rsidRDefault="00084B25" w:rsidP="002624F9">
      <w:pPr>
        <w:tabs>
          <w:tab w:val="center" w:pos="4253"/>
          <w:tab w:val="right" w:pos="9072"/>
        </w:tabs>
        <w:jc w:val="both"/>
        <w:rPr>
          <w:b/>
          <w:bCs/>
          <w:u w:val="single"/>
        </w:rPr>
      </w:pPr>
      <w:r w:rsidRPr="00084B25">
        <w:rPr>
          <w:b/>
          <w:bCs/>
          <w:u w:val="single"/>
        </w:rPr>
        <w:t>Answer</w:t>
      </w:r>
    </w:p>
    <w:p w14:paraId="0AE3A4BD" w14:textId="189ED2DC" w:rsidR="002624F9" w:rsidRDefault="002624F9" w:rsidP="002624F9">
      <w:pPr>
        <w:tabs>
          <w:tab w:val="center" w:pos="4253"/>
          <w:tab w:val="right" w:pos="9072"/>
        </w:tabs>
        <w:jc w:val="both"/>
      </w:pPr>
      <w:r w:rsidRPr="002624F9">
        <w:rPr>
          <w:rFonts w:hint="eastAsia"/>
        </w:rPr>
        <w:t>本題</w:t>
      </w:r>
      <w:r>
        <w:rPr>
          <w:rFonts w:hint="eastAsia"/>
        </w:rPr>
        <w:t>非線性系統方程式</w:t>
      </w:r>
    </w:p>
    <w:p w14:paraId="200C0146" w14:textId="4A96B65C" w:rsidR="002624F9" w:rsidRDefault="002624F9" w:rsidP="002624F9">
      <w:pPr>
        <w:tabs>
          <w:tab w:val="center" w:pos="4253"/>
          <w:tab w:val="right" w:pos="9072"/>
        </w:tabs>
        <w:jc w:val="both"/>
      </w:pPr>
      <w:r>
        <w:tab/>
      </w:r>
      <w:r w:rsidRPr="00295DAA">
        <w:rPr>
          <w:position w:val="-14"/>
        </w:rPr>
        <w:object w:dxaOrig="2299" w:dyaOrig="380" w14:anchorId="0799A03B">
          <v:shape id="_x0000_i1089" type="#_x0000_t75" style="width:114.85pt;height:18.85pt" o:ole="">
            <v:imagedata r:id="rId8" o:title=""/>
          </v:shape>
          <o:OLEObject Type="Embed" ProgID="Equation.DSMT4" ShapeID="_x0000_i1089" DrawAspect="Content" ObjectID="_1734552002" r:id="rId125"/>
        </w:object>
      </w:r>
      <w:r>
        <w:tab/>
      </w:r>
      <w:r>
        <w:rPr>
          <w:rFonts w:hint="eastAsia"/>
        </w:rPr>
        <w:t>(22)</w:t>
      </w:r>
    </w:p>
    <w:p w14:paraId="2A72393D" w14:textId="2E5613EE" w:rsidR="002624F9" w:rsidRDefault="002624F9" w:rsidP="002624F9">
      <w:pPr>
        <w:tabs>
          <w:tab w:val="center" w:pos="4253"/>
          <w:tab w:val="right" w:pos="9072"/>
        </w:tabs>
        <w:jc w:val="both"/>
      </w:pPr>
      <w:r>
        <w:rPr>
          <w:rFonts w:hint="eastAsia"/>
        </w:rPr>
        <w:t>和所參考的線性系統</w:t>
      </w:r>
    </w:p>
    <w:p w14:paraId="374754E6" w14:textId="099CF701" w:rsidR="002624F9" w:rsidRDefault="002624F9" w:rsidP="002624F9">
      <w:pPr>
        <w:tabs>
          <w:tab w:val="center" w:pos="4253"/>
          <w:tab w:val="right" w:pos="9072"/>
        </w:tabs>
        <w:jc w:val="both"/>
      </w:pPr>
      <w:r>
        <w:tab/>
      </w:r>
      <w:r w:rsidRPr="00295DAA">
        <w:rPr>
          <w:position w:val="-12"/>
        </w:rPr>
        <w:object w:dxaOrig="1380" w:dyaOrig="360" w14:anchorId="4690C150">
          <v:shape id="_x0000_i1090" type="#_x0000_t75" style="width:69pt;height:18pt" o:ole="">
            <v:imagedata r:id="rId12" o:title=""/>
          </v:shape>
          <o:OLEObject Type="Embed" ProgID="Equation.DSMT4" ShapeID="_x0000_i1090" DrawAspect="Content" ObjectID="_1734552003" r:id="rId126"/>
        </w:object>
      </w:r>
      <w:r>
        <w:tab/>
      </w:r>
      <w:r>
        <w:rPr>
          <w:rFonts w:hint="eastAsia"/>
        </w:rPr>
        <w:t>(23)</w:t>
      </w:r>
    </w:p>
    <w:p w14:paraId="20C2D260" w14:textId="1501A49A" w:rsidR="002624F9" w:rsidRDefault="002624F9" w:rsidP="002624F9">
      <w:pPr>
        <w:tabs>
          <w:tab w:val="center" w:pos="4253"/>
          <w:tab w:val="right" w:pos="9072"/>
        </w:tabs>
        <w:jc w:val="both"/>
      </w:pPr>
      <w:r>
        <w:rPr>
          <w:rFonts w:hint="eastAsia"/>
        </w:rPr>
        <w:t>而其中非線性系統所使用的控制訊號形式如下</w:t>
      </w:r>
    </w:p>
    <w:p w14:paraId="7B14744B" w14:textId="0D22BF3D" w:rsidR="002624F9" w:rsidRDefault="002624F9" w:rsidP="002624F9">
      <w:pPr>
        <w:tabs>
          <w:tab w:val="center" w:pos="4253"/>
          <w:tab w:val="right" w:pos="9072"/>
        </w:tabs>
        <w:jc w:val="both"/>
      </w:pPr>
      <w:r>
        <w:tab/>
      </w:r>
      <w:r w:rsidRPr="00295DAA">
        <w:rPr>
          <w:position w:val="-14"/>
        </w:rPr>
        <w:object w:dxaOrig="2439" w:dyaOrig="420" w14:anchorId="25F2C98D">
          <v:shape id="_x0000_i1091" type="#_x0000_t75" style="width:122.15pt;height:21pt" o:ole="">
            <v:imagedata r:id="rId61" o:title=""/>
          </v:shape>
          <o:OLEObject Type="Embed" ProgID="Equation.DSMT4" ShapeID="_x0000_i1091" DrawAspect="Content" ObjectID="_1734552004" r:id="rId127"/>
        </w:object>
      </w:r>
      <w:r>
        <w:tab/>
      </w:r>
      <w:r>
        <w:rPr>
          <w:rFonts w:hint="eastAsia"/>
        </w:rPr>
        <w:t>(24)</w:t>
      </w:r>
    </w:p>
    <w:p w14:paraId="35A6D88F" w14:textId="1F0EFBFD" w:rsidR="002624F9" w:rsidRDefault="002624F9" w:rsidP="002624F9">
      <w:pPr>
        <w:tabs>
          <w:tab w:val="center" w:pos="4253"/>
          <w:tab w:val="right" w:pos="9072"/>
        </w:tabs>
        <w:jc w:val="both"/>
      </w:pPr>
      <w:r>
        <w:rPr>
          <w:rFonts w:hint="eastAsia"/>
        </w:rPr>
        <w:t>其中的控制律參數增益，經過上一小題的設計會隨著以下的變化率來更新</w:t>
      </w:r>
    </w:p>
    <w:p w14:paraId="1CE5E75D" w14:textId="5D3F7B3D" w:rsidR="002624F9" w:rsidRDefault="002624F9" w:rsidP="002624F9">
      <w:pPr>
        <w:tabs>
          <w:tab w:val="center" w:pos="4253"/>
          <w:tab w:val="right" w:pos="9072"/>
        </w:tabs>
        <w:jc w:val="both"/>
      </w:pPr>
      <w:r>
        <w:tab/>
      </w:r>
      <w:r w:rsidR="00D23FBB" w:rsidRPr="00D23FBB">
        <w:rPr>
          <w:position w:val="-74"/>
        </w:rPr>
        <w:object w:dxaOrig="3660" w:dyaOrig="1600" w14:anchorId="3D67AAD8">
          <v:shape id="_x0000_i1100" type="#_x0000_t75" style="width:183pt;height:80.15pt" o:ole="">
            <v:imagedata r:id="rId128" o:title=""/>
          </v:shape>
          <o:OLEObject Type="Embed" ProgID="Equation.DSMT4" ShapeID="_x0000_i1100" DrawAspect="Content" ObjectID="_1734552005" r:id="rId129"/>
        </w:object>
      </w:r>
      <w:r>
        <w:tab/>
      </w:r>
      <w:r>
        <w:rPr>
          <w:rFonts w:hint="eastAsia"/>
        </w:rPr>
        <w:t>(25)</w:t>
      </w:r>
    </w:p>
    <w:p w14:paraId="60E3B15F" w14:textId="3085B425" w:rsidR="002624F9" w:rsidRDefault="002624F9" w:rsidP="002624F9">
      <w:pPr>
        <w:tabs>
          <w:tab w:val="center" w:pos="4253"/>
          <w:tab w:val="right" w:pos="9072"/>
        </w:tabs>
        <w:jc w:val="both"/>
      </w:pPr>
      <w:r>
        <w:rPr>
          <w:rFonts w:hint="eastAsia"/>
        </w:rPr>
        <w:t>其中系統的真實參數為</w:t>
      </w:r>
      <w:r w:rsidRPr="00295DAA">
        <w:rPr>
          <w:position w:val="-14"/>
        </w:rPr>
        <w:object w:dxaOrig="620" w:dyaOrig="380" w14:anchorId="37FC0533">
          <v:shape id="_x0000_i1093" type="#_x0000_t75" style="width:30.85pt;height:18.85pt" o:ole="">
            <v:imagedata r:id="rId115" o:title=""/>
          </v:shape>
          <o:OLEObject Type="Embed" ProgID="Equation.DSMT4" ShapeID="_x0000_i1093" DrawAspect="Content" ObjectID="_1734552006" r:id="rId130"/>
        </w:object>
      </w:r>
      <w:r>
        <w:rPr>
          <w:rFonts w:hint="eastAsia"/>
        </w:rPr>
        <w:t>，</w:t>
      </w:r>
      <w:r w:rsidRPr="00295DAA">
        <w:rPr>
          <w:position w:val="-14"/>
        </w:rPr>
        <w:object w:dxaOrig="639" w:dyaOrig="380" w14:anchorId="5A603763">
          <v:shape id="_x0000_i1094" type="#_x0000_t75" style="width:32.15pt;height:18.85pt" o:ole="">
            <v:imagedata r:id="rId117" o:title=""/>
          </v:shape>
          <o:OLEObject Type="Embed" ProgID="Equation.DSMT4" ShapeID="_x0000_i1094" DrawAspect="Content" ObjectID="_1734552007" r:id="rId131"/>
        </w:object>
      </w:r>
      <w:r>
        <w:rPr>
          <w:rFonts w:hint="eastAsia"/>
        </w:rPr>
        <w:t>，</w:t>
      </w:r>
      <w:r w:rsidRPr="00295DAA">
        <w:rPr>
          <w:position w:val="-14"/>
        </w:rPr>
        <w:object w:dxaOrig="760" w:dyaOrig="380" w14:anchorId="3839C435">
          <v:shape id="_x0000_i1095" type="#_x0000_t75" style="width:38.15pt;height:18.85pt" o:ole="">
            <v:imagedata r:id="rId119" o:title=""/>
          </v:shape>
          <o:OLEObject Type="Embed" ProgID="Equation.DSMT4" ShapeID="_x0000_i1095" DrawAspect="Content" ObjectID="_1734552008" r:id="rId132"/>
        </w:object>
      </w:r>
      <w:r>
        <w:rPr>
          <w:rFonts w:hint="eastAsia"/>
        </w:rPr>
        <w:t>。但在適應性控制的過程中，先假設這些參數是未知的。設非線性系統和參考模式輸出</w:t>
      </w:r>
      <w:r w:rsidR="00D23FBB">
        <w:rPr>
          <w:rFonts w:hint="eastAsia"/>
        </w:rPr>
        <w:t>之初使</w:t>
      </w:r>
      <w:r>
        <w:rPr>
          <w:rFonts w:hint="eastAsia"/>
        </w:rPr>
        <w:t>條件為</w:t>
      </w:r>
      <w:r w:rsidR="00D23FBB" w:rsidRPr="00831D33">
        <w:rPr>
          <w:position w:val="-14"/>
        </w:rPr>
        <w:object w:dxaOrig="1719" w:dyaOrig="400" w14:anchorId="4B881D4F">
          <v:shape id="_x0000_i1096" type="#_x0000_t75" style="width:86.15pt;height:20.15pt" o:ole="">
            <v:imagedata r:id="rId133" o:title=""/>
          </v:shape>
          <o:OLEObject Type="Embed" ProgID="Equation.DSMT4" ShapeID="_x0000_i1096" DrawAspect="Content" ObjectID="_1734552009" r:id="rId134"/>
        </w:object>
      </w:r>
      <w:r w:rsidR="00D23FBB">
        <w:rPr>
          <w:rFonts w:hint="eastAsia"/>
        </w:rPr>
        <w:t>。而模擬中控制器參數調變律增益值選定為</w:t>
      </w:r>
      <w:r w:rsidR="00D23FBB" w:rsidRPr="00831D33">
        <w:rPr>
          <w:position w:val="-12"/>
        </w:rPr>
        <w:object w:dxaOrig="1620" w:dyaOrig="360" w14:anchorId="33666B44">
          <v:shape id="_x0000_i1097" type="#_x0000_t75" style="width:81pt;height:18pt" o:ole="">
            <v:imagedata r:id="rId135" o:title=""/>
          </v:shape>
          <o:OLEObject Type="Embed" ProgID="Equation.DSMT4" ShapeID="_x0000_i1097" DrawAspect="Content" ObjectID="_1734552010" r:id="rId136"/>
        </w:object>
      </w:r>
      <w:r w:rsidR="00D23FBB">
        <w:rPr>
          <w:rFonts w:hint="eastAsia"/>
        </w:rPr>
        <w:t>。</w:t>
      </w:r>
    </w:p>
    <w:p w14:paraId="341D5A02" w14:textId="28DB5DC3" w:rsidR="00D23FBB" w:rsidRDefault="00D23FBB" w:rsidP="002624F9">
      <w:pPr>
        <w:tabs>
          <w:tab w:val="center" w:pos="4253"/>
          <w:tab w:val="right" w:pos="9072"/>
        </w:tabs>
        <w:jc w:val="both"/>
      </w:pPr>
      <w:r>
        <w:rPr>
          <w:rFonts w:hint="eastAsia"/>
        </w:rPr>
        <w:t>首先將參考指令設定為</w:t>
      </w:r>
      <w:r w:rsidRPr="00295DAA">
        <w:rPr>
          <w:position w:val="-14"/>
        </w:rPr>
        <w:object w:dxaOrig="780" w:dyaOrig="400" w14:anchorId="4643EF49">
          <v:shape id="_x0000_i1098" type="#_x0000_t75" style="width:39pt;height:20.15pt" o:ole="">
            <v:imagedata r:id="rId121" o:title=""/>
          </v:shape>
          <o:OLEObject Type="Embed" ProgID="Equation.DSMT4" ShapeID="_x0000_i1098" DrawAspect="Content" ObjectID="_1734552011" r:id="rId137"/>
        </w:object>
      </w:r>
      <w:r>
        <w:rPr>
          <w:rFonts w:hint="eastAsia"/>
        </w:rPr>
        <w:t>。</w:t>
      </w:r>
      <w:r w:rsidR="00385323">
        <w:rPr>
          <w:rFonts w:hint="eastAsia"/>
        </w:rPr>
        <w:t>並且將上述的參數輸入道系統當中，結果如</w:t>
      </w:r>
      <w:r w:rsidR="00385323">
        <w:fldChar w:fldCharType="begin"/>
      </w:r>
      <w:r w:rsidR="00385323">
        <w:instrText xml:space="preserve"> </w:instrText>
      </w:r>
      <w:r w:rsidR="00385323">
        <w:rPr>
          <w:rFonts w:hint="eastAsia"/>
        </w:rPr>
        <w:instrText>REF _Ref123932474 \h</w:instrText>
      </w:r>
      <w:r w:rsidR="00385323">
        <w:instrText xml:space="preserve"> </w:instrText>
      </w:r>
      <w:r w:rsidR="00385323">
        <w:instrText xml:space="preserve"> \* MERGEFORMAT </w:instrText>
      </w:r>
      <w:r w:rsidR="00385323">
        <w:fldChar w:fldCharType="separate"/>
      </w:r>
      <w:r w:rsidR="00D945C1" w:rsidRPr="00D945C1">
        <w:rPr>
          <w:rFonts w:hint="eastAsia"/>
        </w:rPr>
        <w:t>圖</w:t>
      </w:r>
      <w:r w:rsidR="00D945C1" w:rsidRPr="00D945C1">
        <w:rPr>
          <w:rFonts w:hint="eastAsia"/>
        </w:rPr>
        <w:t xml:space="preserve"> </w:t>
      </w:r>
      <w:r w:rsidR="00D945C1" w:rsidRPr="00D945C1">
        <w:t>1</w:t>
      </w:r>
      <w:r w:rsidR="00385323">
        <w:fldChar w:fldCharType="end"/>
      </w:r>
      <w:r w:rsidR="00385323">
        <w:rPr>
          <w:rFonts w:hint="eastAsia"/>
        </w:rPr>
        <w:t>所示。</w:t>
      </w:r>
    </w:p>
    <w:p w14:paraId="0205F01A" w14:textId="77777777" w:rsidR="00385323" w:rsidRDefault="00385323" w:rsidP="00385323">
      <w:pPr>
        <w:keepNext/>
        <w:tabs>
          <w:tab w:val="center" w:pos="4253"/>
          <w:tab w:val="right" w:pos="9072"/>
        </w:tabs>
        <w:jc w:val="center"/>
      </w:pPr>
      <w:r w:rsidRPr="00385323">
        <w:rPr>
          <w:noProof/>
        </w:rPr>
        <w:drawing>
          <wp:inline distT="0" distB="0" distL="0" distR="0" wp14:anchorId="2F0F28E0" wp14:editId="18E26FEC">
            <wp:extent cx="3710170" cy="27813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20304" cy="2788897"/>
                    </a:xfrm>
                    <a:prstGeom prst="rect">
                      <a:avLst/>
                    </a:prstGeom>
                    <a:noFill/>
                    <a:ln>
                      <a:noFill/>
                    </a:ln>
                  </pic:spPr>
                </pic:pic>
              </a:graphicData>
            </a:graphic>
          </wp:inline>
        </w:drawing>
      </w:r>
    </w:p>
    <w:p w14:paraId="0B0E311D" w14:textId="068E9CDA" w:rsidR="00385323" w:rsidRPr="00385323" w:rsidRDefault="00385323" w:rsidP="00385323">
      <w:pPr>
        <w:pStyle w:val="a4"/>
        <w:jc w:val="center"/>
        <w:rPr>
          <w:rFonts w:hint="eastAsia"/>
          <w:i w:val="0"/>
          <w:iCs w:val="0"/>
          <w:color w:val="auto"/>
          <w:sz w:val="24"/>
          <w:szCs w:val="24"/>
        </w:rPr>
      </w:pPr>
      <w:bookmarkStart w:id="3" w:name="_Ref123932474"/>
      <w:r w:rsidRPr="00385323">
        <w:rPr>
          <w:rFonts w:hint="eastAsia"/>
          <w:i w:val="0"/>
          <w:iCs w:val="0"/>
          <w:color w:val="auto"/>
          <w:sz w:val="24"/>
          <w:szCs w:val="24"/>
        </w:rPr>
        <w:t>圖</w:t>
      </w:r>
      <w:r w:rsidRPr="00385323">
        <w:rPr>
          <w:rFonts w:hint="eastAsia"/>
          <w:i w:val="0"/>
          <w:iCs w:val="0"/>
          <w:color w:val="auto"/>
          <w:sz w:val="24"/>
          <w:szCs w:val="24"/>
        </w:rPr>
        <w:t xml:space="preserve"> </w:t>
      </w:r>
      <w:r w:rsidRPr="00385323">
        <w:rPr>
          <w:i w:val="0"/>
          <w:iCs w:val="0"/>
          <w:color w:val="auto"/>
          <w:sz w:val="24"/>
          <w:szCs w:val="24"/>
        </w:rPr>
        <w:fldChar w:fldCharType="begin"/>
      </w:r>
      <w:r w:rsidRPr="00385323">
        <w:rPr>
          <w:i w:val="0"/>
          <w:iCs w:val="0"/>
          <w:color w:val="auto"/>
          <w:sz w:val="24"/>
          <w:szCs w:val="24"/>
        </w:rPr>
        <w:instrText xml:space="preserve"> </w:instrText>
      </w:r>
      <w:r w:rsidRPr="00385323">
        <w:rPr>
          <w:rFonts w:hint="eastAsia"/>
          <w:i w:val="0"/>
          <w:iCs w:val="0"/>
          <w:color w:val="auto"/>
          <w:sz w:val="24"/>
          <w:szCs w:val="24"/>
        </w:rPr>
        <w:instrText xml:space="preserve">SEQ </w:instrText>
      </w:r>
      <w:r w:rsidRPr="00385323">
        <w:rPr>
          <w:rFonts w:hint="eastAsia"/>
          <w:i w:val="0"/>
          <w:iCs w:val="0"/>
          <w:color w:val="auto"/>
          <w:sz w:val="24"/>
          <w:szCs w:val="24"/>
        </w:rPr>
        <w:instrText>圖</w:instrText>
      </w:r>
      <w:r w:rsidRPr="00385323">
        <w:rPr>
          <w:rFonts w:hint="eastAsia"/>
          <w:i w:val="0"/>
          <w:iCs w:val="0"/>
          <w:color w:val="auto"/>
          <w:sz w:val="24"/>
          <w:szCs w:val="24"/>
        </w:rPr>
        <w:instrText xml:space="preserve"> \* ARABIC</w:instrText>
      </w:r>
      <w:r w:rsidRPr="00385323">
        <w:rPr>
          <w:i w:val="0"/>
          <w:iCs w:val="0"/>
          <w:color w:val="auto"/>
          <w:sz w:val="24"/>
          <w:szCs w:val="24"/>
        </w:rPr>
        <w:instrText xml:space="preserve"> </w:instrText>
      </w:r>
      <w:r w:rsidRPr="00385323">
        <w:rPr>
          <w:i w:val="0"/>
          <w:iCs w:val="0"/>
          <w:color w:val="auto"/>
          <w:sz w:val="24"/>
          <w:szCs w:val="24"/>
        </w:rPr>
        <w:fldChar w:fldCharType="separate"/>
      </w:r>
      <w:r w:rsidR="00D945C1">
        <w:rPr>
          <w:i w:val="0"/>
          <w:iCs w:val="0"/>
          <w:noProof/>
          <w:color w:val="auto"/>
          <w:sz w:val="24"/>
          <w:szCs w:val="24"/>
        </w:rPr>
        <w:t>1</w:t>
      </w:r>
      <w:r w:rsidRPr="00385323">
        <w:rPr>
          <w:i w:val="0"/>
          <w:iCs w:val="0"/>
          <w:color w:val="auto"/>
          <w:sz w:val="24"/>
          <w:szCs w:val="24"/>
        </w:rPr>
        <w:fldChar w:fldCharType="end"/>
      </w:r>
      <w:bookmarkEnd w:id="3"/>
      <w:r w:rsidRPr="00385323">
        <w:rPr>
          <w:rFonts w:hint="eastAsia"/>
          <w:i w:val="0"/>
          <w:iCs w:val="0"/>
          <w:color w:val="auto"/>
          <w:sz w:val="24"/>
          <w:szCs w:val="24"/>
        </w:rPr>
        <w:t>、</w:t>
      </w:r>
      <w:r w:rsidRPr="00385323">
        <w:rPr>
          <w:rFonts w:hint="eastAsia"/>
          <w:i w:val="0"/>
          <w:iCs w:val="0"/>
          <w:color w:val="auto"/>
          <w:sz w:val="24"/>
          <w:szCs w:val="24"/>
        </w:rPr>
        <w:t>當參考指令</w:t>
      </w:r>
      <w:r w:rsidR="007D2206">
        <w:rPr>
          <w:rFonts w:hint="eastAsia"/>
          <w:i w:val="0"/>
          <w:iCs w:val="0"/>
          <w:color w:val="auto"/>
          <w:sz w:val="24"/>
          <w:szCs w:val="24"/>
        </w:rPr>
        <w:t>為</w:t>
      </w:r>
      <w:r w:rsidRPr="00831D33">
        <w:rPr>
          <w:position w:val="-14"/>
        </w:rPr>
        <w:object w:dxaOrig="780" w:dyaOrig="400" w14:anchorId="58451AE4">
          <v:shape id="_x0000_i1114" type="#_x0000_t75" style="width:39pt;height:20.15pt" o:ole="">
            <v:imagedata r:id="rId139" o:title=""/>
          </v:shape>
          <o:OLEObject Type="Embed" ProgID="Equation.DSMT4" ShapeID="_x0000_i1114" DrawAspect="Content" ObjectID="_1734552012" r:id="rId140"/>
        </w:object>
      </w:r>
      <w:r w:rsidRPr="00385323">
        <w:rPr>
          <w:rFonts w:hint="eastAsia"/>
          <w:i w:val="0"/>
          <w:iCs w:val="0"/>
          <w:color w:val="auto"/>
          <w:sz w:val="24"/>
          <w:szCs w:val="24"/>
        </w:rPr>
        <w:t>時，系統輸出和參考模式輸出時間響應之比較</w:t>
      </w:r>
    </w:p>
    <w:p w14:paraId="496DA77B" w14:textId="272C79A0" w:rsidR="002624F9" w:rsidRDefault="007D2206" w:rsidP="002624F9">
      <w:pPr>
        <w:tabs>
          <w:tab w:val="center" w:pos="4253"/>
          <w:tab w:val="right" w:pos="9072"/>
        </w:tabs>
        <w:jc w:val="both"/>
      </w:pPr>
      <w:r>
        <w:rPr>
          <w:rFonts w:hint="eastAsia"/>
        </w:rPr>
        <w:t>其中藍色線為參考模式輸出之時間響應，紅色線則為系統實際輸出的值。</w:t>
      </w:r>
      <w:r>
        <w:rPr>
          <w:rFonts w:hint="eastAsia"/>
        </w:rPr>
        <w:t>從圖中觀察可以看到，</w:t>
      </w:r>
      <w:r>
        <w:rPr>
          <w:rFonts w:hint="eastAsia"/>
        </w:rPr>
        <w:t>系統實際輸出在適應性控制的設計下，以漸進穩定的方式追蹤到參考模式的輸出，代表第二題中的控制律設計達成需求。為了更清楚的觀察系統輸出和參考模式輸出的差別</w:t>
      </w:r>
      <w:r>
        <w:fldChar w:fldCharType="begin"/>
      </w:r>
      <w:r>
        <w:instrText xml:space="preserve"> </w:instrText>
      </w:r>
      <w:r>
        <w:rPr>
          <w:rFonts w:hint="eastAsia"/>
        </w:rPr>
        <w:instrText>REF _Ref123932929 \h</w:instrText>
      </w:r>
      <w:r>
        <w:instrText xml:space="preserve"> </w:instrText>
      </w:r>
      <w:r>
        <w:instrText xml:space="preserve"> \* MERGEFORMAT </w:instrText>
      </w:r>
      <w:r>
        <w:fldChar w:fldCharType="separate"/>
      </w:r>
      <w:r w:rsidR="00D945C1" w:rsidRPr="00D945C1">
        <w:rPr>
          <w:rFonts w:hint="eastAsia"/>
        </w:rPr>
        <w:t>圖</w:t>
      </w:r>
      <w:r w:rsidR="00D945C1" w:rsidRPr="00D945C1">
        <w:rPr>
          <w:rFonts w:hint="eastAsia"/>
        </w:rPr>
        <w:t xml:space="preserve"> </w:t>
      </w:r>
      <w:r w:rsidR="00D945C1" w:rsidRPr="00D945C1">
        <w:t>2</w:t>
      </w:r>
      <w:r>
        <w:fldChar w:fldCharType="end"/>
      </w:r>
      <w:r>
        <w:rPr>
          <w:rFonts w:hint="eastAsia"/>
        </w:rPr>
        <w:t>為系統追蹤誤差之時間響應。從這張圖也可以清楚的看到誤差以漸進穩定的方式收斂到零，達到</w:t>
      </w:r>
      <w:r w:rsidRPr="00831D33">
        <w:rPr>
          <w:position w:val="-14"/>
        </w:rPr>
        <w:object w:dxaOrig="920" w:dyaOrig="400" w14:anchorId="3389C858">
          <v:shape id="_x0000_i1117" type="#_x0000_t75" style="width:45.85pt;height:20.15pt" o:ole="">
            <v:imagedata r:id="rId141" o:title=""/>
          </v:shape>
          <o:OLEObject Type="Embed" ProgID="Equation.DSMT4" ShapeID="_x0000_i1117" DrawAspect="Content" ObjectID="_1734552013" r:id="rId142"/>
        </w:object>
      </w:r>
      <w:r>
        <w:rPr>
          <w:rFonts w:hint="eastAsia"/>
        </w:rPr>
        <w:t>的目標。</w:t>
      </w:r>
    </w:p>
    <w:p w14:paraId="486A8E66" w14:textId="77777777" w:rsidR="007D2206" w:rsidRDefault="007D2206" w:rsidP="007D2206">
      <w:pPr>
        <w:keepNext/>
        <w:tabs>
          <w:tab w:val="center" w:pos="4253"/>
          <w:tab w:val="right" w:pos="9072"/>
        </w:tabs>
        <w:jc w:val="center"/>
      </w:pPr>
      <w:r w:rsidRPr="007D2206">
        <w:rPr>
          <w:rFonts w:hint="eastAsia"/>
          <w:noProof/>
        </w:rPr>
        <w:drawing>
          <wp:inline distT="0" distB="0" distL="0" distR="0" wp14:anchorId="00F91ED4" wp14:editId="5E543134">
            <wp:extent cx="5005418" cy="37528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14051" cy="3759322"/>
                    </a:xfrm>
                    <a:prstGeom prst="rect">
                      <a:avLst/>
                    </a:prstGeom>
                    <a:noFill/>
                    <a:ln>
                      <a:noFill/>
                    </a:ln>
                  </pic:spPr>
                </pic:pic>
              </a:graphicData>
            </a:graphic>
          </wp:inline>
        </w:drawing>
      </w:r>
    </w:p>
    <w:p w14:paraId="63F83CAB" w14:textId="34F09D61" w:rsidR="007D2206" w:rsidRDefault="007D2206" w:rsidP="007D2206">
      <w:pPr>
        <w:pStyle w:val="a4"/>
        <w:jc w:val="center"/>
        <w:rPr>
          <w:i w:val="0"/>
          <w:iCs w:val="0"/>
          <w:color w:val="auto"/>
          <w:sz w:val="24"/>
          <w:szCs w:val="24"/>
        </w:rPr>
      </w:pPr>
      <w:bookmarkStart w:id="4" w:name="_Ref123932929"/>
      <w:r w:rsidRPr="007D2206">
        <w:rPr>
          <w:rFonts w:hint="eastAsia"/>
          <w:i w:val="0"/>
          <w:iCs w:val="0"/>
          <w:color w:val="auto"/>
          <w:sz w:val="24"/>
          <w:szCs w:val="24"/>
        </w:rPr>
        <w:t>圖</w:t>
      </w:r>
      <w:r w:rsidRPr="007D2206">
        <w:rPr>
          <w:rFonts w:hint="eastAsia"/>
          <w:i w:val="0"/>
          <w:iCs w:val="0"/>
          <w:color w:val="auto"/>
          <w:sz w:val="24"/>
          <w:szCs w:val="24"/>
        </w:rPr>
        <w:t xml:space="preserve"> </w:t>
      </w:r>
      <w:r w:rsidRPr="007D2206">
        <w:rPr>
          <w:i w:val="0"/>
          <w:iCs w:val="0"/>
          <w:color w:val="auto"/>
          <w:sz w:val="24"/>
          <w:szCs w:val="24"/>
        </w:rPr>
        <w:fldChar w:fldCharType="begin"/>
      </w:r>
      <w:r w:rsidRPr="007D2206">
        <w:rPr>
          <w:i w:val="0"/>
          <w:iCs w:val="0"/>
          <w:color w:val="auto"/>
          <w:sz w:val="24"/>
          <w:szCs w:val="24"/>
        </w:rPr>
        <w:instrText xml:space="preserve"> </w:instrText>
      </w:r>
      <w:r w:rsidRPr="007D2206">
        <w:rPr>
          <w:rFonts w:hint="eastAsia"/>
          <w:i w:val="0"/>
          <w:iCs w:val="0"/>
          <w:color w:val="auto"/>
          <w:sz w:val="24"/>
          <w:szCs w:val="24"/>
        </w:rPr>
        <w:instrText xml:space="preserve">SEQ </w:instrText>
      </w:r>
      <w:r w:rsidRPr="007D2206">
        <w:rPr>
          <w:rFonts w:hint="eastAsia"/>
          <w:i w:val="0"/>
          <w:iCs w:val="0"/>
          <w:color w:val="auto"/>
          <w:sz w:val="24"/>
          <w:szCs w:val="24"/>
        </w:rPr>
        <w:instrText>圖</w:instrText>
      </w:r>
      <w:r w:rsidRPr="007D2206">
        <w:rPr>
          <w:rFonts w:hint="eastAsia"/>
          <w:i w:val="0"/>
          <w:iCs w:val="0"/>
          <w:color w:val="auto"/>
          <w:sz w:val="24"/>
          <w:szCs w:val="24"/>
        </w:rPr>
        <w:instrText xml:space="preserve"> \* ARABIC</w:instrText>
      </w:r>
      <w:r w:rsidRPr="007D2206">
        <w:rPr>
          <w:i w:val="0"/>
          <w:iCs w:val="0"/>
          <w:color w:val="auto"/>
          <w:sz w:val="24"/>
          <w:szCs w:val="24"/>
        </w:rPr>
        <w:instrText xml:space="preserve"> </w:instrText>
      </w:r>
      <w:r w:rsidRPr="007D2206">
        <w:rPr>
          <w:i w:val="0"/>
          <w:iCs w:val="0"/>
          <w:color w:val="auto"/>
          <w:sz w:val="24"/>
          <w:szCs w:val="24"/>
        </w:rPr>
        <w:fldChar w:fldCharType="separate"/>
      </w:r>
      <w:r w:rsidR="00D945C1">
        <w:rPr>
          <w:i w:val="0"/>
          <w:iCs w:val="0"/>
          <w:noProof/>
          <w:color w:val="auto"/>
          <w:sz w:val="24"/>
          <w:szCs w:val="24"/>
        </w:rPr>
        <w:t>2</w:t>
      </w:r>
      <w:r w:rsidRPr="007D2206">
        <w:rPr>
          <w:i w:val="0"/>
          <w:iCs w:val="0"/>
          <w:color w:val="auto"/>
          <w:sz w:val="24"/>
          <w:szCs w:val="24"/>
        </w:rPr>
        <w:fldChar w:fldCharType="end"/>
      </w:r>
      <w:bookmarkEnd w:id="4"/>
      <w:r w:rsidRPr="007D2206">
        <w:rPr>
          <w:rFonts w:hint="eastAsia"/>
          <w:i w:val="0"/>
          <w:iCs w:val="0"/>
          <w:color w:val="auto"/>
          <w:sz w:val="24"/>
          <w:szCs w:val="24"/>
        </w:rPr>
        <w:t>、當時</w:t>
      </w:r>
      <w:r>
        <w:rPr>
          <w:rFonts w:hint="eastAsia"/>
          <w:i w:val="0"/>
          <w:iCs w:val="0"/>
          <w:color w:val="auto"/>
          <w:sz w:val="24"/>
          <w:szCs w:val="24"/>
        </w:rPr>
        <w:t>參考指令為</w:t>
      </w:r>
      <w:r w:rsidRPr="00831D33">
        <w:rPr>
          <w:position w:val="-14"/>
        </w:rPr>
        <w:object w:dxaOrig="780" w:dyaOrig="400" w14:anchorId="6784FA46">
          <v:shape id="_x0000_i1116" type="#_x0000_t75" style="width:39pt;height:20.15pt" o:ole="">
            <v:imagedata r:id="rId144" o:title=""/>
          </v:shape>
          <o:OLEObject Type="Embed" ProgID="Equation.DSMT4" ShapeID="_x0000_i1116" DrawAspect="Content" ObjectID="_1734552014" r:id="rId145"/>
        </w:object>
      </w:r>
      <w:r w:rsidRPr="007D2206">
        <w:rPr>
          <w:rFonts w:hint="eastAsia"/>
          <w:i w:val="0"/>
          <w:iCs w:val="0"/>
          <w:color w:val="auto"/>
          <w:sz w:val="24"/>
          <w:szCs w:val="24"/>
        </w:rPr>
        <w:t>時，系統追蹤誤差之時間響應</w:t>
      </w:r>
    </w:p>
    <w:p w14:paraId="4BBA8869" w14:textId="77777777" w:rsidR="006D1B5B" w:rsidRPr="006D1B5B" w:rsidRDefault="006D1B5B" w:rsidP="006D1B5B"/>
    <w:p w14:paraId="3444338B" w14:textId="45157176" w:rsidR="006D1B5B" w:rsidRDefault="007D2206" w:rsidP="00FC08EA">
      <w:pPr>
        <w:tabs>
          <w:tab w:val="center" w:pos="4253"/>
          <w:tab w:val="right" w:pos="9072"/>
        </w:tabs>
        <w:jc w:val="both"/>
      </w:pPr>
      <w:r>
        <w:rPr>
          <w:rFonts w:hint="eastAsia"/>
        </w:rPr>
        <w:t>接著要觀察系統控制律參數估測的結果。</w:t>
      </w:r>
      <w:r w:rsidR="00837E8E">
        <w:fldChar w:fldCharType="begin"/>
      </w:r>
      <w:r w:rsidR="00837E8E">
        <w:instrText xml:space="preserve"> </w:instrText>
      </w:r>
      <w:r w:rsidR="00837E8E">
        <w:rPr>
          <w:rFonts w:hint="eastAsia"/>
        </w:rPr>
        <w:instrText>REF _Ref123933754 \h</w:instrText>
      </w:r>
      <w:r w:rsidR="00837E8E">
        <w:instrText xml:space="preserve"> </w:instrText>
      </w:r>
      <w:r w:rsidR="00837E8E">
        <w:instrText xml:space="preserve"> \* MERGEFORMAT </w:instrText>
      </w:r>
      <w:r w:rsidR="00837E8E">
        <w:fldChar w:fldCharType="separate"/>
      </w:r>
      <w:r w:rsidR="00D945C1" w:rsidRPr="00D945C1">
        <w:rPr>
          <w:rFonts w:hint="eastAsia"/>
        </w:rPr>
        <w:t>圖</w:t>
      </w:r>
      <w:r w:rsidR="00D945C1" w:rsidRPr="00D945C1">
        <w:rPr>
          <w:rFonts w:hint="eastAsia"/>
        </w:rPr>
        <w:t xml:space="preserve"> </w:t>
      </w:r>
      <w:r w:rsidR="00D945C1" w:rsidRPr="00D945C1">
        <w:t>3</w:t>
      </w:r>
      <w:r w:rsidR="00837E8E">
        <w:fldChar w:fldCharType="end"/>
      </w:r>
      <w:r w:rsidR="00837E8E">
        <w:rPr>
          <w:rFonts w:hint="eastAsia"/>
        </w:rPr>
        <w:t>~</w:t>
      </w:r>
      <w:r w:rsidR="00837E8E">
        <w:fldChar w:fldCharType="begin"/>
      </w:r>
      <w:r w:rsidR="00837E8E">
        <w:instrText xml:space="preserve"> REF _Ref123933759 \h </w:instrText>
      </w:r>
      <w:r w:rsidR="00837E8E">
        <w:instrText xml:space="preserve"> \* MERGEFORMAT </w:instrText>
      </w:r>
      <w:r w:rsidR="00837E8E">
        <w:fldChar w:fldCharType="separate"/>
      </w:r>
      <w:r w:rsidR="00D945C1" w:rsidRPr="00D945C1">
        <w:rPr>
          <w:rFonts w:hint="eastAsia"/>
        </w:rPr>
        <w:t>圖</w:t>
      </w:r>
      <w:r w:rsidR="00D945C1" w:rsidRPr="00837E8E">
        <w:rPr>
          <w:rFonts w:hint="eastAsia"/>
          <w:i/>
          <w:iCs/>
        </w:rPr>
        <w:t xml:space="preserve"> </w:t>
      </w:r>
      <w:r w:rsidR="00D945C1">
        <w:rPr>
          <w:i/>
          <w:iCs/>
          <w:noProof/>
        </w:rPr>
        <w:t>5</w:t>
      </w:r>
      <w:r w:rsidR="00837E8E">
        <w:fldChar w:fldCharType="end"/>
      </w:r>
      <w:r w:rsidR="00837E8E">
        <w:rPr>
          <w:rFonts w:hint="eastAsia"/>
        </w:rPr>
        <w:t>為實際控制律參數</w:t>
      </w:r>
      <w:r w:rsidR="00837E8E" w:rsidRPr="00295DAA">
        <w:rPr>
          <w:position w:val="-14"/>
        </w:rPr>
        <w:object w:dxaOrig="340" w:dyaOrig="400" w14:anchorId="7DCEA417">
          <v:shape id="_x0000_i1121" type="#_x0000_t75" style="width:17.15pt;height:20.15pt" o:ole="">
            <v:imagedata r:id="rId22" o:title=""/>
          </v:shape>
          <o:OLEObject Type="Embed" ProgID="Equation.DSMT4" ShapeID="_x0000_i1121" DrawAspect="Content" ObjectID="_1734552015" r:id="rId146"/>
        </w:object>
      </w:r>
      <w:r w:rsidR="00837E8E">
        <w:rPr>
          <w:rFonts w:hint="eastAsia"/>
        </w:rPr>
        <w:t>、</w:t>
      </w:r>
      <w:r w:rsidR="00837E8E" w:rsidRPr="00295DAA">
        <w:rPr>
          <w:position w:val="-14"/>
        </w:rPr>
        <w:object w:dxaOrig="360" w:dyaOrig="400" w14:anchorId="7B79FD90">
          <v:shape id="_x0000_i1122" type="#_x0000_t75" style="width:18pt;height:20.15pt" o:ole="">
            <v:imagedata r:id="rId24" o:title=""/>
          </v:shape>
          <o:OLEObject Type="Embed" ProgID="Equation.DSMT4" ShapeID="_x0000_i1122" DrawAspect="Content" ObjectID="_1734552016" r:id="rId147"/>
        </w:object>
      </w:r>
      <w:r w:rsidR="00837E8E">
        <w:rPr>
          <w:rFonts w:hint="eastAsia"/>
        </w:rPr>
        <w:t>、</w:t>
      </w:r>
      <w:r w:rsidR="00837E8E" w:rsidRPr="00295DAA">
        <w:rPr>
          <w:position w:val="-12"/>
        </w:rPr>
        <w:object w:dxaOrig="340" w:dyaOrig="380" w14:anchorId="12017D38">
          <v:shape id="_x0000_i1123" type="#_x0000_t75" style="width:17.15pt;height:18.85pt" o:ole="">
            <v:imagedata r:id="rId26" o:title=""/>
          </v:shape>
          <o:OLEObject Type="Embed" ProgID="Equation.DSMT4" ShapeID="_x0000_i1123" DrawAspect="Content" ObjectID="_1734552017" r:id="rId148"/>
        </w:object>
      </w:r>
      <w:r w:rsidR="00837E8E">
        <w:rPr>
          <w:rFonts w:hint="eastAsia"/>
        </w:rPr>
        <w:t>和利用適應性控制方法所得到的參數估測值</w:t>
      </w:r>
      <w:r w:rsidR="00837E8E" w:rsidRPr="00295DAA">
        <w:rPr>
          <w:position w:val="-14"/>
        </w:rPr>
        <w:object w:dxaOrig="340" w:dyaOrig="420" w14:anchorId="36A02841">
          <v:shape id="_x0000_i1124" type="#_x0000_t75" style="width:17.15pt;height:21pt" o:ole="">
            <v:imagedata r:id="rId53" o:title=""/>
          </v:shape>
          <o:OLEObject Type="Embed" ProgID="Equation.DSMT4" ShapeID="_x0000_i1124" DrawAspect="Content" ObjectID="_1734552018" r:id="rId149"/>
        </w:object>
      </w:r>
      <w:r w:rsidR="00837E8E">
        <w:rPr>
          <w:rFonts w:hint="eastAsia"/>
        </w:rPr>
        <w:t>、</w:t>
      </w:r>
      <w:r w:rsidR="00837E8E" w:rsidRPr="00295DAA">
        <w:rPr>
          <w:position w:val="-14"/>
        </w:rPr>
        <w:object w:dxaOrig="360" w:dyaOrig="420" w14:anchorId="39351650">
          <v:shape id="_x0000_i1125" type="#_x0000_t75" style="width:18pt;height:21pt" o:ole="">
            <v:imagedata r:id="rId55" o:title=""/>
          </v:shape>
          <o:OLEObject Type="Embed" ProgID="Equation.DSMT4" ShapeID="_x0000_i1125" DrawAspect="Content" ObjectID="_1734552019" r:id="rId150"/>
        </w:object>
      </w:r>
      <w:r w:rsidR="00837E8E">
        <w:rPr>
          <w:rFonts w:hint="eastAsia"/>
        </w:rPr>
        <w:t>及</w:t>
      </w:r>
      <w:r w:rsidR="00837E8E" w:rsidRPr="00295DAA">
        <w:rPr>
          <w:position w:val="-12"/>
        </w:rPr>
        <w:object w:dxaOrig="320" w:dyaOrig="400" w14:anchorId="44A5C697">
          <v:shape id="_x0000_i1126" type="#_x0000_t75" style="width:15.85pt;height:20.15pt" o:ole="">
            <v:imagedata r:id="rId57" o:title=""/>
          </v:shape>
          <o:OLEObject Type="Embed" ProgID="Equation.DSMT4" ShapeID="_x0000_i1126" DrawAspect="Content" ObjectID="_1734552020" r:id="rId151"/>
        </w:object>
      </w:r>
      <w:r w:rsidR="00837E8E">
        <w:rPr>
          <w:rFonts w:hint="eastAsia"/>
        </w:rPr>
        <w:t>之時間響應圖。圖中藍色虛線為若是知道實際系統參數，</w:t>
      </w:r>
      <w:r w:rsidR="006D1B5B">
        <w:rPr>
          <w:rFonts w:hint="eastAsia"/>
        </w:rPr>
        <w:t>所得到能夠追蹤參考模式輸出的控制律參數，紅色實線則為利用估測方法計算出的控制律參數。從這三張圖觀察可以得知，雖然系統能夠完美追蹤參考模式輸出，追蹤誤差以漸進穩定的方式收斂到零。但是參數估測卻無法以相同方式收斂。會造成這個結果的原因為在第二題的控制率增益值調變機制中，其設計結果所使用之</w:t>
      </w:r>
      <w:r w:rsidR="006D1B5B">
        <w:t>Lyapunov</w:t>
      </w:r>
      <w:r w:rsidR="006D1B5B">
        <w:rPr>
          <w:rFonts w:hint="eastAsia"/>
        </w:rPr>
        <w:t>函數，當</w:t>
      </w:r>
      <w:r w:rsidR="006D1B5B" w:rsidRPr="00831D33">
        <w:rPr>
          <w:position w:val="-14"/>
        </w:rPr>
        <w:object w:dxaOrig="880" w:dyaOrig="400" w14:anchorId="7C0125EA">
          <v:shape id="_x0000_i1130" type="#_x0000_t75" style="width:44.15pt;height:20.15pt" o:ole="">
            <v:imagedata r:id="rId152" o:title=""/>
          </v:shape>
          <o:OLEObject Type="Embed" ProgID="Equation.DSMT4" ShapeID="_x0000_i1130" DrawAspect="Content" ObjectID="_1734552021" r:id="rId153"/>
        </w:object>
      </w:r>
      <w:r w:rsidR="006D1B5B">
        <w:rPr>
          <w:rFonts w:hint="eastAsia"/>
        </w:rPr>
        <w:t>時只有包含到追蹤誤差</w:t>
      </w:r>
      <w:r w:rsidR="006D1B5B" w:rsidRPr="00831D33">
        <w:rPr>
          <w:position w:val="-14"/>
        </w:rPr>
        <w:object w:dxaOrig="460" w:dyaOrig="400" w14:anchorId="2A9D2CCF">
          <v:shape id="_x0000_i1127" type="#_x0000_t75" style="width:23.15pt;height:20.15pt" o:ole="">
            <v:imagedata r:id="rId154" o:title=""/>
          </v:shape>
          <o:OLEObject Type="Embed" ProgID="Equation.DSMT4" ShapeID="_x0000_i1127" DrawAspect="Content" ObjectID="_1734552022" r:id="rId155"/>
        </w:object>
      </w:r>
      <w:r w:rsidR="006D1B5B">
        <w:rPr>
          <w:rFonts w:hint="eastAsia"/>
        </w:rPr>
        <w:t>的項次，沒有包含到參數估測誤差的項次，故其設計結果只能保證追蹤誤差以漸進穩定，無法保證控制律參數的估測誤差為零。故此模擬和設計結果相符合。</w:t>
      </w:r>
    </w:p>
    <w:p w14:paraId="65B63D6A" w14:textId="77777777" w:rsidR="006D1B5B" w:rsidRDefault="006D1B5B" w:rsidP="00837E8E">
      <w:pPr>
        <w:keepNext/>
        <w:tabs>
          <w:tab w:val="center" w:pos="4253"/>
          <w:tab w:val="right" w:pos="9072"/>
        </w:tabs>
        <w:jc w:val="center"/>
      </w:pPr>
    </w:p>
    <w:p w14:paraId="34AE2CC7" w14:textId="03AD3C50" w:rsidR="00837E8E" w:rsidRDefault="00837E8E" w:rsidP="00837E8E">
      <w:pPr>
        <w:keepNext/>
        <w:tabs>
          <w:tab w:val="center" w:pos="4253"/>
          <w:tab w:val="right" w:pos="9072"/>
        </w:tabs>
        <w:jc w:val="center"/>
      </w:pPr>
      <w:r w:rsidRPr="00837E8E">
        <w:rPr>
          <w:noProof/>
        </w:rPr>
        <w:drawing>
          <wp:inline distT="0" distB="0" distL="0" distR="0" wp14:anchorId="47BCFAF6" wp14:editId="26323F04">
            <wp:extent cx="4327200"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p w14:paraId="27EF73D9" w14:textId="77777777" w:rsidR="00FC08EA" w:rsidRDefault="00FC08EA" w:rsidP="00837E8E">
      <w:pPr>
        <w:keepNext/>
        <w:tabs>
          <w:tab w:val="center" w:pos="4253"/>
          <w:tab w:val="right" w:pos="9072"/>
        </w:tabs>
        <w:jc w:val="center"/>
      </w:pPr>
    </w:p>
    <w:p w14:paraId="795DE09E" w14:textId="77777777" w:rsidR="00FC08EA" w:rsidRDefault="00FC08EA" w:rsidP="00837E8E">
      <w:pPr>
        <w:keepNext/>
        <w:tabs>
          <w:tab w:val="center" w:pos="4253"/>
          <w:tab w:val="right" w:pos="9072"/>
        </w:tabs>
        <w:jc w:val="center"/>
      </w:pPr>
    </w:p>
    <w:p w14:paraId="3788B52E" w14:textId="3A391D0C" w:rsidR="006D1B5B" w:rsidRPr="00FC08EA" w:rsidRDefault="00837E8E" w:rsidP="00FC08EA">
      <w:pPr>
        <w:pStyle w:val="a4"/>
        <w:jc w:val="center"/>
        <w:rPr>
          <w:i w:val="0"/>
          <w:iCs w:val="0"/>
          <w:color w:val="auto"/>
          <w:sz w:val="24"/>
          <w:szCs w:val="24"/>
        </w:rPr>
      </w:pPr>
      <w:bookmarkStart w:id="5" w:name="_Ref123933754"/>
      <w:r w:rsidRPr="00837E8E">
        <w:rPr>
          <w:rFonts w:hint="eastAsia"/>
          <w:i w:val="0"/>
          <w:iCs w:val="0"/>
          <w:color w:val="auto"/>
          <w:sz w:val="24"/>
          <w:szCs w:val="24"/>
        </w:rPr>
        <w:t>圖</w:t>
      </w:r>
      <w:r w:rsidRPr="00837E8E">
        <w:rPr>
          <w:rFonts w:hint="eastAsia"/>
          <w:i w:val="0"/>
          <w:iCs w:val="0"/>
          <w:color w:val="auto"/>
          <w:sz w:val="24"/>
          <w:szCs w:val="24"/>
        </w:rPr>
        <w:t xml:space="preserve"> </w:t>
      </w:r>
      <w:r w:rsidRPr="00837E8E">
        <w:rPr>
          <w:i w:val="0"/>
          <w:iCs w:val="0"/>
          <w:color w:val="auto"/>
          <w:sz w:val="24"/>
          <w:szCs w:val="24"/>
        </w:rPr>
        <w:fldChar w:fldCharType="begin"/>
      </w:r>
      <w:r w:rsidRPr="00837E8E">
        <w:rPr>
          <w:i w:val="0"/>
          <w:iCs w:val="0"/>
          <w:color w:val="auto"/>
          <w:sz w:val="24"/>
          <w:szCs w:val="24"/>
        </w:rPr>
        <w:instrText xml:space="preserve"> </w:instrText>
      </w:r>
      <w:r w:rsidRPr="00837E8E">
        <w:rPr>
          <w:rFonts w:hint="eastAsia"/>
          <w:i w:val="0"/>
          <w:iCs w:val="0"/>
          <w:color w:val="auto"/>
          <w:sz w:val="24"/>
          <w:szCs w:val="24"/>
        </w:rPr>
        <w:instrText xml:space="preserve">SEQ </w:instrText>
      </w:r>
      <w:r w:rsidRPr="00837E8E">
        <w:rPr>
          <w:rFonts w:hint="eastAsia"/>
          <w:i w:val="0"/>
          <w:iCs w:val="0"/>
          <w:color w:val="auto"/>
          <w:sz w:val="24"/>
          <w:szCs w:val="24"/>
        </w:rPr>
        <w:instrText>圖</w:instrText>
      </w:r>
      <w:r w:rsidRPr="00837E8E">
        <w:rPr>
          <w:rFonts w:hint="eastAsia"/>
          <w:i w:val="0"/>
          <w:iCs w:val="0"/>
          <w:color w:val="auto"/>
          <w:sz w:val="24"/>
          <w:szCs w:val="24"/>
        </w:rPr>
        <w:instrText xml:space="preserve"> \* ARABIC</w:instrText>
      </w:r>
      <w:r w:rsidRPr="00837E8E">
        <w:rPr>
          <w:i w:val="0"/>
          <w:iCs w:val="0"/>
          <w:color w:val="auto"/>
          <w:sz w:val="24"/>
          <w:szCs w:val="24"/>
        </w:rPr>
        <w:instrText xml:space="preserve"> </w:instrText>
      </w:r>
      <w:r w:rsidRPr="00837E8E">
        <w:rPr>
          <w:i w:val="0"/>
          <w:iCs w:val="0"/>
          <w:color w:val="auto"/>
          <w:sz w:val="24"/>
          <w:szCs w:val="24"/>
        </w:rPr>
        <w:fldChar w:fldCharType="separate"/>
      </w:r>
      <w:r w:rsidR="00D945C1">
        <w:rPr>
          <w:i w:val="0"/>
          <w:iCs w:val="0"/>
          <w:noProof/>
          <w:color w:val="auto"/>
          <w:sz w:val="24"/>
          <w:szCs w:val="24"/>
        </w:rPr>
        <w:t>3</w:t>
      </w:r>
      <w:r w:rsidRPr="00837E8E">
        <w:rPr>
          <w:i w:val="0"/>
          <w:iCs w:val="0"/>
          <w:color w:val="auto"/>
          <w:sz w:val="24"/>
          <w:szCs w:val="24"/>
        </w:rPr>
        <w:fldChar w:fldCharType="end"/>
      </w:r>
      <w:bookmarkEnd w:id="5"/>
      <w:r w:rsidRPr="00837E8E">
        <w:rPr>
          <w:rFonts w:hint="eastAsia"/>
          <w:i w:val="0"/>
          <w:iCs w:val="0"/>
          <w:color w:val="auto"/>
          <w:sz w:val="24"/>
          <w:szCs w:val="24"/>
        </w:rPr>
        <w:t>、實際控制律參數與參數估測時間響應圖</w:t>
      </w:r>
    </w:p>
    <w:p w14:paraId="1BA7F889" w14:textId="77777777" w:rsidR="00837E8E" w:rsidRDefault="00837E8E" w:rsidP="00837E8E">
      <w:pPr>
        <w:keepNext/>
        <w:tabs>
          <w:tab w:val="center" w:pos="4253"/>
          <w:tab w:val="right" w:pos="9072"/>
        </w:tabs>
        <w:jc w:val="center"/>
      </w:pPr>
      <w:r w:rsidRPr="00837E8E">
        <w:rPr>
          <w:noProof/>
        </w:rPr>
        <w:drawing>
          <wp:inline distT="0" distB="0" distL="0" distR="0" wp14:anchorId="398A20CB" wp14:editId="70A84D5F">
            <wp:extent cx="4327200"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p w14:paraId="53438E11" w14:textId="42A37691" w:rsidR="00837E8E" w:rsidRPr="00837E8E" w:rsidRDefault="00837E8E" w:rsidP="00837E8E">
      <w:pPr>
        <w:pStyle w:val="a4"/>
        <w:jc w:val="center"/>
        <w:rPr>
          <w:i w:val="0"/>
          <w:iCs w:val="0"/>
          <w:color w:val="auto"/>
          <w:sz w:val="24"/>
          <w:szCs w:val="24"/>
        </w:rPr>
      </w:pPr>
      <w:r w:rsidRPr="00837E8E">
        <w:rPr>
          <w:rFonts w:hint="eastAsia"/>
          <w:i w:val="0"/>
          <w:iCs w:val="0"/>
          <w:color w:val="auto"/>
          <w:sz w:val="24"/>
          <w:szCs w:val="24"/>
        </w:rPr>
        <w:t>圖</w:t>
      </w:r>
      <w:r w:rsidRPr="00837E8E">
        <w:rPr>
          <w:rFonts w:hint="eastAsia"/>
          <w:i w:val="0"/>
          <w:iCs w:val="0"/>
          <w:color w:val="auto"/>
          <w:sz w:val="24"/>
          <w:szCs w:val="24"/>
        </w:rPr>
        <w:t xml:space="preserve"> </w:t>
      </w:r>
      <w:r w:rsidRPr="00837E8E">
        <w:rPr>
          <w:i w:val="0"/>
          <w:iCs w:val="0"/>
          <w:color w:val="auto"/>
          <w:sz w:val="24"/>
          <w:szCs w:val="24"/>
        </w:rPr>
        <w:fldChar w:fldCharType="begin"/>
      </w:r>
      <w:r w:rsidRPr="00837E8E">
        <w:rPr>
          <w:i w:val="0"/>
          <w:iCs w:val="0"/>
          <w:color w:val="auto"/>
          <w:sz w:val="24"/>
          <w:szCs w:val="24"/>
        </w:rPr>
        <w:instrText xml:space="preserve"> </w:instrText>
      </w:r>
      <w:r w:rsidRPr="00837E8E">
        <w:rPr>
          <w:rFonts w:hint="eastAsia"/>
          <w:i w:val="0"/>
          <w:iCs w:val="0"/>
          <w:color w:val="auto"/>
          <w:sz w:val="24"/>
          <w:szCs w:val="24"/>
        </w:rPr>
        <w:instrText xml:space="preserve">SEQ </w:instrText>
      </w:r>
      <w:r w:rsidRPr="00837E8E">
        <w:rPr>
          <w:rFonts w:hint="eastAsia"/>
          <w:i w:val="0"/>
          <w:iCs w:val="0"/>
          <w:color w:val="auto"/>
          <w:sz w:val="24"/>
          <w:szCs w:val="24"/>
        </w:rPr>
        <w:instrText>圖</w:instrText>
      </w:r>
      <w:r w:rsidRPr="00837E8E">
        <w:rPr>
          <w:rFonts w:hint="eastAsia"/>
          <w:i w:val="0"/>
          <w:iCs w:val="0"/>
          <w:color w:val="auto"/>
          <w:sz w:val="24"/>
          <w:szCs w:val="24"/>
        </w:rPr>
        <w:instrText xml:space="preserve"> \* ARABIC</w:instrText>
      </w:r>
      <w:r w:rsidRPr="00837E8E">
        <w:rPr>
          <w:i w:val="0"/>
          <w:iCs w:val="0"/>
          <w:color w:val="auto"/>
          <w:sz w:val="24"/>
          <w:szCs w:val="24"/>
        </w:rPr>
        <w:instrText xml:space="preserve"> </w:instrText>
      </w:r>
      <w:r w:rsidRPr="00837E8E">
        <w:rPr>
          <w:i w:val="0"/>
          <w:iCs w:val="0"/>
          <w:color w:val="auto"/>
          <w:sz w:val="24"/>
          <w:szCs w:val="24"/>
        </w:rPr>
        <w:fldChar w:fldCharType="separate"/>
      </w:r>
      <w:r w:rsidR="00D945C1">
        <w:rPr>
          <w:i w:val="0"/>
          <w:iCs w:val="0"/>
          <w:noProof/>
          <w:color w:val="auto"/>
          <w:sz w:val="24"/>
          <w:szCs w:val="24"/>
        </w:rPr>
        <w:t>4</w:t>
      </w:r>
      <w:r w:rsidRPr="00837E8E">
        <w:rPr>
          <w:i w:val="0"/>
          <w:iCs w:val="0"/>
          <w:color w:val="auto"/>
          <w:sz w:val="24"/>
          <w:szCs w:val="24"/>
        </w:rPr>
        <w:fldChar w:fldCharType="end"/>
      </w:r>
      <w:r w:rsidRPr="00837E8E">
        <w:rPr>
          <w:rFonts w:hint="eastAsia"/>
          <w:i w:val="0"/>
          <w:iCs w:val="0"/>
          <w:color w:val="auto"/>
          <w:sz w:val="24"/>
          <w:szCs w:val="24"/>
        </w:rPr>
        <w:t>、實際控制律參數與參數估測時間響應圖</w:t>
      </w:r>
    </w:p>
    <w:p w14:paraId="319EB44C" w14:textId="77777777" w:rsidR="00837E8E" w:rsidRDefault="00837E8E" w:rsidP="00837E8E">
      <w:pPr>
        <w:keepNext/>
        <w:tabs>
          <w:tab w:val="center" w:pos="4253"/>
          <w:tab w:val="right" w:pos="9072"/>
        </w:tabs>
        <w:jc w:val="center"/>
      </w:pPr>
      <w:r w:rsidRPr="00837E8E">
        <w:rPr>
          <w:noProof/>
        </w:rPr>
        <w:drawing>
          <wp:inline distT="0" distB="0" distL="0" distR="0" wp14:anchorId="57D9A346" wp14:editId="283C1ACF">
            <wp:extent cx="4327200" cy="32400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327200" cy="3240000"/>
                    </a:xfrm>
                    <a:prstGeom prst="rect">
                      <a:avLst/>
                    </a:prstGeom>
                    <a:noFill/>
                    <a:ln>
                      <a:noFill/>
                    </a:ln>
                  </pic:spPr>
                </pic:pic>
              </a:graphicData>
            </a:graphic>
          </wp:inline>
        </w:drawing>
      </w:r>
    </w:p>
    <w:p w14:paraId="75493669" w14:textId="657B6678" w:rsidR="008229BA" w:rsidRPr="00FC08EA" w:rsidRDefault="00837E8E" w:rsidP="00FC08EA">
      <w:pPr>
        <w:pStyle w:val="a4"/>
        <w:jc w:val="center"/>
        <w:rPr>
          <w:i w:val="0"/>
          <w:iCs w:val="0"/>
          <w:color w:val="auto"/>
          <w:sz w:val="24"/>
          <w:szCs w:val="24"/>
        </w:rPr>
      </w:pPr>
      <w:bookmarkStart w:id="6" w:name="_Ref123933759"/>
      <w:r w:rsidRPr="00837E8E">
        <w:rPr>
          <w:rFonts w:hint="eastAsia"/>
          <w:i w:val="0"/>
          <w:iCs w:val="0"/>
          <w:color w:val="auto"/>
          <w:sz w:val="24"/>
          <w:szCs w:val="24"/>
        </w:rPr>
        <w:t>圖</w:t>
      </w:r>
      <w:r w:rsidRPr="00837E8E">
        <w:rPr>
          <w:rFonts w:hint="eastAsia"/>
          <w:i w:val="0"/>
          <w:iCs w:val="0"/>
          <w:color w:val="auto"/>
          <w:sz w:val="24"/>
          <w:szCs w:val="24"/>
        </w:rPr>
        <w:t xml:space="preserve"> </w:t>
      </w:r>
      <w:r w:rsidRPr="00837E8E">
        <w:rPr>
          <w:i w:val="0"/>
          <w:iCs w:val="0"/>
          <w:color w:val="auto"/>
          <w:sz w:val="24"/>
          <w:szCs w:val="24"/>
        </w:rPr>
        <w:fldChar w:fldCharType="begin"/>
      </w:r>
      <w:r w:rsidRPr="00837E8E">
        <w:rPr>
          <w:i w:val="0"/>
          <w:iCs w:val="0"/>
          <w:color w:val="auto"/>
          <w:sz w:val="24"/>
          <w:szCs w:val="24"/>
        </w:rPr>
        <w:instrText xml:space="preserve"> </w:instrText>
      </w:r>
      <w:r w:rsidRPr="00837E8E">
        <w:rPr>
          <w:rFonts w:hint="eastAsia"/>
          <w:i w:val="0"/>
          <w:iCs w:val="0"/>
          <w:color w:val="auto"/>
          <w:sz w:val="24"/>
          <w:szCs w:val="24"/>
        </w:rPr>
        <w:instrText xml:space="preserve">SEQ </w:instrText>
      </w:r>
      <w:r w:rsidRPr="00837E8E">
        <w:rPr>
          <w:rFonts w:hint="eastAsia"/>
          <w:i w:val="0"/>
          <w:iCs w:val="0"/>
          <w:color w:val="auto"/>
          <w:sz w:val="24"/>
          <w:szCs w:val="24"/>
        </w:rPr>
        <w:instrText>圖</w:instrText>
      </w:r>
      <w:r w:rsidRPr="00837E8E">
        <w:rPr>
          <w:rFonts w:hint="eastAsia"/>
          <w:i w:val="0"/>
          <w:iCs w:val="0"/>
          <w:color w:val="auto"/>
          <w:sz w:val="24"/>
          <w:szCs w:val="24"/>
        </w:rPr>
        <w:instrText xml:space="preserve"> \* ARABIC</w:instrText>
      </w:r>
      <w:r w:rsidRPr="00837E8E">
        <w:rPr>
          <w:i w:val="0"/>
          <w:iCs w:val="0"/>
          <w:color w:val="auto"/>
          <w:sz w:val="24"/>
          <w:szCs w:val="24"/>
        </w:rPr>
        <w:instrText xml:space="preserve"> </w:instrText>
      </w:r>
      <w:r w:rsidRPr="00837E8E">
        <w:rPr>
          <w:i w:val="0"/>
          <w:iCs w:val="0"/>
          <w:color w:val="auto"/>
          <w:sz w:val="24"/>
          <w:szCs w:val="24"/>
        </w:rPr>
        <w:fldChar w:fldCharType="separate"/>
      </w:r>
      <w:r w:rsidR="00D945C1">
        <w:rPr>
          <w:i w:val="0"/>
          <w:iCs w:val="0"/>
          <w:noProof/>
          <w:color w:val="auto"/>
          <w:sz w:val="24"/>
          <w:szCs w:val="24"/>
        </w:rPr>
        <w:t>5</w:t>
      </w:r>
      <w:r w:rsidRPr="00837E8E">
        <w:rPr>
          <w:i w:val="0"/>
          <w:iCs w:val="0"/>
          <w:color w:val="auto"/>
          <w:sz w:val="24"/>
          <w:szCs w:val="24"/>
        </w:rPr>
        <w:fldChar w:fldCharType="end"/>
      </w:r>
      <w:bookmarkEnd w:id="6"/>
      <w:r w:rsidRPr="00837E8E">
        <w:rPr>
          <w:rFonts w:hint="eastAsia"/>
          <w:i w:val="0"/>
          <w:iCs w:val="0"/>
          <w:color w:val="auto"/>
          <w:sz w:val="24"/>
          <w:szCs w:val="24"/>
        </w:rPr>
        <w:t>、實際控制律參數與參數估測時間響應圖</w:t>
      </w:r>
    </w:p>
    <w:p w14:paraId="5760599F" w14:textId="081DA663" w:rsidR="00A803DC" w:rsidRDefault="007622EA" w:rsidP="00CD3235">
      <w:pPr>
        <w:tabs>
          <w:tab w:val="center" w:pos="4253"/>
          <w:tab w:val="right" w:pos="9072"/>
        </w:tabs>
        <w:jc w:val="both"/>
        <w:rPr>
          <w:rFonts w:hint="eastAsia"/>
        </w:rPr>
      </w:pPr>
      <w:r>
        <w:rPr>
          <w:rFonts w:hint="eastAsia"/>
        </w:rPr>
        <w:t>接著將參考指令設定為</w:t>
      </w:r>
      <w:r w:rsidRPr="00295DAA">
        <w:rPr>
          <w:position w:val="-14"/>
        </w:rPr>
        <w:object w:dxaOrig="1880" w:dyaOrig="400" w14:anchorId="34C3CFEA">
          <v:shape id="_x0000_i1131" type="#_x0000_t75" style="width:93.85pt;height:20.15pt" o:ole="">
            <v:imagedata r:id="rId159" o:title=""/>
          </v:shape>
          <o:OLEObject Type="Embed" ProgID="Equation.DSMT4" ShapeID="_x0000_i1131" DrawAspect="Content" ObjectID="_1734552023" r:id="rId160"/>
        </w:object>
      </w:r>
      <w:r>
        <w:rPr>
          <w:rFonts w:hint="eastAsia"/>
        </w:rPr>
        <w:t>，其他的模擬參數則不改變，並且重複以上的步驟以觀察不同的參考指令是否對系統的追蹤誤差和參數估測誤差有影響。</w:t>
      </w:r>
      <w:r w:rsidR="00BA5DD4">
        <w:fldChar w:fldCharType="begin"/>
      </w:r>
      <w:r w:rsidR="00BA5DD4">
        <w:instrText xml:space="preserve"> </w:instrText>
      </w:r>
      <w:r w:rsidR="00BA5DD4">
        <w:rPr>
          <w:rFonts w:hint="eastAsia"/>
        </w:rPr>
        <w:instrText>REF _Ref123935089 \h</w:instrText>
      </w:r>
      <w:r w:rsidR="00BA5DD4">
        <w:instrText xml:space="preserve"> </w:instrText>
      </w:r>
      <w:r w:rsidR="00BA5DD4">
        <w:instrText xml:space="preserve"> \* MERGEFORMAT </w:instrText>
      </w:r>
      <w:r w:rsidR="00BA5DD4">
        <w:fldChar w:fldCharType="separate"/>
      </w:r>
      <w:r w:rsidR="00D945C1" w:rsidRPr="00D945C1">
        <w:rPr>
          <w:rFonts w:hint="eastAsia"/>
        </w:rPr>
        <w:t>圖</w:t>
      </w:r>
      <w:r w:rsidR="00D945C1" w:rsidRPr="00D945C1">
        <w:rPr>
          <w:rFonts w:hint="eastAsia"/>
        </w:rPr>
        <w:t xml:space="preserve"> </w:t>
      </w:r>
      <w:r w:rsidR="00D945C1" w:rsidRPr="00D945C1">
        <w:t>6</w:t>
      </w:r>
      <w:r w:rsidR="00BA5DD4">
        <w:fldChar w:fldCharType="end"/>
      </w:r>
      <w:r w:rsidR="00BA5DD4">
        <w:rPr>
          <w:rFonts w:hint="eastAsia"/>
        </w:rPr>
        <w:t>為模擬結果</w:t>
      </w:r>
      <w:r w:rsidR="00BA5DD4">
        <w:rPr>
          <w:rFonts w:hint="eastAsia"/>
        </w:rPr>
        <w:t>其中藍色線為參考模式輸出之時間響應，紅色線則為系統實際輸出的值。</w:t>
      </w:r>
      <w:r w:rsidR="00BA5DD4">
        <w:rPr>
          <w:rFonts w:hint="eastAsia"/>
        </w:rPr>
        <w:t>這張圖乍看之下，系統追蹤誤差也以漸進穩定的方式收斂到零，但若是進一步繪製出系統追蹤誤差如</w:t>
      </w:r>
      <w:r w:rsidR="00CD3235">
        <w:fldChar w:fldCharType="begin"/>
      </w:r>
      <w:r w:rsidR="00CD3235">
        <w:instrText xml:space="preserve"> </w:instrText>
      </w:r>
      <w:r w:rsidR="00CD3235">
        <w:rPr>
          <w:rFonts w:hint="eastAsia"/>
        </w:rPr>
        <w:instrText>REF _Ref123935341 \h</w:instrText>
      </w:r>
      <w:r w:rsidR="00CD3235">
        <w:instrText xml:space="preserve"> </w:instrText>
      </w:r>
      <w:r w:rsidR="00CD3235">
        <w:instrText xml:space="preserve"> \* MERGEFORMAT </w:instrText>
      </w:r>
      <w:r w:rsidR="00CD3235">
        <w:fldChar w:fldCharType="separate"/>
      </w:r>
      <w:r w:rsidR="00D945C1" w:rsidRPr="00D945C1">
        <w:rPr>
          <w:rFonts w:hint="eastAsia"/>
        </w:rPr>
        <w:t>圖</w:t>
      </w:r>
      <w:r w:rsidR="00D945C1" w:rsidRPr="00D945C1">
        <w:rPr>
          <w:rFonts w:hint="eastAsia"/>
        </w:rPr>
        <w:t xml:space="preserve"> </w:t>
      </w:r>
      <w:r w:rsidR="00D945C1" w:rsidRPr="00D945C1">
        <w:t>7</w:t>
      </w:r>
      <w:r w:rsidR="00CD3235">
        <w:fldChar w:fldCharType="end"/>
      </w:r>
      <w:r w:rsidR="00CD3235">
        <w:rPr>
          <w:rFonts w:hint="eastAsia"/>
        </w:rPr>
        <w:t>，可以看到系統追蹤誤差即使到模擬時長為</w:t>
      </w:r>
      <w:r w:rsidR="00CD3235">
        <w:rPr>
          <w:rFonts w:hint="eastAsia"/>
        </w:rPr>
        <w:t>100</w:t>
      </w:r>
      <w:r w:rsidR="00CD3235">
        <w:rPr>
          <w:rFonts w:hint="eastAsia"/>
        </w:rPr>
        <w:t>秒時，也沒有完全收斂至零。這個結果推論是參考輸入中含有不同頻率的訊號，引起的響應影響到系統追蹤誤差的收斂情形。即使如此，系統追蹤誤差還是可以收斂到很小的數量級，達到追蹤參考模式的目的。</w:t>
      </w:r>
    </w:p>
    <w:p w14:paraId="7230FFAF" w14:textId="77777777" w:rsidR="00BA5DD4" w:rsidRDefault="00BA5DD4" w:rsidP="00BA5DD4">
      <w:pPr>
        <w:keepNext/>
        <w:tabs>
          <w:tab w:val="center" w:pos="4253"/>
          <w:tab w:val="right" w:pos="9072"/>
        </w:tabs>
        <w:jc w:val="center"/>
      </w:pPr>
      <w:r w:rsidRPr="00BA5DD4">
        <w:rPr>
          <w:rFonts w:hint="eastAsia"/>
          <w:noProof/>
        </w:rPr>
        <w:drawing>
          <wp:inline distT="0" distB="0" distL="0" distR="0" wp14:anchorId="40D9CF6E" wp14:editId="31FAE020">
            <wp:extent cx="3570828" cy="26765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617267" cy="2711333"/>
                    </a:xfrm>
                    <a:prstGeom prst="rect">
                      <a:avLst/>
                    </a:prstGeom>
                    <a:noFill/>
                    <a:ln>
                      <a:noFill/>
                    </a:ln>
                  </pic:spPr>
                </pic:pic>
              </a:graphicData>
            </a:graphic>
          </wp:inline>
        </w:drawing>
      </w:r>
    </w:p>
    <w:p w14:paraId="72806CC2" w14:textId="4071B25F" w:rsidR="00BA5DD4" w:rsidRDefault="00BA5DD4" w:rsidP="00BA5DD4">
      <w:pPr>
        <w:pStyle w:val="a4"/>
        <w:jc w:val="center"/>
        <w:rPr>
          <w:i w:val="0"/>
          <w:iCs w:val="0"/>
          <w:color w:val="auto"/>
          <w:sz w:val="24"/>
          <w:szCs w:val="24"/>
        </w:rPr>
      </w:pPr>
      <w:bookmarkStart w:id="7" w:name="_Ref123935089"/>
      <w:r w:rsidRPr="00BA5DD4">
        <w:rPr>
          <w:rFonts w:hint="eastAsia"/>
          <w:i w:val="0"/>
          <w:iCs w:val="0"/>
          <w:color w:val="auto"/>
          <w:sz w:val="24"/>
          <w:szCs w:val="24"/>
        </w:rPr>
        <w:t>圖</w:t>
      </w:r>
      <w:r w:rsidRPr="00BA5DD4">
        <w:rPr>
          <w:rFonts w:hint="eastAsia"/>
          <w:i w:val="0"/>
          <w:iCs w:val="0"/>
          <w:color w:val="auto"/>
          <w:sz w:val="24"/>
          <w:szCs w:val="24"/>
        </w:rPr>
        <w:t xml:space="preserve"> </w:t>
      </w:r>
      <w:r w:rsidRPr="00BA5DD4">
        <w:rPr>
          <w:i w:val="0"/>
          <w:iCs w:val="0"/>
          <w:color w:val="auto"/>
          <w:sz w:val="24"/>
          <w:szCs w:val="24"/>
        </w:rPr>
        <w:fldChar w:fldCharType="begin"/>
      </w:r>
      <w:r w:rsidRPr="00BA5DD4">
        <w:rPr>
          <w:i w:val="0"/>
          <w:iCs w:val="0"/>
          <w:color w:val="auto"/>
          <w:sz w:val="24"/>
          <w:szCs w:val="24"/>
        </w:rPr>
        <w:instrText xml:space="preserve"> </w:instrText>
      </w:r>
      <w:r w:rsidRPr="00BA5DD4">
        <w:rPr>
          <w:rFonts w:hint="eastAsia"/>
          <w:i w:val="0"/>
          <w:iCs w:val="0"/>
          <w:color w:val="auto"/>
          <w:sz w:val="24"/>
          <w:szCs w:val="24"/>
        </w:rPr>
        <w:instrText xml:space="preserve">SEQ </w:instrText>
      </w:r>
      <w:r w:rsidRPr="00BA5DD4">
        <w:rPr>
          <w:rFonts w:hint="eastAsia"/>
          <w:i w:val="0"/>
          <w:iCs w:val="0"/>
          <w:color w:val="auto"/>
          <w:sz w:val="24"/>
          <w:szCs w:val="24"/>
        </w:rPr>
        <w:instrText>圖</w:instrText>
      </w:r>
      <w:r w:rsidRPr="00BA5DD4">
        <w:rPr>
          <w:rFonts w:hint="eastAsia"/>
          <w:i w:val="0"/>
          <w:iCs w:val="0"/>
          <w:color w:val="auto"/>
          <w:sz w:val="24"/>
          <w:szCs w:val="24"/>
        </w:rPr>
        <w:instrText xml:space="preserve"> \* ARABIC</w:instrText>
      </w:r>
      <w:r w:rsidRPr="00BA5DD4">
        <w:rPr>
          <w:i w:val="0"/>
          <w:iCs w:val="0"/>
          <w:color w:val="auto"/>
          <w:sz w:val="24"/>
          <w:szCs w:val="24"/>
        </w:rPr>
        <w:instrText xml:space="preserve"> </w:instrText>
      </w:r>
      <w:r w:rsidRPr="00BA5DD4">
        <w:rPr>
          <w:i w:val="0"/>
          <w:iCs w:val="0"/>
          <w:color w:val="auto"/>
          <w:sz w:val="24"/>
          <w:szCs w:val="24"/>
        </w:rPr>
        <w:fldChar w:fldCharType="separate"/>
      </w:r>
      <w:r w:rsidR="00D945C1">
        <w:rPr>
          <w:i w:val="0"/>
          <w:iCs w:val="0"/>
          <w:noProof/>
          <w:color w:val="auto"/>
          <w:sz w:val="24"/>
          <w:szCs w:val="24"/>
        </w:rPr>
        <w:t>6</w:t>
      </w:r>
      <w:r w:rsidRPr="00BA5DD4">
        <w:rPr>
          <w:i w:val="0"/>
          <w:iCs w:val="0"/>
          <w:color w:val="auto"/>
          <w:sz w:val="24"/>
          <w:szCs w:val="24"/>
        </w:rPr>
        <w:fldChar w:fldCharType="end"/>
      </w:r>
      <w:bookmarkEnd w:id="7"/>
      <w:r w:rsidRPr="00BA5DD4">
        <w:rPr>
          <w:rFonts w:hint="eastAsia"/>
          <w:i w:val="0"/>
          <w:iCs w:val="0"/>
          <w:color w:val="auto"/>
          <w:sz w:val="24"/>
          <w:szCs w:val="24"/>
        </w:rPr>
        <w:t>、當參考指令為</w:t>
      </w:r>
      <w:r w:rsidRPr="00295DAA">
        <w:rPr>
          <w:position w:val="-14"/>
        </w:rPr>
        <w:object w:dxaOrig="1880" w:dyaOrig="400" w14:anchorId="508069FA">
          <v:shape id="_x0000_i1134" type="#_x0000_t75" style="width:93.85pt;height:20.15pt" o:ole="">
            <v:imagedata r:id="rId159" o:title=""/>
          </v:shape>
          <o:OLEObject Type="Embed" ProgID="Equation.DSMT4" ShapeID="_x0000_i1134" DrawAspect="Content" ObjectID="_1734552024" r:id="rId162"/>
        </w:object>
      </w:r>
      <w:r w:rsidRPr="00BA5DD4">
        <w:rPr>
          <w:rFonts w:hint="eastAsia"/>
          <w:i w:val="0"/>
          <w:iCs w:val="0"/>
          <w:color w:val="auto"/>
          <w:sz w:val="24"/>
          <w:szCs w:val="24"/>
        </w:rPr>
        <w:t>時，系統輸出和參考模式輸出時間響應之比較</w:t>
      </w:r>
    </w:p>
    <w:p w14:paraId="6C2C1C5A" w14:textId="77777777" w:rsidR="00CD3235" w:rsidRDefault="00CD3235" w:rsidP="00CD3235">
      <w:pPr>
        <w:keepNext/>
        <w:jc w:val="center"/>
      </w:pPr>
      <w:r w:rsidRPr="00CD3235">
        <w:rPr>
          <w:noProof/>
        </w:rPr>
        <w:drawing>
          <wp:inline distT="0" distB="0" distL="0" distR="0" wp14:anchorId="3A1AB2E7" wp14:editId="66B1ED9E">
            <wp:extent cx="3999600" cy="29988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999600" cy="2998800"/>
                    </a:xfrm>
                    <a:prstGeom prst="rect">
                      <a:avLst/>
                    </a:prstGeom>
                    <a:noFill/>
                    <a:ln>
                      <a:noFill/>
                    </a:ln>
                  </pic:spPr>
                </pic:pic>
              </a:graphicData>
            </a:graphic>
          </wp:inline>
        </w:drawing>
      </w:r>
    </w:p>
    <w:p w14:paraId="324B49F9" w14:textId="6D7C5EAE" w:rsidR="00BA5DD4" w:rsidRPr="00CD3235" w:rsidRDefault="00CD3235" w:rsidP="00CD3235">
      <w:pPr>
        <w:pStyle w:val="a4"/>
        <w:jc w:val="center"/>
        <w:rPr>
          <w:i w:val="0"/>
          <w:iCs w:val="0"/>
          <w:color w:val="auto"/>
          <w:sz w:val="24"/>
          <w:szCs w:val="24"/>
        </w:rPr>
      </w:pPr>
      <w:bookmarkStart w:id="8" w:name="_Ref123935341"/>
      <w:r w:rsidRPr="00CD3235">
        <w:rPr>
          <w:rFonts w:hint="eastAsia"/>
          <w:i w:val="0"/>
          <w:iCs w:val="0"/>
          <w:color w:val="auto"/>
          <w:sz w:val="24"/>
          <w:szCs w:val="24"/>
        </w:rPr>
        <w:t>圖</w:t>
      </w:r>
      <w:r w:rsidRPr="00CD3235">
        <w:rPr>
          <w:rFonts w:hint="eastAsia"/>
          <w:i w:val="0"/>
          <w:iCs w:val="0"/>
          <w:color w:val="auto"/>
          <w:sz w:val="24"/>
          <w:szCs w:val="24"/>
        </w:rPr>
        <w:t xml:space="preserve"> </w:t>
      </w:r>
      <w:r w:rsidRPr="00CD3235">
        <w:rPr>
          <w:i w:val="0"/>
          <w:iCs w:val="0"/>
          <w:color w:val="auto"/>
          <w:sz w:val="24"/>
          <w:szCs w:val="24"/>
        </w:rPr>
        <w:fldChar w:fldCharType="begin"/>
      </w:r>
      <w:r w:rsidRPr="00CD3235">
        <w:rPr>
          <w:i w:val="0"/>
          <w:iCs w:val="0"/>
          <w:color w:val="auto"/>
          <w:sz w:val="24"/>
          <w:szCs w:val="24"/>
        </w:rPr>
        <w:instrText xml:space="preserve"> </w:instrText>
      </w:r>
      <w:r w:rsidRPr="00CD3235">
        <w:rPr>
          <w:rFonts w:hint="eastAsia"/>
          <w:i w:val="0"/>
          <w:iCs w:val="0"/>
          <w:color w:val="auto"/>
          <w:sz w:val="24"/>
          <w:szCs w:val="24"/>
        </w:rPr>
        <w:instrText xml:space="preserve">SEQ </w:instrText>
      </w:r>
      <w:r w:rsidRPr="00CD3235">
        <w:rPr>
          <w:rFonts w:hint="eastAsia"/>
          <w:i w:val="0"/>
          <w:iCs w:val="0"/>
          <w:color w:val="auto"/>
          <w:sz w:val="24"/>
          <w:szCs w:val="24"/>
        </w:rPr>
        <w:instrText>圖</w:instrText>
      </w:r>
      <w:r w:rsidRPr="00CD3235">
        <w:rPr>
          <w:rFonts w:hint="eastAsia"/>
          <w:i w:val="0"/>
          <w:iCs w:val="0"/>
          <w:color w:val="auto"/>
          <w:sz w:val="24"/>
          <w:szCs w:val="24"/>
        </w:rPr>
        <w:instrText xml:space="preserve"> \* ARABIC</w:instrText>
      </w:r>
      <w:r w:rsidRPr="00CD3235">
        <w:rPr>
          <w:i w:val="0"/>
          <w:iCs w:val="0"/>
          <w:color w:val="auto"/>
          <w:sz w:val="24"/>
          <w:szCs w:val="24"/>
        </w:rPr>
        <w:instrText xml:space="preserve"> </w:instrText>
      </w:r>
      <w:r w:rsidRPr="00CD3235">
        <w:rPr>
          <w:i w:val="0"/>
          <w:iCs w:val="0"/>
          <w:color w:val="auto"/>
          <w:sz w:val="24"/>
          <w:szCs w:val="24"/>
        </w:rPr>
        <w:fldChar w:fldCharType="separate"/>
      </w:r>
      <w:r w:rsidR="00D945C1">
        <w:rPr>
          <w:i w:val="0"/>
          <w:iCs w:val="0"/>
          <w:noProof/>
          <w:color w:val="auto"/>
          <w:sz w:val="24"/>
          <w:szCs w:val="24"/>
        </w:rPr>
        <w:t>7</w:t>
      </w:r>
      <w:r w:rsidRPr="00CD3235">
        <w:rPr>
          <w:i w:val="0"/>
          <w:iCs w:val="0"/>
          <w:color w:val="auto"/>
          <w:sz w:val="24"/>
          <w:szCs w:val="24"/>
        </w:rPr>
        <w:fldChar w:fldCharType="end"/>
      </w:r>
      <w:bookmarkEnd w:id="8"/>
      <w:r w:rsidRPr="00CD3235">
        <w:rPr>
          <w:rFonts w:hint="eastAsia"/>
          <w:i w:val="0"/>
          <w:iCs w:val="0"/>
          <w:color w:val="auto"/>
          <w:sz w:val="24"/>
          <w:szCs w:val="24"/>
        </w:rPr>
        <w:t>、</w:t>
      </w:r>
      <w:r w:rsidRPr="007D2206">
        <w:rPr>
          <w:rFonts w:hint="eastAsia"/>
          <w:i w:val="0"/>
          <w:iCs w:val="0"/>
          <w:color w:val="auto"/>
          <w:sz w:val="24"/>
          <w:szCs w:val="24"/>
        </w:rPr>
        <w:t>當時</w:t>
      </w:r>
      <w:r>
        <w:rPr>
          <w:rFonts w:hint="eastAsia"/>
          <w:i w:val="0"/>
          <w:iCs w:val="0"/>
          <w:color w:val="auto"/>
          <w:sz w:val="24"/>
          <w:szCs w:val="24"/>
        </w:rPr>
        <w:t>參考指令為</w:t>
      </w:r>
      <w:r w:rsidRPr="00295DAA">
        <w:rPr>
          <w:position w:val="-14"/>
        </w:rPr>
        <w:object w:dxaOrig="1880" w:dyaOrig="400" w14:anchorId="5460501A">
          <v:shape id="_x0000_i1138" type="#_x0000_t75" style="width:93.85pt;height:20.15pt" o:ole="">
            <v:imagedata r:id="rId159" o:title=""/>
          </v:shape>
          <o:OLEObject Type="Embed" ProgID="Equation.DSMT4" ShapeID="_x0000_i1138" DrawAspect="Content" ObjectID="_1734552025" r:id="rId164"/>
        </w:object>
      </w:r>
      <w:r w:rsidRPr="007D2206">
        <w:rPr>
          <w:rFonts w:hint="eastAsia"/>
          <w:i w:val="0"/>
          <w:iCs w:val="0"/>
          <w:color w:val="auto"/>
          <w:sz w:val="24"/>
          <w:szCs w:val="24"/>
        </w:rPr>
        <w:t>時，系統追蹤誤差之時間響應</w:t>
      </w:r>
    </w:p>
    <w:p w14:paraId="218D4AF7" w14:textId="780CBA72" w:rsidR="008229BA" w:rsidRDefault="00EA6288" w:rsidP="00FC08EA">
      <w:pPr>
        <w:tabs>
          <w:tab w:val="center" w:pos="4253"/>
          <w:tab w:val="right" w:pos="9072"/>
        </w:tabs>
        <w:jc w:val="both"/>
      </w:pPr>
      <w:r>
        <w:rPr>
          <w:rFonts w:hint="eastAsia"/>
        </w:rPr>
        <w:t>接著要觀察</w:t>
      </w:r>
      <w:r>
        <w:rPr>
          <w:rFonts w:hint="eastAsia"/>
        </w:rPr>
        <w:t>在不同參考指令下，</w:t>
      </w:r>
      <w:r>
        <w:rPr>
          <w:rFonts w:hint="eastAsia"/>
        </w:rPr>
        <w:t>系統控制律參數估測的結果。</w:t>
      </w:r>
      <w:r w:rsidR="0083621B">
        <w:fldChar w:fldCharType="begin"/>
      </w:r>
      <w:r w:rsidR="0083621B">
        <w:instrText xml:space="preserve"> </w:instrText>
      </w:r>
      <w:r w:rsidR="0083621B">
        <w:rPr>
          <w:rFonts w:hint="eastAsia"/>
        </w:rPr>
        <w:instrText>REF _Ref123936353 \h</w:instrText>
      </w:r>
      <w:r w:rsidR="0083621B">
        <w:instrText xml:space="preserve"> </w:instrText>
      </w:r>
      <w:r w:rsidR="0083621B">
        <w:instrText xml:space="preserve"> \* MERGEFORMAT </w:instrText>
      </w:r>
      <w:r w:rsidR="0083621B">
        <w:fldChar w:fldCharType="separate"/>
      </w:r>
      <w:r w:rsidR="00D945C1" w:rsidRPr="00D945C1">
        <w:rPr>
          <w:rFonts w:hint="eastAsia"/>
        </w:rPr>
        <w:t>圖</w:t>
      </w:r>
      <w:r w:rsidR="00D945C1" w:rsidRPr="00D945C1">
        <w:rPr>
          <w:rFonts w:hint="eastAsia"/>
        </w:rPr>
        <w:t xml:space="preserve"> </w:t>
      </w:r>
      <w:r w:rsidR="00D945C1" w:rsidRPr="00D945C1">
        <w:t>8</w:t>
      </w:r>
      <w:r w:rsidR="0083621B">
        <w:fldChar w:fldCharType="end"/>
      </w:r>
      <w:r w:rsidR="0083621B">
        <w:rPr>
          <w:rFonts w:hint="eastAsia"/>
        </w:rPr>
        <w:t>~</w:t>
      </w:r>
      <w:r w:rsidR="0083621B">
        <w:fldChar w:fldCharType="begin"/>
      </w:r>
      <w:r w:rsidR="0083621B">
        <w:instrText xml:space="preserve"> REF _Ref123936356 \h </w:instrText>
      </w:r>
      <w:r w:rsidR="0083621B">
        <w:instrText xml:space="preserve"> \* MERGEFORMAT </w:instrText>
      </w:r>
      <w:r w:rsidR="0083621B">
        <w:fldChar w:fldCharType="separate"/>
      </w:r>
      <w:r w:rsidR="00D945C1" w:rsidRPr="00D945C1">
        <w:rPr>
          <w:rFonts w:hint="eastAsia"/>
        </w:rPr>
        <w:t>圖</w:t>
      </w:r>
      <w:r w:rsidR="00D945C1" w:rsidRPr="00D945C1">
        <w:rPr>
          <w:rFonts w:hint="eastAsia"/>
        </w:rPr>
        <w:t xml:space="preserve"> </w:t>
      </w:r>
      <w:r w:rsidR="00D945C1" w:rsidRPr="00D945C1">
        <w:t>10</w:t>
      </w:r>
      <w:r w:rsidR="0083621B">
        <w:fldChar w:fldCharType="end"/>
      </w:r>
      <w:r>
        <w:rPr>
          <w:rFonts w:hint="eastAsia"/>
        </w:rPr>
        <w:t>為實際控制律參數</w:t>
      </w:r>
      <w:r w:rsidRPr="00295DAA">
        <w:rPr>
          <w:position w:val="-14"/>
        </w:rPr>
        <w:object w:dxaOrig="340" w:dyaOrig="400" w14:anchorId="7F7355D9">
          <v:shape id="_x0000_i1141" type="#_x0000_t75" style="width:17.15pt;height:20.15pt" o:ole="">
            <v:imagedata r:id="rId22" o:title=""/>
          </v:shape>
          <o:OLEObject Type="Embed" ProgID="Equation.DSMT4" ShapeID="_x0000_i1141" DrawAspect="Content" ObjectID="_1734552026" r:id="rId165"/>
        </w:object>
      </w:r>
      <w:r>
        <w:rPr>
          <w:rFonts w:hint="eastAsia"/>
        </w:rPr>
        <w:t>、</w:t>
      </w:r>
      <w:r w:rsidRPr="00295DAA">
        <w:rPr>
          <w:position w:val="-14"/>
        </w:rPr>
        <w:object w:dxaOrig="360" w:dyaOrig="400" w14:anchorId="06B16D75">
          <v:shape id="_x0000_i1142" type="#_x0000_t75" style="width:18pt;height:20.15pt" o:ole="">
            <v:imagedata r:id="rId24" o:title=""/>
          </v:shape>
          <o:OLEObject Type="Embed" ProgID="Equation.DSMT4" ShapeID="_x0000_i1142" DrawAspect="Content" ObjectID="_1734552027" r:id="rId166"/>
        </w:object>
      </w:r>
      <w:r>
        <w:rPr>
          <w:rFonts w:hint="eastAsia"/>
        </w:rPr>
        <w:t>、</w:t>
      </w:r>
      <w:r w:rsidRPr="00295DAA">
        <w:rPr>
          <w:position w:val="-12"/>
        </w:rPr>
        <w:object w:dxaOrig="340" w:dyaOrig="380" w14:anchorId="5FC0CC49">
          <v:shape id="_x0000_i1143" type="#_x0000_t75" style="width:17.15pt;height:18.85pt" o:ole="">
            <v:imagedata r:id="rId26" o:title=""/>
          </v:shape>
          <o:OLEObject Type="Embed" ProgID="Equation.DSMT4" ShapeID="_x0000_i1143" DrawAspect="Content" ObjectID="_1734552028" r:id="rId167"/>
        </w:object>
      </w:r>
      <w:r>
        <w:rPr>
          <w:rFonts w:hint="eastAsia"/>
        </w:rPr>
        <w:t>和利用適應性控制方法所得到的參數估測值</w:t>
      </w:r>
      <w:r w:rsidRPr="00295DAA">
        <w:rPr>
          <w:position w:val="-14"/>
        </w:rPr>
        <w:object w:dxaOrig="340" w:dyaOrig="420" w14:anchorId="026A01DC">
          <v:shape id="_x0000_i1144" type="#_x0000_t75" style="width:17.15pt;height:21pt" o:ole="">
            <v:imagedata r:id="rId53" o:title=""/>
          </v:shape>
          <o:OLEObject Type="Embed" ProgID="Equation.DSMT4" ShapeID="_x0000_i1144" DrawAspect="Content" ObjectID="_1734552029" r:id="rId168"/>
        </w:object>
      </w:r>
      <w:r>
        <w:rPr>
          <w:rFonts w:hint="eastAsia"/>
        </w:rPr>
        <w:t>、</w:t>
      </w:r>
      <w:r w:rsidRPr="00295DAA">
        <w:rPr>
          <w:position w:val="-14"/>
        </w:rPr>
        <w:object w:dxaOrig="360" w:dyaOrig="420" w14:anchorId="37D619A2">
          <v:shape id="_x0000_i1145" type="#_x0000_t75" style="width:18pt;height:21pt" o:ole="">
            <v:imagedata r:id="rId55" o:title=""/>
          </v:shape>
          <o:OLEObject Type="Embed" ProgID="Equation.DSMT4" ShapeID="_x0000_i1145" DrawAspect="Content" ObjectID="_1734552030" r:id="rId169"/>
        </w:object>
      </w:r>
      <w:r>
        <w:rPr>
          <w:rFonts w:hint="eastAsia"/>
        </w:rPr>
        <w:t>及</w:t>
      </w:r>
      <w:r w:rsidRPr="00295DAA">
        <w:rPr>
          <w:position w:val="-12"/>
        </w:rPr>
        <w:object w:dxaOrig="320" w:dyaOrig="400" w14:anchorId="2BA224FC">
          <v:shape id="_x0000_i1146" type="#_x0000_t75" style="width:15.85pt;height:20.15pt" o:ole="">
            <v:imagedata r:id="rId57" o:title=""/>
          </v:shape>
          <o:OLEObject Type="Embed" ProgID="Equation.DSMT4" ShapeID="_x0000_i1146" DrawAspect="Content" ObjectID="_1734552031" r:id="rId170"/>
        </w:object>
      </w:r>
      <w:r>
        <w:rPr>
          <w:rFonts w:hint="eastAsia"/>
        </w:rPr>
        <w:t>之時間響應圖。圖中藍色虛線為若是知道實際系統參數，所得到能夠追蹤參考模式輸出的控制律參數，紅色實線則為利用估測方法計算出的控制律參數。</w:t>
      </w:r>
    </w:p>
    <w:p w14:paraId="79455CB1" w14:textId="77777777" w:rsidR="0083621B" w:rsidRDefault="0083621B" w:rsidP="00FC08EA">
      <w:pPr>
        <w:tabs>
          <w:tab w:val="center" w:pos="4253"/>
          <w:tab w:val="right" w:pos="9072"/>
        </w:tabs>
        <w:jc w:val="both"/>
        <w:rPr>
          <w:rFonts w:hint="eastAsia"/>
        </w:rPr>
      </w:pPr>
    </w:p>
    <w:p w14:paraId="0CD3EF5F" w14:textId="77777777" w:rsidR="0083621B" w:rsidRDefault="00FC08EA" w:rsidP="0083621B">
      <w:pPr>
        <w:keepNext/>
        <w:tabs>
          <w:tab w:val="center" w:pos="4253"/>
          <w:tab w:val="right" w:pos="9072"/>
        </w:tabs>
        <w:jc w:val="center"/>
      </w:pPr>
      <w:r w:rsidRPr="00FC08EA">
        <w:rPr>
          <w:rFonts w:hint="eastAsia"/>
          <w:noProof/>
        </w:rPr>
        <w:drawing>
          <wp:inline distT="0" distB="0" distL="0" distR="0" wp14:anchorId="438CBBF0" wp14:editId="717491F4">
            <wp:extent cx="4323600"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5CB4E120" w14:textId="7592DC97" w:rsidR="00FC08EA" w:rsidRDefault="0083621B" w:rsidP="0083621B">
      <w:pPr>
        <w:pStyle w:val="a4"/>
        <w:jc w:val="center"/>
        <w:rPr>
          <w:rFonts w:hint="eastAsia"/>
        </w:rPr>
      </w:pPr>
      <w:bookmarkStart w:id="9" w:name="_Ref123936353"/>
      <w:r w:rsidRPr="0083621B">
        <w:rPr>
          <w:rFonts w:hint="eastAsia"/>
          <w:i w:val="0"/>
          <w:iCs w:val="0"/>
          <w:color w:val="auto"/>
          <w:sz w:val="24"/>
          <w:szCs w:val="24"/>
        </w:rPr>
        <w:t>圖</w:t>
      </w:r>
      <w:r w:rsidRPr="0083621B">
        <w:rPr>
          <w:rFonts w:hint="eastAsia"/>
          <w:i w:val="0"/>
          <w:iCs w:val="0"/>
          <w:color w:val="auto"/>
          <w:sz w:val="24"/>
          <w:szCs w:val="24"/>
        </w:rPr>
        <w:t xml:space="preserve"> </w:t>
      </w:r>
      <w:r w:rsidRPr="0083621B">
        <w:rPr>
          <w:i w:val="0"/>
          <w:iCs w:val="0"/>
          <w:color w:val="auto"/>
          <w:sz w:val="24"/>
          <w:szCs w:val="24"/>
        </w:rPr>
        <w:fldChar w:fldCharType="begin"/>
      </w:r>
      <w:r w:rsidRPr="0083621B">
        <w:rPr>
          <w:i w:val="0"/>
          <w:iCs w:val="0"/>
          <w:color w:val="auto"/>
          <w:sz w:val="24"/>
          <w:szCs w:val="24"/>
        </w:rPr>
        <w:instrText xml:space="preserve"> </w:instrText>
      </w:r>
      <w:r w:rsidRPr="0083621B">
        <w:rPr>
          <w:rFonts w:hint="eastAsia"/>
          <w:i w:val="0"/>
          <w:iCs w:val="0"/>
          <w:color w:val="auto"/>
          <w:sz w:val="24"/>
          <w:szCs w:val="24"/>
        </w:rPr>
        <w:instrText xml:space="preserve">SEQ </w:instrText>
      </w:r>
      <w:r w:rsidRPr="0083621B">
        <w:rPr>
          <w:rFonts w:hint="eastAsia"/>
          <w:i w:val="0"/>
          <w:iCs w:val="0"/>
          <w:color w:val="auto"/>
          <w:sz w:val="24"/>
          <w:szCs w:val="24"/>
        </w:rPr>
        <w:instrText>圖</w:instrText>
      </w:r>
      <w:r w:rsidRPr="0083621B">
        <w:rPr>
          <w:rFonts w:hint="eastAsia"/>
          <w:i w:val="0"/>
          <w:iCs w:val="0"/>
          <w:color w:val="auto"/>
          <w:sz w:val="24"/>
          <w:szCs w:val="24"/>
        </w:rPr>
        <w:instrText xml:space="preserve"> \* ARABIC</w:instrText>
      </w:r>
      <w:r w:rsidRPr="0083621B">
        <w:rPr>
          <w:i w:val="0"/>
          <w:iCs w:val="0"/>
          <w:color w:val="auto"/>
          <w:sz w:val="24"/>
          <w:szCs w:val="24"/>
        </w:rPr>
        <w:instrText xml:space="preserve"> </w:instrText>
      </w:r>
      <w:r w:rsidRPr="0083621B">
        <w:rPr>
          <w:i w:val="0"/>
          <w:iCs w:val="0"/>
          <w:color w:val="auto"/>
          <w:sz w:val="24"/>
          <w:szCs w:val="24"/>
        </w:rPr>
        <w:fldChar w:fldCharType="separate"/>
      </w:r>
      <w:r w:rsidR="00D945C1">
        <w:rPr>
          <w:i w:val="0"/>
          <w:iCs w:val="0"/>
          <w:noProof/>
          <w:color w:val="auto"/>
          <w:sz w:val="24"/>
          <w:szCs w:val="24"/>
        </w:rPr>
        <w:t>8</w:t>
      </w:r>
      <w:r w:rsidRPr="0083621B">
        <w:rPr>
          <w:i w:val="0"/>
          <w:iCs w:val="0"/>
          <w:color w:val="auto"/>
          <w:sz w:val="24"/>
          <w:szCs w:val="24"/>
        </w:rPr>
        <w:fldChar w:fldCharType="end"/>
      </w:r>
      <w:bookmarkEnd w:id="9"/>
      <w:r w:rsidRPr="0083621B">
        <w:rPr>
          <w:rFonts w:hint="eastAsia"/>
          <w:i w:val="0"/>
          <w:iCs w:val="0"/>
          <w:color w:val="auto"/>
          <w:sz w:val="24"/>
          <w:szCs w:val="24"/>
        </w:rPr>
        <w:t>、</w:t>
      </w:r>
      <w:r w:rsidRPr="00837E8E">
        <w:rPr>
          <w:rFonts w:hint="eastAsia"/>
          <w:i w:val="0"/>
          <w:iCs w:val="0"/>
          <w:color w:val="auto"/>
          <w:sz w:val="24"/>
          <w:szCs w:val="24"/>
        </w:rPr>
        <w:t>實際控制律參數與參數估測時間響應圖</w:t>
      </w:r>
    </w:p>
    <w:p w14:paraId="0CD2674C" w14:textId="77777777" w:rsidR="0083621B" w:rsidRDefault="00FC08EA" w:rsidP="0083621B">
      <w:pPr>
        <w:keepNext/>
        <w:tabs>
          <w:tab w:val="center" w:pos="4253"/>
          <w:tab w:val="right" w:pos="9072"/>
        </w:tabs>
        <w:jc w:val="center"/>
      </w:pPr>
      <w:r w:rsidRPr="00FC08EA">
        <w:rPr>
          <w:noProof/>
        </w:rPr>
        <w:drawing>
          <wp:inline distT="0" distB="0" distL="0" distR="0" wp14:anchorId="101B2FA0" wp14:editId="20103262">
            <wp:extent cx="4323600" cy="3240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6A3EAB27" w14:textId="6A38AC88" w:rsidR="00FC08EA" w:rsidRPr="0083621B" w:rsidRDefault="0083621B" w:rsidP="0083621B">
      <w:pPr>
        <w:pStyle w:val="a4"/>
        <w:jc w:val="center"/>
        <w:rPr>
          <w:i w:val="0"/>
          <w:iCs w:val="0"/>
          <w:color w:val="auto"/>
          <w:sz w:val="24"/>
          <w:szCs w:val="24"/>
        </w:rPr>
      </w:pPr>
      <w:r w:rsidRPr="0083621B">
        <w:rPr>
          <w:rFonts w:hint="eastAsia"/>
          <w:i w:val="0"/>
          <w:iCs w:val="0"/>
          <w:color w:val="auto"/>
          <w:sz w:val="24"/>
          <w:szCs w:val="24"/>
        </w:rPr>
        <w:t>圖</w:t>
      </w:r>
      <w:r w:rsidRPr="0083621B">
        <w:rPr>
          <w:rFonts w:hint="eastAsia"/>
          <w:i w:val="0"/>
          <w:iCs w:val="0"/>
          <w:color w:val="auto"/>
          <w:sz w:val="24"/>
          <w:szCs w:val="24"/>
        </w:rPr>
        <w:t xml:space="preserve"> </w:t>
      </w:r>
      <w:r w:rsidRPr="0083621B">
        <w:rPr>
          <w:i w:val="0"/>
          <w:iCs w:val="0"/>
          <w:color w:val="auto"/>
          <w:sz w:val="24"/>
          <w:szCs w:val="24"/>
        </w:rPr>
        <w:fldChar w:fldCharType="begin"/>
      </w:r>
      <w:r w:rsidRPr="0083621B">
        <w:rPr>
          <w:i w:val="0"/>
          <w:iCs w:val="0"/>
          <w:color w:val="auto"/>
          <w:sz w:val="24"/>
          <w:szCs w:val="24"/>
        </w:rPr>
        <w:instrText xml:space="preserve"> </w:instrText>
      </w:r>
      <w:r w:rsidRPr="0083621B">
        <w:rPr>
          <w:rFonts w:hint="eastAsia"/>
          <w:i w:val="0"/>
          <w:iCs w:val="0"/>
          <w:color w:val="auto"/>
          <w:sz w:val="24"/>
          <w:szCs w:val="24"/>
        </w:rPr>
        <w:instrText xml:space="preserve">SEQ </w:instrText>
      </w:r>
      <w:r w:rsidRPr="0083621B">
        <w:rPr>
          <w:rFonts w:hint="eastAsia"/>
          <w:i w:val="0"/>
          <w:iCs w:val="0"/>
          <w:color w:val="auto"/>
          <w:sz w:val="24"/>
          <w:szCs w:val="24"/>
        </w:rPr>
        <w:instrText>圖</w:instrText>
      </w:r>
      <w:r w:rsidRPr="0083621B">
        <w:rPr>
          <w:rFonts w:hint="eastAsia"/>
          <w:i w:val="0"/>
          <w:iCs w:val="0"/>
          <w:color w:val="auto"/>
          <w:sz w:val="24"/>
          <w:szCs w:val="24"/>
        </w:rPr>
        <w:instrText xml:space="preserve"> \* ARABIC</w:instrText>
      </w:r>
      <w:r w:rsidRPr="0083621B">
        <w:rPr>
          <w:i w:val="0"/>
          <w:iCs w:val="0"/>
          <w:color w:val="auto"/>
          <w:sz w:val="24"/>
          <w:szCs w:val="24"/>
        </w:rPr>
        <w:instrText xml:space="preserve"> </w:instrText>
      </w:r>
      <w:r w:rsidRPr="0083621B">
        <w:rPr>
          <w:i w:val="0"/>
          <w:iCs w:val="0"/>
          <w:color w:val="auto"/>
          <w:sz w:val="24"/>
          <w:szCs w:val="24"/>
        </w:rPr>
        <w:fldChar w:fldCharType="separate"/>
      </w:r>
      <w:r w:rsidR="00D945C1">
        <w:rPr>
          <w:i w:val="0"/>
          <w:iCs w:val="0"/>
          <w:noProof/>
          <w:color w:val="auto"/>
          <w:sz w:val="24"/>
          <w:szCs w:val="24"/>
        </w:rPr>
        <w:t>9</w:t>
      </w:r>
      <w:r w:rsidRPr="0083621B">
        <w:rPr>
          <w:i w:val="0"/>
          <w:iCs w:val="0"/>
          <w:color w:val="auto"/>
          <w:sz w:val="24"/>
          <w:szCs w:val="24"/>
        </w:rPr>
        <w:fldChar w:fldCharType="end"/>
      </w:r>
      <w:r w:rsidRPr="0083621B">
        <w:rPr>
          <w:rFonts w:hint="eastAsia"/>
          <w:i w:val="0"/>
          <w:iCs w:val="0"/>
          <w:color w:val="auto"/>
          <w:sz w:val="24"/>
          <w:szCs w:val="24"/>
        </w:rPr>
        <w:t>、實際控制律參數與參數估測時間響應圖</w:t>
      </w:r>
    </w:p>
    <w:p w14:paraId="597CCEEE" w14:textId="77777777" w:rsidR="0083621B" w:rsidRDefault="00FC08EA" w:rsidP="0083621B">
      <w:pPr>
        <w:keepNext/>
        <w:tabs>
          <w:tab w:val="center" w:pos="4253"/>
          <w:tab w:val="right" w:pos="9072"/>
        </w:tabs>
        <w:jc w:val="center"/>
      </w:pPr>
      <w:r w:rsidRPr="00FC08EA">
        <w:rPr>
          <w:noProof/>
        </w:rPr>
        <w:drawing>
          <wp:inline distT="0" distB="0" distL="0" distR="0" wp14:anchorId="06F7422A" wp14:editId="28698D14">
            <wp:extent cx="4323600" cy="32400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6FD8E851" w14:textId="73DE8E78" w:rsidR="00FC08EA" w:rsidRPr="0083621B" w:rsidRDefault="0083621B" w:rsidP="0083621B">
      <w:pPr>
        <w:pStyle w:val="a4"/>
        <w:jc w:val="center"/>
        <w:rPr>
          <w:i w:val="0"/>
          <w:iCs w:val="0"/>
          <w:color w:val="auto"/>
          <w:sz w:val="24"/>
          <w:szCs w:val="24"/>
        </w:rPr>
      </w:pPr>
      <w:bookmarkStart w:id="10" w:name="_Ref123936356"/>
      <w:r w:rsidRPr="0083621B">
        <w:rPr>
          <w:rFonts w:hint="eastAsia"/>
          <w:i w:val="0"/>
          <w:iCs w:val="0"/>
          <w:color w:val="auto"/>
          <w:sz w:val="24"/>
          <w:szCs w:val="24"/>
        </w:rPr>
        <w:t>圖</w:t>
      </w:r>
      <w:r w:rsidRPr="0083621B">
        <w:rPr>
          <w:rFonts w:hint="eastAsia"/>
          <w:i w:val="0"/>
          <w:iCs w:val="0"/>
          <w:color w:val="auto"/>
          <w:sz w:val="24"/>
          <w:szCs w:val="24"/>
        </w:rPr>
        <w:t xml:space="preserve"> </w:t>
      </w:r>
      <w:r w:rsidRPr="0083621B">
        <w:rPr>
          <w:i w:val="0"/>
          <w:iCs w:val="0"/>
          <w:color w:val="auto"/>
          <w:sz w:val="24"/>
          <w:szCs w:val="24"/>
        </w:rPr>
        <w:fldChar w:fldCharType="begin"/>
      </w:r>
      <w:r w:rsidRPr="0083621B">
        <w:rPr>
          <w:i w:val="0"/>
          <w:iCs w:val="0"/>
          <w:color w:val="auto"/>
          <w:sz w:val="24"/>
          <w:szCs w:val="24"/>
        </w:rPr>
        <w:instrText xml:space="preserve"> </w:instrText>
      </w:r>
      <w:r w:rsidRPr="0083621B">
        <w:rPr>
          <w:rFonts w:hint="eastAsia"/>
          <w:i w:val="0"/>
          <w:iCs w:val="0"/>
          <w:color w:val="auto"/>
          <w:sz w:val="24"/>
          <w:szCs w:val="24"/>
        </w:rPr>
        <w:instrText xml:space="preserve">SEQ </w:instrText>
      </w:r>
      <w:r w:rsidRPr="0083621B">
        <w:rPr>
          <w:rFonts w:hint="eastAsia"/>
          <w:i w:val="0"/>
          <w:iCs w:val="0"/>
          <w:color w:val="auto"/>
          <w:sz w:val="24"/>
          <w:szCs w:val="24"/>
        </w:rPr>
        <w:instrText>圖</w:instrText>
      </w:r>
      <w:r w:rsidRPr="0083621B">
        <w:rPr>
          <w:rFonts w:hint="eastAsia"/>
          <w:i w:val="0"/>
          <w:iCs w:val="0"/>
          <w:color w:val="auto"/>
          <w:sz w:val="24"/>
          <w:szCs w:val="24"/>
        </w:rPr>
        <w:instrText xml:space="preserve"> \* ARABIC</w:instrText>
      </w:r>
      <w:r w:rsidRPr="0083621B">
        <w:rPr>
          <w:i w:val="0"/>
          <w:iCs w:val="0"/>
          <w:color w:val="auto"/>
          <w:sz w:val="24"/>
          <w:szCs w:val="24"/>
        </w:rPr>
        <w:instrText xml:space="preserve"> </w:instrText>
      </w:r>
      <w:r w:rsidRPr="0083621B">
        <w:rPr>
          <w:i w:val="0"/>
          <w:iCs w:val="0"/>
          <w:color w:val="auto"/>
          <w:sz w:val="24"/>
          <w:szCs w:val="24"/>
        </w:rPr>
        <w:fldChar w:fldCharType="separate"/>
      </w:r>
      <w:r w:rsidR="00D945C1">
        <w:rPr>
          <w:i w:val="0"/>
          <w:iCs w:val="0"/>
          <w:noProof/>
          <w:color w:val="auto"/>
          <w:sz w:val="24"/>
          <w:szCs w:val="24"/>
        </w:rPr>
        <w:t>10</w:t>
      </w:r>
      <w:r w:rsidRPr="0083621B">
        <w:rPr>
          <w:i w:val="0"/>
          <w:iCs w:val="0"/>
          <w:color w:val="auto"/>
          <w:sz w:val="24"/>
          <w:szCs w:val="24"/>
        </w:rPr>
        <w:fldChar w:fldCharType="end"/>
      </w:r>
      <w:bookmarkEnd w:id="10"/>
      <w:r w:rsidRPr="0083621B">
        <w:rPr>
          <w:rFonts w:hint="eastAsia"/>
          <w:i w:val="0"/>
          <w:iCs w:val="0"/>
          <w:color w:val="auto"/>
          <w:sz w:val="24"/>
          <w:szCs w:val="24"/>
        </w:rPr>
        <w:t>、實際控制律參數與參數估測時間響應圖</w:t>
      </w:r>
    </w:p>
    <w:p w14:paraId="5B3820F6" w14:textId="42F16A8B" w:rsidR="00A803DC" w:rsidRDefault="0083621B" w:rsidP="00F832A6">
      <w:pPr>
        <w:tabs>
          <w:tab w:val="center" w:pos="4253"/>
          <w:tab w:val="right" w:pos="9072"/>
        </w:tabs>
        <w:jc w:val="both"/>
      </w:pPr>
      <w:r>
        <w:rPr>
          <w:rFonts w:hint="eastAsia"/>
        </w:rPr>
        <w:t>從圖中可以看出，若是將參考指令從常數值改為弦波輸入訊號，</w:t>
      </w:r>
      <w:r w:rsidR="00A803DC">
        <w:rPr>
          <w:rFonts w:hint="eastAsia"/>
        </w:rPr>
        <w:t>即使在追蹤誤差上會有所犧牲，但是參數估測在約</w:t>
      </w:r>
      <w:r w:rsidR="00A803DC">
        <w:rPr>
          <w:rFonts w:hint="eastAsia"/>
        </w:rPr>
        <w:t>100</w:t>
      </w:r>
      <w:r w:rsidR="00A803DC">
        <w:rPr>
          <w:rFonts w:hint="eastAsia"/>
        </w:rPr>
        <w:t>秒後幾乎能夠和實際的控制律參數相同。</w:t>
      </w:r>
      <w:r w:rsidR="00F832A6">
        <w:fldChar w:fldCharType="begin"/>
      </w:r>
      <w:r w:rsidR="00F832A6">
        <w:instrText xml:space="preserve"> </w:instrText>
      </w:r>
      <w:r w:rsidR="00F832A6">
        <w:rPr>
          <w:rFonts w:hint="eastAsia"/>
        </w:rPr>
        <w:instrText>REF _Ref123937514 \h</w:instrText>
      </w:r>
      <w:r w:rsidR="00F832A6">
        <w:instrText xml:space="preserve"> </w:instrText>
      </w:r>
      <w:r w:rsidR="00F832A6">
        <w:instrText xml:space="preserve"> \* MERGEFORMAT </w:instrText>
      </w:r>
      <w:r w:rsidR="00F832A6">
        <w:fldChar w:fldCharType="separate"/>
      </w:r>
      <w:r w:rsidR="00D945C1" w:rsidRPr="00D945C1">
        <w:rPr>
          <w:rFonts w:hint="eastAsia"/>
        </w:rPr>
        <w:t>圖</w:t>
      </w:r>
      <w:r w:rsidR="00D945C1" w:rsidRPr="00D945C1">
        <w:rPr>
          <w:rFonts w:hint="eastAsia"/>
        </w:rPr>
        <w:t xml:space="preserve"> </w:t>
      </w:r>
      <w:r w:rsidR="00D945C1" w:rsidRPr="00D945C1">
        <w:t>11</w:t>
      </w:r>
      <w:r w:rsidR="00F832A6">
        <w:fldChar w:fldCharType="end"/>
      </w:r>
      <w:r w:rsidR="00F832A6">
        <w:rPr>
          <w:rFonts w:hint="eastAsia"/>
        </w:rPr>
        <w:t>~</w:t>
      </w:r>
      <w:r w:rsidR="00F832A6">
        <w:fldChar w:fldCharType="begin"/>
      </w:r>
      <w:r w:rsidR="00F832A6">
        <w:instrText xml:space="preserve"> REF _Ref123937516 \h </w:instrText>
      </w:r>
      <w:r w:rsidR="00F832A6">
        <w:instrText xml:space="preserve"> \* MERGEFORMAT </w:instrText>
      </w:r>
      <w:r w:rsidR="00F832A6">
        <w:fldChar w:fldCharType="separate"/>
      </w:r>
      <w:r w:rsidR="00D945C1" w:rsidRPr="00D945C1">
        <w:rPr>
          <w:rFonts w:hint="eastAsia"/>
        </w:rPr>
        <w:t>圖</w:t>
      </w:r>
      <w:r w:rsidR="00D945C1" w:rsidRPr="00D945C1">
        <w:rPr>
          <w:rFonts w:hint="eastAsia"/>
        </w:rPr>
        <w:t xml:space="preserve"> </w:t>
      </w:r>
      <w:r w:rsidR="00D945C1" w:rsidRPr="00D945C1">
        <w:t>14</w:t>
      </w:r>
      <w:r w:rsidR="00F832A6">
        <w:fldChar w:fldCharType="end"/>
      </w:r>
      <w:r w:rsidR="00F832A6">
        <w:rPr>
          <w:rFonts w:hint="eastAsia"/>
        </w:rPr>
        <w:t>繪製出兩種參考指令所得到的系統追蹤誤差和參數估測時間響應，從這幾張圖可以看出，當參考指令為較單純的輸入</w:t>
      </w:r>
      <w:r w:rsidR="00F832A6" w:rsidRPr="00295DAA">
        <w:rPr>
          <w:position w:val="-14"/>
        </w:rPr>
        <w:object w:dxaOrig="780" w:dyaOrig="400" w14:anchorId="627219AF">
          <v:shape id="_x0000_i1182" type="#_x0000_t75" style="width:39pt;height:20.15pt" o:ole="">
            <v:imagedata r:id="rId121" o:title=""/>
          </v:shape>
          <o:OLEObject Type="Embed" ProgID="Equation.DSMT4" ShapeID="_x0000_i1182" DrawAspect="Content" ObjectID="_1734552032" r:id="rId174"/>
        </w:object>
      </w:r>
      <w:r w:rsidR="00F832A6">
        <w:rPr>
          <w:rFonts w:hint="eastAsia"/>
        </w:rPr>
        <w:t>時，系統的追蹤誤差會很快的收斂到零，但是無法得到準確的參數估測值。而當參考指令為較為複雜的弦波輸入</w:t>
      </w:r>
      <w:r w:rsidR="00F832A6" w:rsidRPr="00295DAA">
        <w:rPr>
          <w:position w:val="-14"/>
        </w:rPr>
        <w:object w:dxaOrig="1880" w:dyaOrig="400" w14:anchorId="4E5026C4">
          <v:shape id="_x0000_i1183" type="#_x0000_t75" style="width:93.85pt;height:20.15pt" o:ole="">
            <v:imagedata r:id="rId123" o:title=""/>
          </v:shape>
          <o:OLEObject Type="Embed" ProgID="Equation.DSMT4" ShapeID="_x0000_i1183" DrawAspect="Content" ObjectID="_1734552033" r:id="rId175"/>
        </w:object>
      </w:r>
      <w:r w:rsidR="00F832A6">
        <w:rPr>
          <w:rFonts w:hint="eastAsia"/>
        </w:rPr>
        <w:t>時，系統追蹤誤差雖然無法很快的收斂到零，但最終還是會逼近零。而參數估測的效果比單純的常數輸入訊號好，因為常數參考指令書如即使模擬時長到了</w:t>
      </w:r>
      <w:r w:rsidR="00F832A6">
        <w:rPr>
          <w:rFonts w:hint="eastAsia"/>
        </w:rPr>
        <w:t>120</w:t>
      </w:r>
      <w:r w:rsidR="00F832A6">
        <w:rPr>
          <w:rFonts w:hint="eastAsia"/>
        </w:rPr>
        <w:t>秒，卻沒有收斂至真實的控制率參數的跡象，而</w:t>
      </w:r>
      <w:r w:rsidR="005D1C62">
        <w:rPr>
          <w:rFonts w:hint="eastAsia"/>
        </w:rPr>
        <w:t>弦波</w:t>
      </w:r>
      <w:r w:rsidR="005D1C62">
        <w:rPr>
          <w:rFonts w:hint="eastAsia"/>
        </w:rPr>
        <w:t>參考指令</w:t>
      </w:r>
      <w:r w:rsidR="005D1C62">
        <w:rPr>
          <w:rFonts w:hint="eastAsia"/>
        </w:rPr>
        <w:t>輸入</w:t>
      </w:r>
      <w:r w:rsidR="005D1C62">
        <w:rPr>
          <w:rFonts w:hint="eastAsia"/>
        </w:rPr>
        <w:t>則是會漸漸收斂到真實的控制律參數上。</w:t>
      </w:r>
    </w:p>
    <w:p w14:paraId="6D7EC5B3" w14:textId="77777777" w:rsidR="00F832A6" w:rsidRDefault="00A803DC" w:rsidP="00F832A6">
      <w:pPr>
        <w:keepNext/>
        <w:tabs>
          <w:tab w:val="center" w:pos="4253"/>
          <w:tab w:val="right" w:pos="9072"/>
        </w:tabs>
        <w:jc w:val="center"/>
      </w:pPr>
      <w:r w:rsidRPr="00A803DC">
        <w:rPr>
          <w:rFonts w:hint="eastAsia"/>
          <w:noProof/>
        </w:rPr>
        <w:drawing>
          <wp:inline distT="0" distB="0" distL="0" distR="0" wp14:anchorId="1B1255C6" wp14:editId="77C573B8">
            <wp:extent cx="4323600" cy="324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77D999DB" w14:textId="5FABED32" w:rsidR="00A803DC" w:rsidRPr="00F832A6" w:rsidRDefault="00F832A6" w:rsidP="00F832A6">
      <w:pPr>
        <w:pStyle w:val="a4"/>
        <w:jc w:val="center"/>
        <w:rPr>
          <w:rFonts w:hint="eastAsia"/>
          <w:i w:val="0"/>
          <w:iCs w:val="0"/>
          <w:color w:val="auto"/>
          <w:sz w:val="24"/>
          <w:szCs w:val="24"/>
        </w:rPr>
      </w:pPr>
      <w:bookmarkStart w:id="11" w:name="_Ref123937514"/>
      <w:r w:rsidRPr="00F832A6">
        <w:rPr>
          <w:rFonts w:hint="eastAsia"/>
          <w:i w:val="0"/>
          <w:iCs w:val="0"/>
          <w:color w:val="auto"/>
          <w:sz w:val="24"/>
          <w:szCs w:val="24"/>
        </w:rPr>
        <w:t>圖</w:t>
      </w:r>
      <w:r w:rsidRPr="00F832A6">
        <w:rPr>
          <w:rFonts w:hint="eastAsia"/>
          <w:i w:val="0"/>
          <w:iCs w:val="0"/>
          <w:color w:val="auto"/>
          <w:sz w:val="24"/>
          <w:szCs w:val="24"/>
        </w:rPr>
        <w:t xml:space="preserve"> </w:t>
      </w:r>
      <w:r w:rsidRPr="00F832A6">
        <w:rPr>
          <w:i w:val="0"/>
          <w:iCs w:val="0"/>
          <w:color w:val="auto"/>
          <w:sz w:val="24"/>
          <w:szCs w:val="24"/>
        </w:rPr>
        <w:fldChar w:fldCharType="begin"/>
      </w:r>
      <w:r w:rsidRPr="00F832A6">
        <w:rPr>
          <w:i w:val="0"/>
          <w:iCs w:val="0"/>
          <w:color w:val="auto"/>
          <w:sz w:val="24"/>
          <w:szCs w:val="24"/>
        </w:rPr>
        <w:instrText xml:space="preserve"> </w:instrText>
      </w:r>
      <w:r w:rsidRPr="00F832A6">
        <w:rPr>
          <w:rFonts w:hint="eastAsia"/>
          <w:i w:val="0"/>
          <w:iCs w:val="0"/>
          <w:color w:val="auto"/>
          <w:sz w:val="24"/>
          <w:szCs w:val="24"/>
        </w:rPr>
        <w:instrText xml:space="preserve">SEQ </w:instrText>
      </w:r>
      <w:r w:rsidRPr="00F832A6">
        <w:rPr>
          <w:rFonts w:hint="eastAsia"/>
          <w:i w:val="0"/>
          <w:iCs w:val="0"/>
          <w:color w:val="auto"/>
          <w:sz w:val="24"/>
          <w:szCs w:val="24"/>
        </w:rPr>
        <w:instrText>圖</w:instrText>
      </w:r>
      <w:r w:rsidRPr="00F832A6">
        <w:rPr>
          <w:rFonts w:hint="eastAsia"/>
          <w:i w:val="0"/>
          <w:iCs w:val="0"/>
          <w:color w:val="auto"/>
          <w:sz w:val="24"/>
          <w:szCs w:val="24"/>
        </w:rPr>
        <w:instrText xml:space="preserve"> \* ARABIC</w:instrText>
      </w:r>
      <w:r w:rsidRPr="00F832A6">
        <w:rPr>
          <w:i w:val="0"/>
          <w:iCs w:val="0"/>
          <w:color w:val="auto"/>
          <w:sz w:val="24"/>
          <w:szCs w:val="24"/>
        </w:rPr>
        <w:instrText xml:space="preserve"> </w:instrText>
      </w:r>
      <w:r w:rsidRPr="00F832A6">
        <w:rPr>
          <w:i w:val="0"/>
          <w:iCs w:val="0"/>
          <w:color w:val="auto"/>
          <w:sz w:val="24"/>
          <w:szCs w:val="24"/>
        </w:rPr>
        <w:fldChar w:fldCharType="separate"/>
      </w:r>
      <w:r w:rsidR="00D945C1">
        <w:rPr>
          <w:i w:val="0"/>
          <w:iCs w:val="0"/>
          <w:noProof/>
          <w:color w:val="auto"/>
          <w:sz w:val="24"/>
          <w:szCs w:val="24"/>
        </w:rPr>
        <w:t>11</w:t>
      </w:r>
      <w:r w:rsidRPr="00F832A6">
        <w:rPr>
          <w:i w:val="0"/>
          <w:iCs w:val="0"/>
          <w:color w:val="auto"/>
          <w:sz w:val="24"/>
          <w:szCs w:val="24"/>
        </w:rPr>
        <w:fldChar w:fldCharType="end"/>
      </w:r>
      <w:bookmarkEnd w:id="11"/>
      <w:r w:rsidRPr="00F832A6">
        <w:rPr>
          <w:rFonts w:hint="eastAsia"/>
          <w:i w:val="0"/>
          <w:iCs w:val="0"/>
          <w:color w:val="auto"/>
          <w:sz w:val="24"/>
          <w:szCs w:val="24"/>
        </w:rPr>
        <w:t>、不同參考指令輸入下，所得到之系統追蹤誤差</w:t>
      </w:r>
    </w:p>
    <w:p w14:paraId="5F8C0219" w14:textId="77777777" w:rsidR="00F832A6" w:rsidRDefault="00A803DC" w:rsidP="00F832A6">
      <w:pPr>
        <w:keepNext/>
        <w:tabs>
          <w:tab w:val="center" w:pos="4253"/>
          <w:tab w:val="right" w:pos="9072"/>
        </w:tabs>
        <w:jc w:val="center"/>
      </w:pPr>
      <w:r w:rsidRPr="00A803DC">
        <w:rPr>
          <w:noProof/>
        </w:rPr>
        <w:drawing>
          <wp:inline distT="0" distB="0" distL="0" distR="0" wp14:anchorId="599CAE26" wp14:editId="6CF551E0">
            <wp:extent cx="4323600" cy="324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017C4DF8" w14:textId="0B49195C" w:rsidR="00FC08EA" w:rsidRPr="00F832A6" w:rsidRDefault="00F832A6" w:rsidP="00F832A6">
      <w:pPr>
        <w:pStyle w:val="a4"/>
        <w:jc w:val="center"/>
        <w:rPr>
          <w:i w:val="0"/>
          <w:iCs w:val="0"/>
          <w:color w:val="auto"/>
          <w:sz w:val="24"/>
          <w:szCs w:val="24"/>
        </w:rPr>
      </w:pPr>
      <w:r w:rsidRPr="00F832A6">
        <w:rPr>
          <w:rFonts w:hint="eastAsia"/>
          <w:i w:val="0"/>
          <w:iCs w:val="0"/>
          <w:color w:val="auto"/>
          <w:sz w:val="24"/>
          <w:szCs w:val="24"/>
        </w:rPr>
        <w:t>圖</w:t>
      </w:r>
      <w:r w:rsidRPr="00F832A6">
        <w:rPr>
          <w:rFonts w:hint="eastAsia"/>
          <w:i w:val="0"/>
          <w:iCs w:val="0"/>
          <w:color w:val="auto"/>
          <w:sz w:val="24"/>
          <w:szCs w:val="24"/>
        </w:rPr>
        <w:t xml:space="preserve"> </w:t>
      </w:r>
      <w:r w:rsidRPr="00F832A6">
        <w:rPr>
          <w:i w:val="0"/>
          <w:iCs w:val="0"/>
          <w:color w:val="auto"/>
          <w:sz w:val="24"/>
          <w:szCs w:val="24"/>
        </w:rPr>
        <w:fldChar w:fldCharType="begin"/>
      </w:r>
      <w:r w:rsidRPr="00F832A6">
        <w:rPr>
          <w:i w:val="0"/>
          <w:iCs w:val="0"/>
          <w:color w:val="auto"/>
          <w:sz w:val="24"/>
          <w:szCs w:val="24"/>
        </w:rPr>
        <w:instrText xml:space="preserve"> </w:instrText>
      </w:r>
      <w:r w:rsidRPr="00F832A6">
        <w:rPr>
          <w:rFonts w:hint="eastAsia"/>
          <w:i w:val="0"/>
          <w:iCs w:val="0"/>
          <w:color w:val="auto"/>
          <w:sz w:val="24"/>
          <w:szCs w:val="24"/>
        </w:rPr>
        <w:instrText xml:space="preserve">SEQ </w:instrText>
      </w:r>
      <w:r w:rsidRPr="00F832A6">
        <w:rPr>
          <w:rFonts w:hint="eastAsia"/>
          <w:i w:val="0"/>
          <w:iCs w:val="0"/>
          <w:color w:val="auto"/>
          <w:sz w:val="24"/>
          <w:szCs w:val="24"/>
        </w:rPr>
        <w:instrText>圖</w:instrText>
      </w:r>
      <w:r w:rsidRPr="00F832A6">
        <w:rPr>
          <w:rFonts w:hint="eastAsia"/>
          <w:i w:val="0"/>
          <w:iCs w:val="0"/>
          <w:color w:val="auto"/>
          <w:sz w:val="24"/>
          <w:szCs w:val="24"/>
        </w:rPr>
        <w:instrText xml:space="preserve"> \* ARABIC</w:instrText>
      </w:r>
      <w:r w:rsidRPr="00F832A6">
        <w:rPr>
          <w:i w:val="0"/>
          <w:iCs w:val="0"/>
          <w:color w:val="auto"/>
          <w:sz w:val="24"/>
          <w:szCs w:val="24"/>
        </w:rPr>
        <w:instrText xml:space="preserve"> </w:instrText>
      </w:r>
      <w:r w:rsidRPr="00F832A6">
        <w:rPr>
          <w:i w:val="0"/>
          <w:iCs w:val="0"/>
          <w:color w:val="auto"/>
          <w:sz w:val="24"/>
          <w:szCs w:val="24"/>
        </w:rPr>
        <w:fldChar w:fldCharType="separate"/>
      </w:r>
      <w:r w:rsidR="00D945C1">
        <w:rPr>
          <w:i w:val="0"/>
          <w:iCs w:val="0"/>
          <w:noProof/>
          <w:color w:val="auto"/>
          <w:sz w:val="24"/>
          <w:szCs w:val="24"/>
        </w:rPr>
        <w:t>12</w:t>
      </w:r>
      <w:r w:rsidRPr="00F832A6">
        <w:rPr>
          <w:i w:val="0"/>
          <w:iCs w:val="0"/>
          <w:color w:val="auto"/>
          <w:sz w:val="24"/>
          <w:szCs w:val="24"/>
        </w:rPr>
        <w:fldChar w:fldCharType="end"/>
      </w:r>
      <w:r w:rsidRPr="00F832A6">
        <w:rPr>
          <w:rFonts w:hint="eastAsia"/>
          <w:i w:val="0"/>
          <w:iCs w:val="0"/>
          <w:color w:val="auto"/>
          <w:sz w:val="24"/>
          <w:szCs w:val="24"/>
        </w:rPr>
        <w:t>、不同參考指令下，控制器參數估測之時間響應</w:t>
      </w:r>
    </w:p>
    <w:p w14:paraId="5CF094B9" w14:textId="77777777" w:rsidR="00F832A6" w:rsidRDefault="00A803DC" w:rsidP="00F832A6">
      <w:pPr>
        <w:keepNext/>
        <w:tabs>
          <w:tab w:val="center" w:pos="4253"/>
          <w:tab w:val="right" w:pos="9072"/>
        </w:tabs>
        <w:jc w:val="center"/>
      </w:pPr>
      <w:r w:rsidRPr="00A803DC">
        <w:rPr>
          <w:noProof/>
        </w:rPr>
        <w:drawing>
          <wp:inline distT="0" distB="0" distL="0" distR="0" wp14:anchorId="63EE60C8" wp14:editId="6CF249DC">
            <wp:extent cx="4323600" cy="3240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2493A228" w14:textId="1D72DD77" w:rsidR="00A803DC" w:rsidRPr="00F832A6" w:rsidRDefault="00F832A6" w:rsidP="00F832A6">
      <w:pPr>
        <w:pStyle w:val="a4"/>
        <w:jc w:val="center"/>
        <w:rPr>
          <w:i w:val="0"/>
          <w:iCs w:val="0"/>
          <w:color w:val="auto"/>
          <w:sz w:val="24"/>
          <w:szCs w:val="24"/>
        </w:rPr>
      </w:pPr>
      <w:r w:rsidRPr="00F832A6">
        <w:rPr>
          <w:rFonts w:hint="eastAsia"/>
          <w:i w:val="0"/>
          <w:iCs w:val="0"/>
          <w:color w:val="auto"/>
          <w:sz w:val="24"/>
          <w:szCs w:val="24"/>
        </w:rPr>
        <w:t>圖</w:t>
      </w:r>
      <w:r w:rsidRPr="00F832A6">
        <w:rPr>
          <w:rFonts w:hint="eastAsia"/>
          <w:i w:val="0"/>
          <w:iCs w:val="0"/>
          <w:color w:val="auto"/>
          <w:sz w:val="24"/>
          <w:szCs w:val="24"/>
        </w:rPr>
        <w:t xml:space="preserve"> </w:t>
      </w:r>
      <w:r w:rsidRPr="00F832A6">
        <w:rPr>
          <w:i w:val="0"/>
          <w:iCs w:val="0"/>
          <w:color w:val="auto"/>
          <w:sz w:val="24"/>
          <w:szCs w:val="24"/>
        </w:rPr>
        <w:fldChar w:fldCharType="begin"/>
      </w:r>
      <w:r w:rsidRPr="00F832A6">
        <w:rPr>
          <w:i w:val="0"/>
          <w:iCs w:val="0"/>
          <w:color w:val="auto"/>
          <w:sz w:val="24"/>
          <w:szCs w:val="24"/>
        </w:rPr>
        <w:instrText xml:space="preserve"> </w:instrText>
      </w:r>
      <w:r w:rsidRPr="00F832A6">
        <w:rPr>
          <w:rFonts w:hint="eastAsia"/>
          <w:i w:val="0"/>
          <w:iCs w:val="0"/>
          <w:color w:val="auto"/>
          <w:sz w:val="24"/>
          <w:szCs w:val="24"/>
        </w:rPr>
        <w:instrText xml:space="preserve">SEQ </w:instrText>
      </w:r>
      <w:r w:rsidRPr="00F832A6">
        <w:rPr>
          <w:rFonts w:hint="eastAsia"/>
          <w:i w:val="0"/>
          <w:iCs w:val="0"/>
          <w:color w:val="auto"/>
          <w:sz w:val="24"/>
          <w:szCs w:val="24"/>
        </w:rPr>
        <w:instrText>圖</w:instrText>
      </w:r>
      <w:r w:rsidRPr="00F832A6">
        <w:rPr>
          <w:rFonts w:hint="eastAsia"/>
          <w:i w:val="0"/>
          <w:iCs w:val="0"/>
          <w:color w:val="auto"/>
          <w:sz w:val="24"/>
          <w:szCs w:val="24"/>
        </w:rPr>
        <w:instrText xml:space="preserve"> \* ARABIC</w:instrText>
      </w:r>
      <w:r w:rsidRPr="00F832A6">
        <w:rPr>
          <w:i w:val="0"/>
          <w:iCs w:val="0"/>
          <w:color w:val="auto"/>
          <w:sz w:val="24"/>
          <w:szCs w:val="24"/>
        </w:rPr>
        <w:instrText xml:space="preserve"> </w:instrText>
      </w:r>
      <w:r w:rsidRPr="00F832A6">
        <w:rPr>
          <w:i w:val="0"/>
          <w:iCs w:val="0"/>
          <w:color w:val="auto"/>
          <w:sz w:val="24"/>
          <w:szCs w:val="24"/>
        </w:rPr>
        <w:fldChar w:fldCharType="separate"/>
      </w:r>
      <w:r w:rsidR="00D945C1">
        <w:rPr>
          <w:i w:val="0"/>
          <w:iCs w:val="0"/>
          <w:noProof/>
          <w:color w:val="auto"/>
          <w:sz w:val="24"/>
          <w:szCs w:val="24"/>
        </w:rPr>
        <w:t>13</w:t>
      </w:r>
      <w:r w:rsidRPr="00F832A6">
        <w:rPr>
          <w:i w:val="0"/>
          <w:iCs w:val="0"/>
          <w:color w:val="auto"/>
          <w:sz w:val="24"/>
          <w:szCs w:val="24"/>
        </w:rPr>
        <w:fldChar w:fldCharType="end"/>
      </w:r>
      <w:r w:rsidRPr="00F832A6">
        <w:rPr>
          <w:rFonts w:hint="eastAsia"/>
          <w:i w:val="0"/>
          <w:iCs w:val="0"/>
          <w:color w:val="auto"/>
          <w:sz w:val="24"/>
          <w:szCs w:val="24"/>
        </w:rPr>
        <w:t>、不同參考指令下，控制器參數估測之時間響應</w:t>
      </w:r>
    </w:p>
    <w:p w14:paraId="3F7D9154" w14:textId="77777777" w:rsidR="00F832A6" w:rsidRDefault="00A803DC" w:rsidP="00F832A6">
      <w:pPr>
        <w:keepNext/>
        <w:tabs>
          <w:tab w:val="center" w:pos="4253"/>
          <w:tab w:val="right" w:pos="9072"/>
        </w:tabs>
        <w:jc w:val="center"/>
      </w:pPr>
      <w:r w:rsidRPr="00A803DC">
        <w:rPr>
          <w:noProof/>
        </w:rPr>
        <w:drawing>
          <wp:inline distT="0" distB="0" distL="0" distR="0" wp14:anchorId="0E906633" wp14:editId="14DC92A4">
            <wp:extent cx="4323600" cy="324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323600" cy="3240000"/>
                    </a:xfrm>
                    <a:prstGeom prst="rect">
                      <a:avLst/>
                    </a:prstGeom>
                    <a:noFill/>
                    <a:ln>
                      <a:noFill/>
                    </a:ln>
                  </pic:spPr>
                </pic:pic>
              </a:graphicData>
            </a:graphic>
          </wp:inline>
        </w:drawing>
      </w:r>
    </w:p>
    <w:p w14:paraId="43A978FB" w14:textId="37F47097" w:rsidR="00A803DC" w:rsidRPr="00F832A6" w:rsidRDefault="00F832A6" w:rsidP="00F832A6">
      <w:pPr>
        <w:pStyle w:val="a4"/>
        <w:jc w:val="center"/>
        <w:rPr>
          <w:i w:val="0"/>
          <w:iCs w:val="0"/>
          <w:color w:val="auto"/>
          <w:sz w:val="24"/>
          <w:szCs w:val="24"/>
        </w:rPr>
      </w:pPr>
      <w:bookmarkStart w:id="12" w:name="_Ref123937516"/>
      <w:r w:rsidRPr="00F832A6">
        <w:rPr>
          <w:rFonts w:hint="eastAsia"/>
          <w:i w:val="0"/>
          <w:iCs w:val="0"/>
          <w:color w:val="auto"/>
          <w:sz w:val="24"/>
          <w:szCs w:val="24"/>
        </w:rPr>
        <w:t>圖</w:t>
      </w:r>
      <w:r w:rsidRPr="00F832A6">
        <w:rPr>
          <w:rFonts w:hint="eastAsia"/>
          <w:i w:val="0"/>
          <w:iCs w:val="0"/>
          <w:color w:val="auto"/>
          <w:sz w:val="24"/>
          <w:szCs w:val="24"/>
        </w:rPr>
        <w:t xml:space="preserve"> </w:t>
      </w:r>
      <w:r w:rsidRPr="00F832A6">
        <w:rPr>
          <w:i w:val="0"/>
          <w:iCs w:val="0"/>
          <w:color w:val="auto"/>
          <w:sz w:val="24"/>
          <w:szCs w:val="24"/>
        </w:rPr>
        <w:fldChar w:fldCharType="begin"/>
      </w:r>
      <w:r w:rsidRPr="00F832A6">
        <w:rPr>
          <w:i w:val="0"/>
          <w:iCs w:val="0"/>
          <w:color w:val="auto"/>
          <w:sz w:val="24"/>
          <w:szCs w:val="24"/>
        </w:rPr>
        <w:instrText xml:space="preserve"> </w:instrText>
      </w:r>
      <w:r w:rsidRPr="00F832A6">
        <w:rPr>
          <w:rFonts w:hint="eastAsia"/>
          <w:i w:val="0"/>
          <w:iCs w:val="0"/>
          <w:color w:val="auto"/>
          <w:sz w:val="24"/>
          <w:szCs w:val="24"/>
        </w:rPr>
        <w:instrText xml:space="preserve">SEQ </w:instrText>
      </w:r>
      <w:r w:rsidRPr="00F832A6">
        <w:rPr>
          <w:rFonts w:hint="eastAsia"/>
          <w:i w:val="0"/>
          <w:iCs w:val="0"/>
          <w:color w:val="auto"/>
          <w:sz w:val="24"/>
          <w:szCs w:val="24"/>
        </w:rPr>
        <w:instrText>圖</w:instrText>
      </w:r>
      <w:r w:rsidRPr="00F832A6">
        <w:rPr>
          <w:rFonts w:hint="eastAsia"/>
          <w:i w:val="0"/>
          <w:iCs w:val="0"/>
          <w:color w:val="auto"/>
          <w:sz w:val="24"/>
          <w:szCs w:val="24"/>
        </w:rPr>
        <w:instrText xml:space="preserve"> \* ARABIC</w:instrText>
      </w:r>
      <w:r w:rsidRPr="00F832A6">
        <w:rPr>
          <w:i w:val="0"/>
          <w:iCs w:val="0"/>
          <w:color w:val="auto"/>
          <w:sz w:val="24"/>
          <w:szCs w:val="24"/>
        </w:rPr>
        <w:instrText xml:space="preserve"> </w:instrText>
      </w:r>
      <w:r w:rsidRPr="00F832A6">
        <w:rPr>
          <w:i w:val="0"/>
          <w:iCs w:val="0"/>
          <w:color w:val="auto"/>
          <w:sz w:val="24"/>
          <w:szCs w:val="24"/>
        </w:rPr>
        <w:fldChar w:fldCharType="separate"/>
      </w:r>
      <w:r w:rsidR="00D945C1">
        <w:rPr>
          <w:i w:val="0"/>
          <w:iCs w:val="0"/>
          <w:noProof/>
          <w:color w:val="auto"/>
          <w:sz w:val="24"/>
          <w:szCs w:val="24"/>
        </w:rPr>
        <w:t>14</w:t>
      </w:r>
      <w:r w:rsidRPr="00F832A6">
        <w:rPr>
          <w:i w:val="0"/>
          <w:iCs w:val="0"/>
          <w:color w:val="auto"/>
          <w:sz w:val="24"/>
          <w:szCs w:val="24"/>
        </w:rPr>
        <w:fldChar w:fldCharType="end"/>
      </w:r>
      <w:bookmarkEnd w:id="12"/>
      <w:r w:rsidRPr="00F832A6">
        <w:rPr>
          <w:rFonts w:hint="eastAsia"/>
          <w:i w:val="0"/>
          <w:iCs w:val="0"/>
          <w:color w:val="auto"/>
          <w:sz w:val="24"/>
          <w:szCs w:val="24"/>
        </w:rPr>
        <w:t>、不同參考指令下，控制器參數估測之時間響應</w:t>
      </w:r>
    </w:p>
    <w:p w14:paraId="7ADB6CA6" w14:textId="1BE02728" w:rsidR="005D1C62" w:rsidRDefault="00D945C1" w:rsidP="00D945C1">
      <w:pPr>
        <w:tabs>
          <w:tab w:val="center" w:pos="4253"/>
          <w:tab w:val="right" w:pos="9072"/>
        </w:tabs>
        <w:jc w:val="both"/>
      </w:pPr>
      <w:r>
        <w:rPr>
          <w:rFonts w:hint="eastAsia"/>
        </w:rPr>
        <w:t>綜合上面的模擬結果和推論，可以得知使用較為複雜的輸入指令能夠得到正確的參數估測，使參數估測誤差趨近於零。但因不論輸入指令的形式為何，此系統皆在參考模式適應性控制的方法下完成設計，故系統追蹤誤差皆能夠收斂至零，達到追蹤參考模式的效果。故系統追蹤誤差和參數估測誤差能夠達成同時趨近於零的結果。</w:t>
      </w:r>
    </w:p>
    <w:tbl>
      <w:tblPr>
        <w:tblStyle w:val="a3"/>
        <w:tblW w:w="0" w:type="auto"/>
        <w:tblLook w:val="04A0" w:firstRow="1" w:lastRow="0" w:firstColumn="1" w:lastColumn="0" w:noHBand="0" w:noVBand="1"/>
      </w:tblPr>
      <w:tblGrid>
        <w:gridCol w:w="9350"/>
      </w:tblGrid>
      <w:tr w:rsidR="003479D6" w14:paraId="7FA0ACD6" w14:textId="77777777" w:rsidTr="003479D6">
        <w:tc>
          <w:tcPr>
            <w:tcW w:w="9350" w:type="dxa"/>
            <w:shd w:val="clear" w:color="auto" w:fill="9CC2E5" w:themeFill="accent5" w:themeFillTint="99"/>
            <w:vAlign w:val="center"/>
          </w:tcPr>
          <w:p w14:paraId="278049EC" w14:textId="014AE64D" w:rsidR="003479D6" w:rsidRPr="003479D6" w:rsidRDefault="00084B25" w:rsidP="003479D6">
            <w:pPr>
              <w:pStyle w:val="1"/>
              <w:jc w:val="center"/>
              <w:outlineLvl w:val="0"/>
              <w:rPr>
                <w:rFonts w:ascii="Times New Roman" w:hAnsi="Times New Roman" w:cs="Times New Roman"/>
                <w:b/>
                <w:bCs/>
              </w:rPr>
            </w:pPr>
            <w:r>
              <w:br w:type="page"/>
            </w:r>
            <w:r w:rsidR="003E0714">
              <w:br w:type="page"/>
            </w:r>
            <w:bookmarkStart w:id="13" w:name="_Toc123938489"/>
            <w:r w:rsidR="003479D6" w:rsidRPr="003479D6">
              <w:rPr>
                <w:rFonts w:ascii="Times New Roman" w:hAnsi="Times New Roman" w:cs="Times New Roman"/>
                <w:b/>
                <w:bCs/>
                <w:color w:val="000000" w:themeColor="text1"/>
                <w:sz w:val="28"/>
                <w:szCs w:val="28"/>
              </w:rPr>
              <w:t>MATLAB Code</w:t>
            </w:r>
            <w:bookmarkEnd w:id="13"/>
          </w:p>
        </w:tc>
      </w:tr>
      <w:tr w:rsidR="003479D6" w14:paraId="2D25AC22" w14:textId="77777777" w:rsidTr="003479D6">
        <w:tc>
          <w:tcPr>
            <w:tcW w:w="9350" w:type="dxa"/>
            <w:shd w:val="clear" w:color="auto" w:fill="C5E0B3" w:themeFill="accent6" w:themeFillTint="66"/>
          </w:tcPr>
          <w:p w14:paraId="14376B8D" w14:textId="6A8235BE" w:rsidR="003479D6" w:rsidRDefault="003479D6" w:rsidP="00F33B77">
            <w:pPr>
              <w:jc w:val="both"/>
              <w:rPr>
                <w:b/>
                <w:bCs/>
                <w:u w:val="single"/>
              </w:rPr>
            </w:pPr>
            <w:r>
              <w:rPr>
                <w:rFonts w:hint="eastAsia"/>
                <w:b/>
                <w:bCs/>
                <w:u w:val="single"/>
              </w:rPr>
              <w:t>Q</w:t>
            </w:r>
            <w:r>
              <w:rPr>
                <w:b/>
                <w:bCs/>
                <w:u w:val="single"/>
              </w:rPr>
              <w:t xml:space="preserve">uestion </w:t>
            </w:r>
            <w:r w:rsidR="00092493">
              <w:rPr>
                <w:rFonts w:hint="eastAsia"/>
                <w:b/>
                <w:bCs/>
                <w:u w:val="single"/>
              </w:rPr>
              <w:t>3</w:t>
            </w:r>
          </w:p>
        </w:tc>
      </w:tr>
      <w:tr w:rsidR="003479D6" w:rsidRPr="00D945C1" w14:paraId="2DDF0476" w14:textId="77777777" w:rsidTr="003479D6">
        <w:tc>
          <w:tcPr>
            <w:tcW w:w="9350" w:type="dxa"/>
          </w:tcPr>
          <w:p w14:paraId="606E52B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clc;</w:t>
            </w:r>
          </w:p>
          <w:p w14:paraId="0367E8E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clear;</w:t>
            </w:r>
          </w:p>
          <w:p w14:paraId="445EEF7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close </w:t>
            </w:r>
            <w:r w:rsidRPr="00D945C1">
              <w:rPr>
                <w:rFonts w:eastAsia="Microsoft JhengHei UI"/>
                <w:color w:val="A020F0"/>
              </w:rPr>
              <w:t>all</w:t>
            </w:r>
            <w:r w:rsidRPr="00D945C1">
              <w:rPr>
                <w:rFonts w:eastAsia="Microsoft JhengHei UI"/>
                <w:color w:val="000000"/>
              </w:rPr>
              <w:t>;</w:t>
            </w:r>
          </w:p>
          <w:p w14:paraId="091654C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38BED28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w:t>
            </w:r>
          </w:p>
          <w:p w14:paraId="0BA01B8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ap=1; bp=2; cp=-1;</w:t>
            </w:r>
          </w:p>
          <w:p w14:paraId="184DD02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gamma1=10; gamma2=10; gamma3=10;</w:t>
            </w:r>
          </w:p>
          <w:p w14:paraId="7C366F0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dt=0.001;</w:t>
            </w:r>
          </w:p>
          <w:p w14:paraId="4F4D849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t_final=120;</w:t>
            </w:r>
          </w:p>
          <w:p w14:paraId="6BE40E7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t=0:dt:10;</w:t>
            </w:r>
          </w:p>
          <w:p w14:paraId="270C9A6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LW=1.8;</w:t>
            </w:r>
          </w:p>
          <w:p w14:paraId="298BC52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FS=14;</w:t>
            </w:r>
          </w:p>
          <w:p w14:paraId="7217F07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FS_lg=18;</w:t>
            </w:r>
          </w:p>
          <w:p w14:paraId="1B70EA0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w:t>
            </w:r>
          </w:p>
          <w:p w14:paraId="55CE346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y0=0; ym0=0; Ky_ini=0; Kf_ini=0; Kr_ini=0;</w:t>
            </w:r>
          </w:p>
          <w:p w14:paraId="62BD3FE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Y0=[y0; ym0; Ky_ini;  Kf_ini; Kr_ini];</w:t>
            </w:r>
          </w:p>
          <w:p w14:paraId="1149CE7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5781CE7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w:t>
            </w:r>
          </w:p>
          <w:p w14:paraId="29DAB06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[t1, Yt1]=RK4( @(t,Y0) nonlinear_system_1(t,Y0,ap,bp,cp,gamma1,gamma2,gamma3) , [0 t_final], Y0,dt) ;</w:t>
            </w:r>
          </w:p>
          <w:p w14:paraId="45AD4A7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[t2, Yt2]=RK4( @(t,Y0) nonlinear_system_2(t,Y0,ap,bp,cp,gamma1,gamma2,gamma3) , [0 t_final], Y0,dt) ;</w:t>
            </w:r>
          </w:p>
          <w:p w14:paraId="240E66D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Yt1=Yt1';</w:t>
            </w:r>
          </w:p>
          <w:p w14:paraId="578AFA2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Yt2=Yt2';</w:t>
            </w:r>
          </w:p>
          <w:p w14:paraId="09AB73A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11816E9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for</w:t>
            </w:r>
            <w:r w:rsidRPr="00D945C1">
              <w:rPr>
                <w:rFonts w:eastAsia="Microsoft JhengHei UI"/>
                <w:color w:val="000000"/>
              </w:rPr>
              <w:t xml:space="preserve"> i =1:length(t1)</w:t>
            </w:r>
          </w:p>
          <w:p w14:paraId="2D7C804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[dY1(:,i) , uc1(i) , r1(i) ] = nonlinear_system_1(t1(i), Yt1(:,i),ap,bp,cp,gamma1,gamma2,gamma3) ;</w:t>
            </w:r>
          </w:p>
          <w:p w14:paraId="1C52137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end</w:t>
            </w:r>
          </w:p>
          <w:p w14:paraId="13C07BE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 xml:space="preserve"> </w:t>
            </w:r>
          </w:p>
          <w:p w14:paraId="5A5DA94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for</w:t>
            </w:r>
            <w:r w:rsidRPr="00D945C1">
              <w:rPr>
                <w:rFonts w:eastAsia="Microsoft JhengHei UI"/>
                <w:color w:val="000000"/>
              </w:rPr>
              <w:t xml:space="preserve"> i =1:length(t2)</w:t>
            </w:r>
          </w:p>
          <w:p w14:paraId="5632EAC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[dY2(:,i) , uc2(i) , r2(i) ] = nonlinear_system_2(t2(i), Yt2(:,i),ap,bp,cp,gamma1,gamma2,gamma3) ;</w:t>
            </w:r>
          </w:p>
          <w:p w14:paraId="7A655E5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end</w:t>
            </w:r>
          </w:p>
          <w:p w14:paraId="1DE0C9C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 xml:space="preserve"> </w:t>
            </w:r>
          </w:p>
          <w:p w14:paraId="53A8DA1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1 System Output vs Reference Model Output  (r=1)</w:t>
            </w:r>
          </w:p>
          <w:p w14:paraId="0FC36A3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f1=figure;</w:t>
            </w:r>
          </w:p>
          <w:p w14:paraId="56CD985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plot(t1,Yt1(1,:),</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285B1B5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4A341C7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plot(t1,Yt1(2,:),</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w:t>
            </w:r>
          </w:p>
          <w:p w14:paraId="4C33D3F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hs(1)=legend({</w:t>
            </w:r>
            <w:r w:rsidRPr="00D945C1">
              <w:rPr>
                <w:rFonts w:eastAsia="Microsoft JhengHei UI"/>
                <w:color w:val="A020F0"/>
              </w:rPr>
              <w:t>'$y(t)$'</w:t>
            </w:r>
            <w:r w:rsidRPr="00D945C1">
              <w:rPr>
                <w:rFonts w:eastAsia="Microsoft JhengHei UI"/>
                <w:color w:val="000000"/>
              </w:rPr>
              <w:t>,</w:t>
            </w:r>
            <w:r w:rsidRPr="00D945C1">
              <w:rPr>
                <w:rFonts w:eastAsia="Microsoft JhengHei UI"/>
                <w:color w:val="A020F0"/>
              </w:rPr>
              <w:t>'$y_m(t)$'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7B58B94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 = gca ;</w:t>
            </w:r>
          </w:p>
          <w:p w14:paraId="15C891E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4A919B3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'Output Time Response'</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4EFB659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1D7533F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ylim([0 1])</w:t>
            </w:r>
          </w:p>
          <w:p w14:paraId="34564F1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6E25C59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3A1A9C6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29EE23C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2 Tracking Error Output (r=1)</w:t>
            </w:r>
          </w:p>
          <w:p w14:paraId="2FDEA03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f2 = figure;</w:t>
            </w:r>
          </w:p>
          <w:p w14:paraId="0AB6516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plot(t1,Yt1(1,:)-Yt1(2,:),</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0F5D9EF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15A7DBD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ax(2) = gca;</w:t>
            </w:r>
          </w:p>
          <w:p w14:paraId="63AABCB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2815EBD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'Output Tracking Error $e(t)$'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6C0504D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1796E03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ylim([-0.1 0.1])</w:t>
            </w:r>
          </w:p>
          <w:p w14:paraId="122404B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0AD64B9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5A1F52B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7EB46B4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3 System Output vs Reference Model Output  (r=2sint+cost)</w:t>
            </w:r>
          </w:p>
          <w:p w14:paraId="6A83685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f3=figure;</w:t>
            </w:r>
          </w:p>
          <w:p w14:paraId="4E47AA3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plot(t2,Yt2(1,:),</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2E594E6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3320AFA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plot(t2,Yt2(2,:),</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w:t>
            </w:r>
          </w:p>
          <w:p w14:paraId="07FED63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hs(2)=legend({</w:t>
            </w:r>
            <w:r w:rsidRPr="00D945C1">
              <w:rPr>
                <w:rFonts w:eastAsia="Microsoft JhengHei UI"/>
                <w:color w:val="A020F0"/>
              </w:rPr>
              <w:t>'$y(t)$'</w:t>
            </w:r>
            <w:r w:rsidRPr="00D945C1">
              <w:rPr>
                <w:rFonts w:eastAsia="Microsoft JhengHei UI"/>
                <w:color w:val="000000"/>
              </w:rPr>
              <w:t>,</w:t>
            </w:r>
            <w:r w:rsidRPr="00D945C1">
              <w:rPr>
                <w:rFonts w:eastAsia="Microsoft JhengHei UI"/>
                <w:color w:val="A020F0"/>
              </w:rPr>
              <w:t>'$y_m(t)$'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566D835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ax(3) = gca ;</w:t>
            </w:r>
          </w:p>
          <w:p w14:paraId="4254FF7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51D8738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'Output Time Response'</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77D50E4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4392C7B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ylim([-2 2])</w:t>
            </w:r>
          </w:p>
          <w:p w14:paraId="71056BC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7805CF5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11F0599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4CA9714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4 Tracking Error Output (r=2sint+cost)</w:t>
            </w:r>
          </w:p>
          <w:p w14:paraId="1B6BD44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f4 = figure;</w:t>
            </w:r>
          </w:p>
          <w:p w14:paraId="12BBDB6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plot(t2,Yt2(1,:)-Yt2(2,:),</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4BDC9A9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6923781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ax(4) = gca;</w:t>
            </w:r>
          </w:p>
          <w:p w14:paraId="10C2A6A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16812E0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'Output Tracking Error $e(t)$'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74CF09E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45BB8A1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ylim([-0.3 0.3])</w:t>
            </w:r>
          </w:p>
          <w:p w14:paraId="46AE07A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1D683CF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42F81C3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435F11D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xml:space="preserve">%% Figure 5 Tracking Error Comparison </w:t>
            </w:r>
          </w:p>
          <w:p w14:paraId="313C573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f5=figure;</w:t>
            </w:r>
          </w:p>
          <w:p w14:paraId="72EAF1A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plot(t1,Yt1(1,:)-Yt1(2,:),</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3A46A77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4393081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plot(t2,Yt2(1,:)-Yt2(2,:),</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7AAA83B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ax(5)=gca;</w:t>
            </w:r>
          </w:p>
          <w:p w14:paraId="7A8B0A9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hs(3)=legend({</w:t>
            </w:r>
            <w:r w:rsidRPr="00D945C1">
              <w:rPr>
                <w:rFonts w:eastAsia="Microsoft JhengHei UI"/>
                <w:color w:val="A020F0"/>
              </w:rPr>
              <w:t>'$r(t)=1$'</w:t>
            </w:r>
            <w:r w:rsidRPr="00D945C1">
              <w:rPr>
                <w:rFonts w:eastAsia="Microsoft JhengHei UI"/>
                <w:color w:val="000000"/>
              </w:rPr>
              <w:t>,</w:t>
            </w:r>
            <w:r w:rsidRPr="00D945C1">
              <w:rPr>
                <w:rFonts w:eastAsia="Microsoft JhengHei UI"/>
                <w:color w:val="A020F0"/>
              </w:rPr>
              <w:t>'$r(t)=2sin(t)+cos(t)$'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4323503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3CC897A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'Output Tracking Error $e(t)$'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766EEDC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18A5052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ylim([-0.3 0.3])</w:t>
            </w:r>
          </w:p>
          <w:p w14:paraId="0DC24CA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72038D1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0D479C5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0F44B2D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6 Control Input (r=1)</w:t>
            </w:r>
          </w:p>
          <w:p w14:paraId="598E56D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f6=figure;</w:t>
            </w:r>
          </w:p>
          <w:p w14:paraId="44A5994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plot(t1, uc1, </w:t>
            </w:r>
            <w:r w:rsidRPr="00D945C1">
              <w:rPr>
                <w:rFonts w:eastAsia="Microsoft JhengHei UI"/>
                <w:color w:val="A020F0"/>
              </w:rPr>
              <w:t>'r'</w:t>
            </w:r>
            <w:r w:rsidRPr="00D945C1">
              <w:rPr>
                <w:rFonts w:eastAsia="Microsoft JhengHei UI"/>
                <w:color w:val="000000"/>
              </w:rPr>
              <w:t xml:space="preserve">, </w:t>
            </w:r>
            <w:r w:rsidRPr="00D945C1">
              <w:rPr>
                <w:rFonts w:eastAsia="Microsoft JhengHei UI"/>
                <w:color w:val="A020F0"/>
              </w:rPr>
              <w:t>'LineWidth'</w:t>
            </w:r>
            <w:r w:rsidRPr="00D945C1">
              <w:rPr>
                <w:rFonts w:eastAsia="Microsoft JhengHei UI"/>
                <w:color w:val="000000"/>
              </w:rPr>
              <w:t>,LW)</w:t>
            </w:r>
          </w:p>
          <w:p w14:paraId="1FF5C3E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ax(6)=gca;</w:t>
            </w:r>
          </w:p>
          <w:p w14:paraId="32688A7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6F940CF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'Control Input $u(t)$'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1DC2E3A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58A4823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ylim([-0.3 0.5])</w:t>
            </w:r>
          </w:p>
          <w:p w14:paraId="3A245E2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203E01A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05D114B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4114962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7 Control Input (r=2sint+cost)</w:t>
            </w:r>
          </w:p>
          <w:p w14:paraId="4DD1690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f7=figure;</w:t>
            </w:r>
          </w:p>
          <w:p w14:paraId="75B70BF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plot(t1, uc2, </w:t>
            </w:r>
            <w:r w:rsidRPr="00D945C1">
              <w:rPr>
                <w:rFonts w:eastAsia="Microsoft JhengHei UI"/>
                <w:color w:val="A020F0"/>
              </w:rPr>
              <w:t>'r'</w:t>
            </w:r>
            <w:r w:rsidRPr="00D945C1">
              <w:rPr>
                <w:rFonts w:eastAsia="Microsoft JhengHei UI"/>
                <w:color w:val="000000"/>
              </w:rPr>
              <w:t xml:space="preserve">, </w:t>
            </w:r>
            <w:r w:rsidRPr="00D945C1">
              <w:rPr>
                <w:rFonts w:eastAsia="Microsoft JhengHei UI"/>
                <w:color w:val="A020F0"/>
              </w:rPr>
              <w:t>'LineWidth'</w:t>
            </w:r>
            <w:r w:rsidRPr="00D945C1">
              <w:rPr>
                <w:rFonts w:eastAsia="Microsoft JhengHei UI"/>
                <w:color w:val="000000"/>
              </w:rPr>
              <w:t>,LW)</w:t>
            </w:r>
          </w:p>
          <w:p w14:paraId="0A537F3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ax(7)=gca;</w:t>
            </w:r>
          </w:p>
          <w:p w14:paraId="4045261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37D345E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'Control Input $u(t)$'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3F2C967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xlim([0 t_final])</w:t>
            </w:r>
          </w:p>
          <w:p w14:paraId="2C942E6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ylim([-2 1.5])</w:t>
            </w:r>
          </w:p>
          <w:p w14:paraId="4BC474C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4AC147A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73E64BB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64F4D12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8 Ky (r=1)</w:t>
            </w:r>
          </w:p>
          <w:p w14:paraId="1F098FA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f8 = figure;</w:t>
            </w:r>
          </w:p>
          <w:p w14:paraId="4CD9C20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plot(t1,Yt1(3,:),</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58F4784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35B631E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plot(t1,(ap-3)/bp*ones(length(t1),1),</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29A6228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hs(4)=legend({</w:t>
            </w:r>
            <w:r w:rsidRPr="00D945C1">
              <w:rPr>
                <w:rFonts w:eastAsia="Microsoft JhengHei UI"/>
                <w:color w:val="A020F0"/>
              </w:rPr>
              <w:t>'$\hat{K}_y(t)$'</w:t>
            </w:r>
            <w:r w:rsidRPr="00D945C1">
              <w:rPr>
                <w:rFonts w:eastAsia="Microsoft JhengHei UI"/>
                <w:color w:val="000000"/>
              </w:rPr>
              <w:t>,</w:t>
            </w:r>
            <w:r w:rsidRPr="00D945C1">
              <w:rPr>
                <w:rFonts w:eastAsia="Microsoft JhengHei UI"/>
                <w:color w:val="A020F0"/>
              </w:rPr>
              <w:t>'$K_y^*(t)$'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6588195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ax(8) = gca ;</w:t>
            </w:r>
          </w:p>
          <w:p w14:paraId="31411F8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title(</w:t>
            </w:r>
            <w:r w:rsidRPr="00D945C1">
              <w:rPr>
                <w:rFonts w:eastAsia="Microsoft JhengHei UI"/>
                <w:color w:val="A020F0"/>
              </w:rPr>
              <w:t>'r(t)=1'</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2A647B9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6BE5B34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$K_y$'</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661CAFA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-2 1])</w:t>
            </w:r>
          </w:p>
          <w:p w14:paraId="758C288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1CFBDB7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051E8FF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0084B6C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9 Kf (r=1)</w:t>
            </w:r>
          </w:p>
          <w:p w14:paraId="7E64491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f9=figure;</w:t>
            </w:r>
          </w:p>
          <w:p w14:paraId="68556AB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plot(t1,Yt1(4,:),</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2FEC1F6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107CED3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plot(t1,cp/bp*ones(length(t1),1),</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23A4043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hs(5)=legend({</w:t>
            </w:r>
            <w:r w:rsidRPr="00D945C1">
              <w:rPr>
                <w:rFonts w:eastAsia="Microsoft JhengHei UI"/>
                <w:color w:val="A020F0"/>
              </w:rPr>
              <w:t>'$\hat{K}_f(t)$'</w:t>
            </w:r>
            <w:r w:rsidRPr="00D945C1">
              <w:rPr>
                <w:rFonts w:eastAsia="Microsoft JhengHei UI"/>
                <w:color w:val="000000"/>
              </w:rPr>
              <w:t>,</w:t>
            </w:r>
            <w:r w:rsidRPr="00D945C1">
              <w:rPr>
                <w:rFonts w:eastAsia="Microsoft JhengHei UI"/>
                <w:color w:val="A020F0"/>
              </w:rPr>
              <w:t>'$K_f^*(t)$'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664240D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ax(9) = gca ;</w:t>
            </w:r>
          </w:p>
          <w:p w14:paraId="16BD6A6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title(</w:t>
            </w:r>
            <w:r w:rsidRPr="00D945C1">
              <w:rPr>
                <w:rFonts w:eastAsia="Microsoft JhengHei UI"/>
                <w:color w:val="A020F0"/>
              </w:rPr>
              <w:t>'r(t)=1'</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7BA8523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03666BB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$K_f$'</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0B3FD2D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-1 0.5])</w:t>
            </w:r>
          </w:p>
          <w:p w14:paraId="2A88E0F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602A5F0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548C9BC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31422F3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10 Kr (r=1)</w:t>
            </w:r>
          </w:p>
          <w:p w14:paraId="531B053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f10 = figure ;</w:t>
            </w:r>
          </w:p>
          <w:p w14:paraId="4EA4B2F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plot(t1,Yt1(5,:),</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1F72F50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r w:rsidRPr="00D945C1">
              <w:rPr>
                <w:rFonts w:eastAsia="Microsoft JhengHei UI"/>
                <w:color w:val="000000"/>
              </w:rPr>
              <w:t>;</w:t>
            </w:r>
          </w:p>
          <w:p w14:paraId="182F60C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plot(t1,2/bp*ones(length(t1),1),</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6CA01AC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hs(6)=legend({</w:t>
            </w:r>
            <w:r w:rsidRPr="00D945C1">
              <w:rPr>
                <w:rFonts w:eastAsia="Microsoft JhengHei UI"/>
                <w:color w:val="A020F0"/>
              </w:rPr>
              <w:t>'$\hat{K}_r(t)$'</w:t>
            </w:r>
            <w:r w:rsidRPr="00D945C1">
              <w:rPr>
                <w:rFonts w:eastAsia="Microsoft JhengHei UI"/>
                <w:color w:val="000000"/>
              </w:rPr>
              <w:t>,</w:t>
            </w:r>
            <w:r w:rsidRPr="00D945C1">
              <w:rPr>
                <w:rFonts w:eastAsia="Microsoft JhengHei UI"/>
                <w:color w:val="A020F0"/>
              </w:rPr>
              <w:t>'$K_r^*(t)$'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552FA9B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ax(10) = gca ;</w:t>
            </w:r>
          </w:p>
          <w:p w14:paraId="208DD91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title(</w:t>
            </w:r>
            <w:r w:rsidRPr="00D945C1">
              <w:rPr>
                <w:rFonts w:eastAsia="Microsoft JhengHei UI"/>
                <w:color w:val="A020F0"/>
              </w:rPr>
              <w:t>'r(t)=1'</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7CCD655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6EB5F10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$K_r$'</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54ED8B5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-0.5 2])</w:t>
            </w:r>
          </w:p>
          <w:p w14:paraId="3806653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6864B63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7AAEEBF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239E4A7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11 Ky (r=2sint+cost)</w:t>
            </w:r>
          </w:p>
          <w:p w14:paraId="0A9C009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f11 = figure;</w:t>
            </w:r>
          </w:p>
          <w:p w14:paraId="1DCE70C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plot(t2,Yt2(3,:),</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13C93B5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29F54EA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plot(t2,(ap-3)/bp*ones(length(t2),1),</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42D7D17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hs(7)=legend({</w:t>
            </w:r>
            <w:r w:rsidRPr="00D945C1">
              <w:rPr>
                <w:rFonts w:eastAsia="Microsoft JhengHei UI"/>
                <w:color w:val="A020F0"/>
              </w:rPr>
              <w:t>'$\hat{K}_y(t)$'</w:t>
            </w:r>
            <w:r w:rsidRPr="00D945C1">
              <w:rPr>
                <w:rFonts w:eastAsia="Microsoft JhengHei UI"/>
                <w:color w:val="000000"/>
              </w:rPr>
              <w:t>,</w:t>
            </w:r>
            <w:r w:rsidRPr="00D945C1">
              <w:rPr>
                <w:rFonts w:eastAsia="Microsoft JhengHei UI"/>
                <w:color w:val="A020F0"/>
              </w:rPr>
              <w:t>'$K_y^*(t)$'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6C8B5F7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ax(11) = gca ;</w:t>
            </w:r>
          </w:p>
          <w:p w14:paraId="39D9B8D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title(</w:t>
            </w:r>
            <w:r w:rsidRPr="00D945C1">
              <w:rPr>
                <w:rFonts w:eastAsia="Microsoft JhengHei UI"/>
                <w:color w:val="A020F0"/>
              </w:rPr>
              <w:t>'r(t)=2sin(t)+cos(t)'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7094BF8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1584C3C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$K_y$'</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2157C7C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-2 0.5])</w:t>
            </w:r>
          </w:p>
          <w:p w14:paraId="3F978A9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33AB806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556A54F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12 Kf (r=2sint+cost)</w:t>
            </w:r>
          </w:p>
          <w:p w14:paraId="6B4BA97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f12 = figure;</w:t>
            </w:r>
          </w:p>
          <w:p w14:paraId="50B0B9C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plot(t2,Yt2(4,:),</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26D4043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2EB1EA8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plot(t2,cp/bp*ones(length(t2),1),</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7A7DFF6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hs(8)=legend({</w:t>
            </w:r>
            <w:r w:rsidRPr="00D945C1">
              <w:rPr>
                <w:rFonts w:eastAsia="Microsoft JhengHei UI"/>
                <w:color w:val="A020F0"/>
              </w:rPr>
              <w:t>'$\hat{K}_f(t)$'</w:t>
            </w:r>
            <w:r w:rsidRPr="00D945C1">
              <w:rPr>
                <w:rFonts w:eastAsia="Microsoft JhengHei UI"/>
                <w:color w:val="000000"/>
              </w:rPr>
              <w:t>,</w:t>
            </w:r>
            <w:r w:rsidRPr="00D945C1">
              <w:rPr>
                <w:rFonts w:eastAsia="Microsoft JhengHei UI"/>
                <w:color w:val="A020F0"/>
              </w:rPr>
              <w:t>'$K_f^*(t)$'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4EBBD02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ax(12) = gca ;</w:t>
            </w:r>
          </w:p>
          <w:p w14:paraId="162D822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title(</w:t>
            </w:r>
            <w:r w:rsidRPr="00D945C1">
              <w:rPr>
                <w:rFonts w:eastAsia="Microsoft JhengHei UI"/>
                <w:color w:val="A020F0"/>
              </w:rPr>
              <w:t>'r(t)=2sin(t)+cos(t)'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6AE6A9B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2E08ECD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$K_f$'</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2773434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-1.5 0.5])</w:t>
            </w:r>
          </w:p>
          <w:p w14:paraId="0BE9041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054DAAA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0F98EED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Figure 13 Kr (r=2sint+cost)</w:t>
            </w:r>
          </w:p>
          <w:p w14:paraId="7910431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f13 = figure;</w:t>
            </w:r>
          </w:p>
          <w:p w14:paraId="7FEB9D8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plot(t2,Yt2(5,:),</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0D0736C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hold </w:t>
            </w:r>
            <w:r w:rsidRPr="00D945C1">
              <w:rPr>
                <w:rFonts w:eastAsia="Microsoft JhengHei UI"/>
                <w:color w:val="A020F0"/>
              </w:rPr>
              <w:t>on</w:t>
            </w:r>
          </w:p>
          <w:p w14:paraId="68CC8DE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plot(t2,2/bp*ones(length(t2),1),</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w:t>
            </w:r>
          </w:p>
          <w:p w14:paraId="0A6D10E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hs(9)=legend({</w:t>
            </w:r>
            <w:r w:rsidRPr="00D945C1">
              <w:rPr>
                <w:rFonts w:eastAsia="Microsoft JhengHei UI"/>
                <w:color w:val="A020F0"/>
              </w:rPr>
              <w:t>'$\hat{K}_r(t)$'</w:t>
            </w:r>
            <w:r w:rsidRPr="00D945C1">
              <w:rPr>
                <w:rFonts w:eastAsia="Microsoft JhengHei UI"/>
                <w:color w:val="000000"/>
              </w:rPr>
              <w:t>,</w:t>
            </w:r>
            <w:r w:rsidRPr="00D945C1">
              <w:rPr>
                <w:rFonts w:eastAsia="Microsoft JhengHei UI"/>
                <w:color w:val="A020F0"/>
              </w:rPr>
              <w:t>'$K_r^*(t)$'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152DCE3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ax(13) = gca ;</w:t>
            </w:r>
          </w:p>
          <w:p w14:paraId="194D40E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title(</w:t>
            </w:r>
            <w:r w:rsidRPr="00D945C1">
              <w:rPr>
                <w:rFonts w:eastAsia="Microsoft JhengHei UI"/>
                <w:color w:val="A020F0"/>
              </w:rPr>
              <w:t>'r(t)=2sin(t)+cos(t)'</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43C0338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p>
          <w:p w14:paraId="3F86098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$K_r$'</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p>
          <w:p w14:paraId="1427619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-1.5 5])</w:t>
            </w:r>
          </w:p>
          <w:p w14:paraId="45D6F15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61F62FA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3C8F4D0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xml:space="preserve">%% Figure 14 Compare Ky </w:t>
            </w:r>
          </w:p>
          <w:p w14:paraId="608B995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f14=figure;</w:t>
            </w:r>
          </w:p>
          <w:p w14:paraId="6687034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plot(t1,(ap-3)/bp*ones(length(t1),1),</w:t>
            </w:r>
            <w:r w:rsidRPr="00D945C1">
              <w:rPr>
                <w:rFonts w:eastAsia="Microsoft JhengHei UI"/>
                <w:color w:val="A020F0"/>
              </w:rPr>
              <w:t>'--'</w:t>
            </w:r>
            <w:r w:rsidRPr="00D945C1">
              <w:rPr>
                <w:rFonts w:eastAsia="Microsoft JhengHei UI"/>
                <w:color w:val="000000"/>
              </w:rPr>
              <w:t>,</w:t>
            </w:r>
            <w:r w:rsidRPr="00D945C1">
              <w:rPr>
                <w:rFonts w:eastAsia="Microsoft JhengHei UI"/>
                <w:color w:val="A020F0"/>
              </w:rPr>
              <w:t>'Color'</w:t>
            </w:r>
            <w:r w:rsidRPr="00D945C1">
              <w:rPr>
                <w:rFonts w:eastAsia="Microsoft JhengHei UI"/>
                <w:color w:val="000000"/>
              </w:rPr>
              <w:t>,[0.5 0.5 0.5],</w:t>
            </w:r>
            <w:r w:rsidRPr="00D945C1">
              <w:rPr>
                <w:rFonts w:eastAsia="Microsoft JhengHei UI"/>
                <w:color w:val="A020F0"/>
              </w:rPr>
              <w:t>'LineWidth'</w:t>
            </w:r>
            <w:r w:rsidRPr="00D945C1">
              <w:rPr>
                <w:rFonts w:eastAsia="Microsoft JhengHei UI"/>
                <w:color w:val="000000"/>
              </w:rPr>
              <w:t xml:space="preserve">,LW); hold </w:t>
            </w:r>
            <w:r w:rsidRPr="00D945C1">
              <w:rPr>
                <w:rFonts w:eastAsia="Microsoft JhengHei UI"/>
                <w:color w:val="A020F0"/>
              </w:rPr>
              <w:t>on</w:t>
            </w:r>
            <w:r w:rsidRPr="00D945C1">
              <w:rPr>
                <w:rFonts w:eastAsia="Microsoft JhengHei UI"/>
                <w:color w:val="000000"/>
              </w:rPr>
              <w:t xml:space="preserve"> ;</w:t>
            </w:r>
          </w:p>
          <w:p w14:paraId="6495EF7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plot(t2,Yt2(3,:),</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 </w:t>
            </w:r>
          </w:p>
          <w:p w14:paraId="670FBFC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plot(t1,Yt1(3,:),</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 </w:t>
            </w:r>
          </w:p>
          <w:p w14:paraId="623D2D8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hs(10)=legend({</w:t>
            </w:r>
            <w:r w:rsidRPr="00D945C1">
              <w:rPr>
                <w:rFonts w:eastAsia="Microsoft JhengHei UI"/>
                <w:color w:val="A020F0"/>
              </w:rPr>
              <w:t>'$K^*_y$'</w:t>
            </w:r>
            <w:r w:rsidRPr="00D945C1">
              <w:rPr>
                <w:rFonts w:eastAsia="Microsoft JhengHei UI"/>
                <w:color w:val="000000"/>
              </w:rPr>
              <w:t>,</w:t>
            </w:r>
            <w:r w:rsidRPr="00D945C1">
              <w:rPr>
                <w:rFonts w:eastAsia="Microsoft JhengHei UI"/>
                <w:color w:val="A020F0"/>
              </w:rPr>
              <w:t>'$r(t) = 2sin(t)+cos(t)$'</w:t>
            </w:r>
            <w:r w:rsidRPr="00D945C1">
              <w:rPr>
                <w:rFonts w:eastAsia="Microsoft JhengHei UI"/>
                <w:color w:val="000000"/>
              </w:rPr>
              <w:t>,</w:t>
            </w:r>
            <w:r w:rsidRPr="00D945C1">
              <w:rPr>
                <w:rFonts w:eastAsia="Microsoft JhengHei UI"/>
                <w:color w:val="A020F0"/>
              </w:rPr>
              <w:t>'$r(t) = 1$'</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6009688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ax(14) = gca ;</w:t>
            </w:r>
          </w:p>
          <w:p w14:paraId="63FB782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r w:rsidRPr="00D945C1">
              <w:rPr>
                <w:rFonts w:eastAsia="Microsoft JhengHei UI"/>
                <w:color w:val="3C763D"/>
              </w:rPr>
              <w:t>% x label</w:t>
            </w:r>
          </w:p>
          <w:p w14:paraId="413E499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$\hat{K}_y$'</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r w:rsidRPr="00D945C1">
              <w:rPr>
                <w:rFonts w:eastAsia="Microsoft JhengHei UI"/>
                <w:color w:val="3C763D"/>
              </w:rPr>
              <w:t>% y label</w:t>
            </w:r>
          </w:p>
          <w:p w14:paraId="0D99E74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-2 0.5])</w:t>
            </w:r>
          </w:p>
          <w:p w14:paraId="644A0B7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07A7E14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4E7A27F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xml:space="preserve">%% Figure 15 Compare Kf </w:t>
            </w:r>
          </w:p>
          <w:p w14:paraId="3F5C6AB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f15 = figure ;</w:t>
            </w:r>
          </w:p>
          <w:p w14:paraId="5777314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plot(t1,cp/bp*ones(length(t1),1),</w:t>
            </w:r>
            <w:r w:rsidRPr="00D945C1">
              <w:rPr>
                <w:rFonts w:eastAsia="Microsoft JhengHei UI"/>
                <w:color w:val="A020F0"/>
              </w:rPr>
              <w:t>'--'</w:t>
            </w:r>
            <w:r w:rsidRPr="00D945C1">
              <w:rPr>
                <w:rFonts w:eastAsia="Microsoft JhengHei UI"/>
                <w:color w:val="000000"/>
              </w:rPr>
              <w:t>,</w:t>
            </w:r>
            <w:r w:rsidRPr="00D945C1">
              <w:rPr>
                <w:rFonts w:eastAsia="Microsoft JhengHei UI"/>
                <w:color w:val="A020F0"/>
              </w:rPr>
              <w:t>'Color'</w:t>
            </w:r>
            <w:r w:rsidRPr="00D945C1">
              <w:rPr>
                <w:rFonts w:eastAsia="Microsoft JhengHei UI"/>
                <w:color w:val="000000"/>
              </w:rPr>
              <w:t>,[0.5 0.5 0.5],</w:t>
            </w:r>
            <w:r w:rsidRPr="00D945C1">
              <w:rPr>
                <w:rFonts w:eastAsia="Microsoft JhengHei UI"/>
                <w:color w:val="A020F0"/>
              </w:rPr>
              <w:t>'LineWidth'</w:t>
            </w:r>
            <w:r w:rsidRPr="00D945C1">
              <w:rPr>
                <w:rFonts w:eastAsia="Microsoft JhengHei UI"/>
                <w:color w:val="000000"/>
              </w:rPr>
              <w:t xml:space="preserve">,LW); hold </w:t>
            </w:r>
            <w:r w:rsidRPr="00D945C1">
              <w:rPr>
                <w:rFonts w:eastAsia="Microsoft JhengHei UI"/>
                <w:color w:val="A020F0"/>
              </w:rPr>
              <w:t>on</w:t>
            </w:r>
            <w:r w:rsidRPr="00D945C1">
              <w:rPr>
                <w:rFonts w:eastAsia="Microsoft JhengHei UI"/>
                <w:color w:val="000000"/>
              </w:rPr>
              <w:t xml:space="preserve"> ;</w:t>
            </w:r>
          </w:p>
          <w:p w14:paraId="12AAEE4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plot(t2,Yt2(4,:),</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 </w:t>
            </w:r>
          </w:p>
          <w:p w14:paraId="4283E01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plot(t1,Yt1(4,:),</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 </w:t>
            </w:r>
          </w:p>
          <w:p w14:paraId="5838214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hs(11)=legend({</w:t>
            </w:r>
            <w:r w:rsidRPr="00D945C1">
              <w:rPr>
                <w:rFonts w:eastAsia="Microsoft JhengHei UI"/>
                <w:color w:val="A020F0"/>
              </w:rPr>
              <w:t>'$K^*_f$'</w:t>
            </w:r>
            <w:r w:rsidRPr="00D945C1">
              <w:rPr>
                <w:rFonts w:eastAsia="Microsoft JhengHei UI"/>
                <w:color w:val="000000"/>
              </w:rPr>
              <w:t>,</w:t>
            </w:r>
            <w:r w:rsidRPr="00D945C1">
              <w:rPr>
                <w:rFonts w:eastAsia="Microsoft JhengHei UI"/>
                <w:color w:val="A020F0"/>
              </w:rPr>
              <w:t>'$r(t) = 2sin(t)+cos(t)$'</w:t>
            </w:r>
            <w:r w:rsidRPr="00D945C1">
              <w:rPr>
                <w:rFonts w:eastAsia="Microsoft JhengHei UI"/>
                <w:color w:val="000000"/>
              </w:rPr>
              <w:t>,</w:t>
            </w:r>
            <w:r w:rsidRPr="00D945C1">
              <w:rPr>
                <w:rFonts w:eastAsia="Microsoft JhengHei UI"/>
                <w:color w:val="A020F0"/>
              </w:rPr>
              <w:t>'$r(t) = 1$'</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7C617B9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ax(15) = gca ;</w:t>
            </w:r>
          </w:p>
          <w:p w14:paraId="42CFC8D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r w:rsidRPr="00D945C1">
              <w:rPr>
                <w:rFonts w:eastAsia="Microsoft JhengHei UI"/>
                <w:color w:val="3C763D"/>
              </w:rPr>
              <w:t>% x label</w:t>
            </w:r>
          </w:p>
          <w:p w14:paraId="3858D0B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$\hat{K}_f$'</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r w:rsidRPr="00D945C1">
              <w:rPr>
                <w:rFonts w:eastAsia="Microsoft JhengHei UI"/>
                <w:color w:val="3C763D"/>
              </w:rPr>
              <w:t>% y label</w:t>
            </w:r>
          </w:p>
          <w:p w14:paraId="424C234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-1.5 0.5])</w:t>
            </w:r>
          </w:p>
          <w:p w14:paraId="7DF1F4A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46432AF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19D43B7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7DF9459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xml:space="preserve">%% Figure 16 Compare Kr </w:t>
            </w:r>
          </w:p>
          <w:p w14:paraId="5EEFFFD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f16 = figure ;</w:t>
            </w:r>
          </w:p>
          <w:p w14:paraId="383674F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plot(t1,2/bp*ones(length(t1),1),</w:t>
            </w:r>
            <w:r w:rsidRPr="00D945C1">
              <w:rPr>
                <w:rFonts w:eastAsia="Microsoft JhengHei UI"/>
                <w:color w:val="A020F0"/>
              </w:rPr>
              <w:t>'--'</w:t>
            </w:r>
            <w:r w:rsidRPr="00D945C1">
              <w:rPr>
                <w:rFonts w:eastAsia="Microsoft JhengHei UI"/>
                <w:color w:val="000000"/>
              </w:rPr>
              <w:t>,</w:t>
            </w:r>
            <w:r w:rsidRPr="00D945C1">
              <w:rPr>
                <w:rFonts w:eastAsia="Microsoft JhengHei UI"/>
                <w:color w:val="A020F0"/>
              </w:rPr>
              <w:t>'Color'</w:t>
            </w:r>
            <w:r w:rsidRPr="00D945C1">
              <w:rPr>
                <w:rFonts w:eastAsia="Microsoft JhengHei UI"/>
                <w:color w:val="000000"/>
              </w:rPr>
              <w:t>,[0.5 0.5 0.5],</w:t>
            </w:r>
            <w:r w:rsidRPr="00D945C1">
              <w:rPr>
                <w:rFonts w:eastAsia="Microsoft JhengHei UI"/>
                <w:color w:val="A020F0"/>
              </w:rPr>
              <w:t>'LineWidth'</w:t>
            </w:r>
            <w:r w:rsidRPr="00D945C1">
              <w:rPr>
                <w:rFonts w:eastAsia="Microsoft JhengHei UI"/>
                <w:color w:val="000000"/>
              </w:rPr>
              <w:t xml:space="preserve">,LW); hold </w:t>
            </w:r>
            <w:r w:rsidRPr="00D945C1">
              <w:rPr>
                <w:rFonts w:eastAsia="Microsoft JhengHei UI"/>
                <w:color w:val="A020F0"/>
              </w:rPr>
              <w:t>on</w:t>
            </w:r>
            <w:r w:rsidRPr="00D945C1">
              <w:rPr>
                <w:rFonts w:eastAsia="Microsoft JhengHei UI"/>
                <w:color w:val="000000"/>
              </w:rPr>
              <w:t xml:space="preserve"> ;</w:t>
            </w:r>
          </w:p>
          <w:p w14:paraId="1C31A80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plot(t2,Yt2(5,:),</w:t>
            </w:r>
            <w:r w:rsidRPr="00D945C1">
              <w:rPr>
                <w:rFonts w:eastAsia="Microsoft JhengHei UI"/>
                <w:color w:val="A020F0"/>
              </w:rPr>
              <w:t>'r'</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,LW) ;</w:t>
            </w:r>
          </w:p>
          <w:p w14:paraId="38080A4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plot(t1,Yt1(5,:),</w:t>
            </w:r>
            <w:r w:rsidRPr="00D945C1">
              <w:rPr>
                <w:rFonts w:eastAsia="Microsoft JhengHei UI"/>
                <w:color w:val="A020F0"/>
              </w:rPr>
              <w:t>'b--'</w:t>
            </w:r>
            <w:r w:rsidRPr="00D945C1">
              <w:rPr>
                <w:rFonts w:eastAsia="Microsoft JhengHei UI"/>
                <w:color w:val="000000"/>
              </w:rPr>
              <w:t>,</w:t>
            </w:r>
            <w:r w:rsidRPr="00D945C1">
              <w:rPr>
                <w:rFonts w:eastAsia="Microsoft JhengHei UI"/>
                <w:color w:val="A020F0"/>
              </w:rPr>
              <w:t>'LineWidth'</w:t>
            </w:r>
            <w:r w:rsidRPr="00D945C1">
              <w:rPr>
                <w:rFonts w:eastAsia="Microsoft JhengHei UI"/>
                <w:color w:val="000000"/>
              </w:rPr>
              <w:t xml:space="preserve">,LW) ; </w:t>
            </w:r>
          </w:p>
          <w:p w14:paraId="277E472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hs(12)=legend({</w:t>
            </w:r>
            <w:r w:rsidRPr="00D945C1">
              <w:rPr>
                <w:rFonts w:eastAsia="Microsoft JhengHei UI"/>
                <w:color w:val="A020F0"/>
              </w:rPr>
              <w:t>'$K^*_r$'</w:t>
            </w:r>
            <w:r w:rsidRPr="00D945C1">
              <w:rPr>
                <w:rFonts w:eastAsia="Microsoft JhengHei UI"/>
                <w:color w:val="000000"/>
              </w:rPr>
              <w:t>,</w:t>
            </w:r>
            <w:r w:rsidRPr="00D945C1">
              <w:rPr>
                <w:rFonts w:eastAsia="Microsoft JhengHei UI"/>
                <w:color w:val="A020F0"/>
              </w:rPr>
              <w:t>'$r(t) = 2sin(t)+cos(t)$'</w:t>
            </w:r>
            <w:r w:rsidRPr="00D945C1">
              <w:rPr>
                <w:rFonts w:eastAsia="Microsoft JhengHei UI"/>
                <w:color w:val="000000"/>
              </w:rPr>
              <w:t>,</w:t>
            </w:r>
            <w:r w:rsidRPr="00D945C1">
              <w:rPr>
                <w:rFonts w:eastAsia="Microsoft JhengHei UI"/>
                <w:color w:val="A020F0"/>
              </w:rPr>
              <w:t>'$r(t) = 1$'</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w:t>
            </w:r>
          </w:p>
          <w:p w14:paraId="327CF12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ax(16) = gca ;</w:t>
            </w:r>
          </w:p>
          <w:p w14:paraId="7E3BFEF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xlabel(</w:t>
            </w:r>
            <w:r w:rsidRPr="00D945C1">
              <w:rPr>
                <w:rFonts w:eastAsia="Microsoft JhengHei UI"/>
                <w:color w:val="A020F0"/>
              </w:rPr>
              <w:t>'Time (sec)'</w:t>
            </w:r>
            <w:r w:rsidRPr="00D945C1">
              <w:rPr>
                <w:rFonts w:eastAsia="Microsoft JhengHei UI"/>
                <w:color w:val="000000"/>
              </w:rPr>
              <w:t xml:space="preserve">) </w:t>
            </w:r>
            <w:r w:rsidRPr="00D945C1">
              <w:rPr>
                <w:rFonts w:eastAsia="Microsoft JhengHei UI"/>
                <w:color w:val="3C763D"/>
              </w:rPr>
              <w:t>% x label</w:t>
            </w:r>
          </w:p>
          <w:p w14:paraId="5EB04FF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ylabel(</w:t>
            </w:r>
            <w:r w:rsidRPr="00D945C1">
              <w:rPr>
                <w:rFonts w:eastAsia="Microsoft JhengHei UI"/>
                <w:color w:val="A020F0"/>
              </w:rPr>
              <w:t>'Estimated Parameter $\hat{K}_r$'</w:t>
            </w:r>
            <w:r w:rsidRPr="00D945C1">
              <w:rPr>
                <w:rFonts w:eastAsia="Microsoft JhengHei UI"/>
                <w:color w:val="000000"/>
              </w:rPr>
              <w:t>,</w:t>
            </w:r>
            <w:r w:rsidRPr="00D945C1">
              <w:rPr>
                <w:rFonts w:eastAsia="Microsoft JhengHei UI"/>
                <w:color w:val="A020F0"/>
              </w:rPr>
              <w:t>'Interpreter'</w:t>
            </w:r>
            <w:r w:rsidRPr="00D945C1">
              <w:rPr>
                <w:rFonts w:eastAsia="Microsoft JhengHei UI"/>
                <w:color w:val="000000"/>
              </w:rPr>
              <w:t>,</w:t>
            </w:r>
            <w:r w:rsidRPr="00D945C1">
              <w:rPr>
                <w:rFonts w:eastAsia="Microsoft JhengHei UI"/>
                <w:color w:val="A020F0"/>
              </w:rPr>
              <w:t>'Latex'</w:t>
            </w:r>
            <w:r w:rsidRPr="00D945C1">
              <w:rPr>
                <w:rFonts w:eastAsia="Microsoft JhengHei UI"/>
                <w:color w:val="000000"/>
              </w:rPr>
              <w:t xml:space="preserve">) </w:t>
            </w:r>
            <w:r w:rsidRPr="00D945C1">
              <w:rPr>
                <w:rFonts w:eastAsia="Microsoft JhengHei UI"/>
                <w:color w:val="3C763D"/>
              </w:rPr>
              <w:t>% y label</w:t>
            </w:r>
          </w:p>
          <w:p w14:paraId="2CF8D70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axis([0 t_final -1.5 5])</w:t>
            </w:r>
          </w:p>
          <w:p w14:paraId="615D092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axis </w:t>
            </w:r>
            <w:r w:rsidRPr="00D945C1">
              <w:rPr>
                <w:rFonts w:eastAsia="Microsoft JhengHei UI"/>
                <w:color w:val="A020F0"/>
              </w:rPr>
              <w:t>normal</w:t>
            </w:r>
          </w:p>
          <w:p w14:paraId="4934AAB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grid </w:t>
            </w:r>
            <w:r w:rsidRPr="00D945C1">
              <w:rPr>
                <w:rFonts w:eastAsia="Microsoft JhengHei UI"/>
                <w:color w:val="A020F0"/>
              </w:rPr>
              <w:t>on</w:t>
            </w:r>
          </w:p>
          <w:p w14:paraId="04869D0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A020F0"/>
              </w:rPr>
              <w:t xml:space="preserve"> </w:t>
            </w:r>
          </w:p>
          <w:p w14:paraId="3B43E2C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w:t>
            </w:r>
          </w:p>
          <w:p w14:paraId="365EB03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for</w:t>
            </w:r>
            <w:r w:rsidRPr="00D945C1">
              <w:rPr>
                <w:rFonts w:eastAsia="Microsoft JhengHei UI"/>
                <w:color w:val="000000"/>
              </w:rPr>
              <w:t xml:space="preserve"> i = 1:length(ax)</w:t>
            </w:r>
          </w:p>
          <w:p w14:paraId="699B57B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set(ax(i),</w:t>
            </w:r>
            <w:r w:rsidRPr="00D945C1">
              <w:rPr>
                <w:rFonts w:eastAsia="Microsoft JhengHei UI"/>
                <w:color w:val="A020F0"/>
              </w:rPr>
              <w:t>'FontSize'</w:t>
            </w:r>
            <w:r w:rsidRPr="00D945C1">
              <w:rPr>
                <w:rFonts w:eastAsia="Microsoft JhengHei UI"/>
                <w:color w:val="000000"/>
              </w:rPr>
              <w:t>,FS,</w:t>
            </w:r>
            <w:r w:rsidRPr="00D945C1">
              <w:rPr>
                <w:rFonts w:eastAsia="Microsoft JhengHei UI"/>
                <w:color w:val="A020F0"/>
              </w:rPr>
              <w:t>'FontName'</w:t>
            </w:r>
            <w:r w:rsidRPr="00D945C1">
              <w:rPr>
                <w:rFonts w:eastAsia="Microsoft JhengHei UI"/>
                <w:color w:val="000000"/>
              </w:rPr>
              <w:t>,</w:t>
            </w:r>
            <w:r w:rsidRPr="00D945C1">
              <w:rPr>
                <w:rFonts w:eastAsia="Microsoft JhengHei UI"/>
                <w:color w:val="A020F0"/>
              </w:rPr>
              <w:t>'Times New Roman'</w:t>
            </w:r>
            <w:r w:rsidRPr="00D945C1">
              <w:rPr>
                <w:rFonts w:eastAsia="Microsoft JhengHei UI"/>
                <w:color w:val="000000"/>
              </w:rPr>
              <w:t>)</w:t>
            </w:r>
          </w:p>
          <w:p w14:paraId="07800B1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end</w:t>
            </w:r>
          </w:p>
          <w:p w14:paraId="5636AA3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 xml:space="preserve"> </w:t>
            </w:r>
          </w:p>
          <w:p w14:paraId="0A2C6AD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for</w:t>
            </w:r>
            <w:r w:rsidRPr="00D945C1">
              <w:rPr>
                <w:rFonts w:eastAsia="Microsoft JhengHei UI"/>
                <w:color w:val="000000"/>
              </w:rPr>
              <w:t xml:space="preserve"> i = 1:length(hs)</w:t>
            </w:r>
          </w:p>
          <w:p w14:paraId="650BFE7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set(hs(i),</w:t>
            </w:r>
            <w:r w:rsidRPr="00D945C1">
              <w:rPr>
                <w:rFonts w:eastAsia="Microsoft JhengHei UI"/>
                <w:color w:val="A020F0"/>
              </w:rPr>
              <w:t>'FontSize'</w:t>
            </w:r>
            <w:r w:rsidRPr="00D945C1">
              <w:rPr>
                <w:rFonts w:eastAsia="Microsoft JhengHei UI"/>
                <w:color w:val="000000"/>
              </w:rPr>
              <w:t>,FS_lg,</w:t>
            </w:r>
            <w:r w:rsidRPr="00D945C1">
              <w:rPr>
                <w:rFonts w:eastAsia="Microsoft JhengHei UI"/>
                <w:color w:val="A020F0"/>
              </w:rPr>
              <w:t>'FontName'</w:t>
            </w:r>
            <w:r w:rsidRPr="00D945C1">
              <w:rPr>
                <w:rFonts w:eastAsia="Microsoft JhengHei UI"/>
                <w:color w:val="000000"/>
              </w:rPr>
              <w:t>,</w:t>
            </w:r>
            <w:r w:rsidRPr="00D945C1">
              <w:rPr>
                <w:rFonts w:eastAsia="Microsoft JhengHei UI"/>
                <w:color w:val="A020F0"/>
              </w:rPr>
              <w:t>'Times New Roman'</w:t>
            </w:r>
            <w:r w:rsidRPr="00D945C1">
              <w:rPr>
                <w:rFonts w:eastAsia="Microsoft JhengHei UI"/>
                <w:color w:val="000000"/>
              </w:rPr>
              <w:t>)</w:t>
            </w:r>
          </w:p>
          <w:p w14:paraId="182F04B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end</w:t>
            </w:r>
          </w:p>
          <w:p w14:paraId="5ED3906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Nonlinear Equation</w:t>
            </w:r>
          </w:p>
          <w:p w14:paraId="7557AFA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function</w:t>
            </w:r>
            <w:r w:rsidRPr="00D945C1">
              <w:rPr>
                <w:rFonts w:eastAsia="Microsoft JhengHei UI"/>
                <w:color w:val="000000"/>
              </w:rPr>
              <w:t xml:space="preserve"> [dY, u, r]=nonlinear_system_1(t,Y0,ap,bp,cp,gamma1,gamma2,gamma3)</w:t>
            </w:r>
          </w:p>
          <w:p w14:paraId="3FFAC3F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y=Y0(1);</w:t>
            </w:r>
          </w:p>
          <w:p w14:paraId="123D491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ym=Y0(2);</w:t>
            </w:r>
          </w:p>
          <w:p w14:paraId="5429566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Ky_est=Y0(3);</w:t>
            </w:r>
          </w:p>
          <w:p w14:paraId="50E3F0C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Kf_est=Y0(4);</w:t>
            </w:r>
          </w:p>
          <w:p w14:paraId="5399C45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Kr_est=Y0(5);</w:t>
            </w:r>
          </w:p>
          <w:p w14:paraId="4D0DE53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292058B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Input</w:t>
            </w:r>
          </w:p>
          <w:p w14:paraId="58F8FCA3"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r=1; </w:t>
            </w:r>
            <w:r w:rsidRPr="00D945C1">
              <w:rPr>
                <w:rFonts w:eastAsia="Microsoft JhengHei UI"/>
                <w:color w:val="3C763D"/>
              </w:rPr>
              <w:t>% Reference Command</w:t>
            </w:r>
          </w:p>
          <w:p w14:paraId="6300D8F9"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e=y-ym;</w:t>
            </w:r>
          </w:p>
          <w:p w14:paraId="3290A78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u=Ky_est*y+Kf_est*cos(y)+Kr_est*r;</w:t>
            </w:r>
          </w:p>
          <w:p w14:paraId="7278463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dKy=-sign(bp)*e*y*gamma1;</w:t>
            </w:r>
          </w:p>
          <w:p w14:paraId="0B2B0AE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dKf=-sign(bp)*e*cos(y)*gamma2;</w:t>
            </w:r>
          </w:p>
          <w:p w14:paraId="0D4DB55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dKr=-sign(bp)*e*r*gamma3;</w:t>
            </w:r>
          </w:p>
          <w:p w14:paraId="7933267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3A56BAB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Nonlinear System</w:t>
            </w:r>
          </w:p>
          <w:p w14:paraId="2C457CC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dy=bp*u-ap*y-cp*cos(y);</w:t>
            </w:r>
          </w:p>
          <w:p w14:paraId="00CFF18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447078D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Reference Model</w:t>
            </w:r>
          </w:p>
          <w:p w14:paraId="29D9AD6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dym=2*r-3*ym;</w:t>
            </w:r>
          </w:p>
          <w:p w14:paraId="1EDEE63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6831DD7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dY=[dy;dym;dKy;dKf;dKr];</w:t>
            </w:r>
          </w:p>
          <w:p w14:paraId="5C09D4C7"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end</w:t>
            </w:r>
          </w:p>
          <w:p w14:paraId="0034B921"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 xml:space="preserve"> </w:t>
            </w:r>
          </w:p>
          <w:p w14:paraId="01AECA8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FF"/>
              </w:rPr>
              <w:t>function</w:t>
            </w:r>
            <w:r w:rsidRPr="00D945C1">
              <w:rPr>
                <w:rFonts w:eastAsia="Microsoft JhengHei UI"/>
                <w:color w:val="000000"/>
              </w:rPr>
              <w:t xml:space="preserve"> [dY, u, r]=nonlinear_system_2(t,Y0,ap,bp,cp,gamma1,gamma2,gamma3)</w:t>
            </w:r>
          </w:p>
          <w:p w14:paraId="299B947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y=Y0(1);</w:t>
            </w:r>
          </w:p>
          <w:p w14:paraId="509AE2F8"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ym=Y0(2);</w:t>
            </w:r>
          </w:p>
          <w:p w14:paraId="610230ED"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Ky_est=Y0(3);</w:t>
            </w:r>
          </w:p>
          <w:p w14:paraId="2C1BDAC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Kf_est=Y0(4);</w:t>
            </w:r>
          </w:p>
          <w:p w14:paraId="43A3CBBF"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Kr_est=Y0(5);</w:t>
            </w:r>
          </w:p>
          <w:p w14:paraId="7DCC299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7652DBC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%r=2*sin(t)+cos(t); % Reference Command</w:t>
            </w:r>
          </w:p>
          <w:p w14:paraId="63C76D10"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r=sin(t);</w:t>
            </w:r>
          </w:p>
          <w:p w14:paraId="74AFE922"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e=y-ym;</w:t>
            </w:r>
          </w:p>
          <w:p w14:paraId="1B8FB3E4"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u=Ky_est*y+Kf_est*cos(y)+Kr_est*r;</w:t>
            </w:r>
          </w:p>
          <w:p w14:paraId="72F4F31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dKy=-sign(bp)*e*y*gamma1;</w:t>
            </w:r>
          </w:p>
          <w:p w14:paraId="3A1E9B3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dKf=-sign(bp)*e*cos(y)*gamma2;</w:t>
            </w:r>
          </w:p>
          <w:p w14:paraId="43354926"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dKr=-sign(bp)*e*r*gamma3;</w:t>
            </w:r>
          </w:p>
          <w:p w14:paraId="6E440B2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436D850E"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Nonlinear System</w:t>
            </w:r>
          </w:p>
          <w:p w14:paraId="5B963D7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dy=bp*u-ap*y-cp*cos(y);</w:t>
            </w:r>
          </w:p>
          <w:p w14:paraId="2DC177E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7221485B"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3C763D"/>
              </w:rPr>
              <w:t>% Reference Model</w:t>
            </w:r>
          </w:p>
          <w:p w14:paraId="01E1C5CC"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dym=2*r-3*ym;</w:t>
            </w:r>
          </w:p>
          <w:p w14:paraId="4D6DC49A"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 xml:space="preserve"> </w:t>
            </w:r>
          </w:p>
          <w:p w14:paraId="071C2935" w14:textId="77777777" w:rsidR="00D945C1" w:rsidRPr="00D945C1" w:rsidRDefault="00D945C1" w:rsidP="00D945C1">
            <w:pPr>
              <w:autoSpaceDE w:val="0"/>
              <w:autoSpaceDN w:val="0"/>
              <w:adjustRightInd w:val="0"/>
              <w:spacing w:line="240" w:lineRule="auto"/>
              <w:rPr>
                <w:rFonts w:eastAsia="Microsoft JhengHei UI"/>
              </w:rPr>
            </w:pPr>
            <w:r w:rsidRPr="00D945C1">
              <w:rPr>
                <w:rFonts w:eastAsia="Microsoft JhengHei UI"/>
                <w:color w:val="000000"/>
              </w:rPr>
              <w:t>dY=[dy;dym;dKy;dKf;dKr];</w:t>
            </w:r>
          </w:p>
          <w:p w14:paraId="194958C4" w14:textId="717F6489" w:rsidR="003479D6" w:rsidRPr="00D945C1" w:rsidRDefault="00D945C1" w:rsidP="00126A08">
            <w:pPr>
              <w:autoSpaceDE w:val="0"/>
              <w:autoSpaceDN w:val="0"/>
              <w:adjustRightInd w:val="0"/>
              <w:spacing w:line="240" w:lineRule="auto"/>
              <w:rPr>
                <w:rFonts w:eastAsia="Microsoft JhengHei UI"/>
              </w:rPr>
            </w:pPr>
            <w:r w:rsidRPr="00D945C1">
              <w:rPr>
                <w:rFonts w:eastAsia="Microsoft JhengHei UI"/>
                <w:color w:val="0000FF"/>
              </w:rPr>
              <w:t>end</w:t>
            </w:r>
          </w:p>
        </w:tc>
      </w:tr>
    </w:tbl>
    <w:p w14:paraId="1558277F" w14:textId="77777777" w:rsidR="003479D6" w:rsidRPr="00F33B77" w:rsidRDefault="003479D6" w:rsidP="00F33B77">
      <w:pPr>
        <w:jc w:val="both"/>
        <w:rPr>
          <w:b/>
          <w:bCs/>
          <w:u w:val="single"/>
        </w:rPr>
      </w:pPr>
    </w:p>
    <w:sectPr w:rsidR="003479D6" w:rsidRPr="00F33B77" w:rsidSect="00F24467">
      <w:footerReference w:type="default" r:id="rId180"/>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F508D" w14:textId="77777777" w:rsidR="00320D97" w:rsidRDefault="00320D97" w:rsidP="00F24467">
      <w:pPr>
        <w:spacing w:line="240" w:lineRule="auto"/>
      </w:pPr>
      <w:r>
        <w:separator/>
      </w:r>
    </w:p>
  </w:endnote>
  <w:endnote w:type="continuationSeparator" w:id="0">
    <w:p w14:paraId="4D813EB4" w14:textId="77777777" w:rsidR="00320D97" w:rsidRDefault="00320D97" w:rsidP="00F244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490199"/>
      <w:docPartObj>
        <w:docPartGallery w:val="Page Numbers (Bottom of Page)"/>
        <w:docPartUnique/>
      </w:docPartObj>
    </w:sdtPr>
    <w:sdtContent>
      <w:p w14:paraId="3E004DF0" w14:textId="321D994B" w:rsidR="00A30678" w:rsidRDefault="00A30678">
        <w:pPr>
          <w:pStyle w:val="aa"/>
          <w:jc w:val="center"/>
        </w:pPr>
        <w:r>
          <w:fldChar w:fldCharType="begin"/>
        </w:r>
        <w:r>
          <w:instrText>PAGE   \* MERGEFORMAT</w:instrText>
        </w:r>
        <w:r>
          <w:fldChar w:fldCharType="separate"/>
        </w:r>
        <w:r>
          <w:rPr>
            <w:lang w:val="zh-TW"/>
          </w:rPr>
          <w:t>2</w:t>
        </w:r>
        <w:r>
          <w:fldChar w:fldCharType="end"/>
        </w:r>
      </w:p>
    </w:sdtContent>
  </w:sdt>
  <w:p w14:paraId="1B65801A" w14:textId="77777777" w:rsidR="00A30678" w:rsidRDefault="00A3067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F83C0" w14:textId="77777777" w:rsidR="00320D97" w:rsidRDefault="00320D97" w:rsidP="00F24467">
      <w:pPr>
        <w:spacing w:line="240" w:lineRule="auto"/>
      </w:pPr>
      <w:r>
        <w:separator/>
      </w:r>
    </w:p>
  </w:footnote>
  <w:footnote w:type="continuationSeparator" w:id="0">
    <w:p w14:paraId="2151C4B8" w14:textId="77777777" w:rsidR="00320D97" w:rsidRDefault="00320D97" w:rsidP="00F244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52D"/>
    <w:multiLevelType w:val="hybridMultilevel"/>
    <w:tmpl w:val="2938B6F0"/>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F475D"/>
    <w:multiLevelType w:val="hybridMultilevel"/>
    <w:tmpl w:val="189A48CE"/>
    <w:lvl w:ilvl="0" w:tplc="1B26060C">
      <w:start w:val="1"/>
      <w:numFmt w:val="decimal"/>
      <w:lvlText w:val="(%1)"/>
      <w:lvlJc w:val="left"/>
      <w:pPr>
        <w:ind w:left="1557" w:hanging="360"/>
      </w:pPr>
      <w:rPr>
        <w:rFonts w:hint="eastAsia"/>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2" w15:restartNumberingAfterBreak="0">
    <w:nsid w:val="103734D3"/>
    <w:multiLevelType w:val="hybridMultilevel"/>
    <w:tmpl w:val="9B50F9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B0782"/>
    <w:multiLevelType w:val="hybridMultilevel"/>
    <w:tmpl w:val="DC3447C0"/>
    <w:lvl w:ilvl="0" w:tplc="A0B257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8310A"/>
    <w:multiLevelType w:val="hybridMultilevel"/>
    <w:tmpl w:val="9B50F91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D447BB"/>
    <w:multiLevelType w:val="hybridMultilevel"/>
    <w:tmpl w:val="9B50F91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A23748"/>
    <w:multiLevelType w:val="hybridMultilevel"/>
    <w:tmpl w:val="C2A4C8D4"/>
    <w:lvl w:ilvl="0" w:tplc="1B26060C">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C54EA"/>
    <w:multiLevelType w:val="hybridMultilevel"/>
    <w:tmpl w:val="10B69536"/>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D75524"/>
    <w:multiLevelType w:val="hybridMultilevel"/>
    <w:tmpl w:val="FF309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1108C7"/>
    <w:multiLevelType w:val="hybridMultilevel"/>
    <w:tmpl w:val="BC3E5156"/>
    <w:lvl w:ilvl="0" w:tplc="FFFFFFFF">
      <w:start w:val="1"/>
      <w:numFmt w:val="lowerLetter"/>
      <w:lvlText w:val="(%1)"/>
      <w:lvlJc w:val="left"/>
      <w:pPr>
        <w:ind w:left="1200" w:hanging="360"/>
      </w:pPr>
      <w:rPr>
        <w:rFonts w:hint="eastAsia"/>
      </w:rPr>
    </w:lvl>
    <w:lvl w:ilvl="1" w:tplc="FFFFFFFF" w:tentative="1">
      <w:start w:val="1"/>
      <w:numFmt w:val="lowerLetter"/>
      <w:lvlText w:val="%2."/>
      <w:lvlJc w:val="left"/>
      <w:pPr>
        <w:ind w:left="1920" w:hanging="360"/>
      </w:pPr>
    </w:lvl>
    <w:lvl w:ilvl="2" w:tplc="FFFFFFFF" w:tentative="1">
      <w:start w:val="1"/>
      <w:numFmt w:val="lowerRoman"/>
      <w:lvlText w:val="%3."/>
      <w:lvlJc w:val="right"/>
      <w:pPr>
        <w:ind w:left="2640" w:hanging="180"/>
      </w:pPr>
    </w:lvl>
    <w:lvl w:ilvl="3" w:tplc="FFFFFFFF" w:tentative="1">
      <w:start w:val="1"/>
      <w:numFmt w:val="decimal"/>
      <w:lvlText w:val="%4."/>
      <w:lvlJc w:val="left"/>
      <w:pPr>
        <w:ind w:left="3360" w:hanging="360"/>
      </w:pPr>
    </w:lvl>
    <w:lvl w:ilvl="4" w:tplc="FFFFFFFF" w:tentative="1">
      <w:start w:val="1"/>
      <w:numFmt w:val="lowerLetter"/>
      <w:lvlText w:val="%5."/>
      <w:lvlJc w:val="left"/>
      <w:pPr>
        <w:ind w:left="4080" w:hanging="360"/>
      </w:pPr>
    </w:lvl>
    <w:lvl w:ilvl="5" w:tplc="FFFFFFFF" w:tentative="1">
      <w:start w:val="1"/>
      <w:numFmt w:val="lowerRoman"/>
      <w:lvlText w:val="%6."/>
      <w:lvlJc w:val="right"/>
      <w:pPr>
        <w:ind w:left="4800" w:hanging="180"/>
      </w:pPr>
    </w:lvl>
    <w:lvl w:ilvl="6" w:tplc="FFFFFFFF" w:tentative="1">
      <w:start w:val="1"/>
      <w:numFmt w:val="decimal"/>
      <w:lvlText w:val="%7."/>
      <w:lvlJc w:val="left"/>
      <w:pPr>
        <w:ind w:left="5520" w:hanging="360"/>
      </w:pPr>
    </w:lvl>
    <w:lvl w:ilvl="7" w:tplc="FFFFFFFF" w:tentative="1">
      <w:start w:val="1"/>
      <w:numFmt w:val="lowerLetter"/>
      <w:lvlText w:val="%8."/>
      <w:lvlJc w:val="left"/>
      <w:pPr>
        <w:ind w:left="6240" w:hanging="360"/>
      </w:pPr>
    </w:lvl>
    <w:lvl w:ilvl="8" w:tplc="FFFFFFFF" w:tentative="1">
      <w:start w:val="1"/>
      <w:numFmt w:val="lowerRoman"/>
      <w:lvlText w:val="%9."/>
      <w:lvlJc w:val="right"/>
      <w:pPr>
        <w:ind w:left="6960" w:hanging="180"/>
      </w:pPr>
    </w:lvl>
  </w:abstractNum>
  <w:abstractNum w:abstractNumId="10" w15:restartNumberingAfterBreak="0">
    <w:nsid w:val="2F342723"/>
    <w:multiLevelType w:val="hybridMultilevel"/>
    <w:tmpl w:val="83061954"/>
    <w:lvl w:ilvl="0" w:tplc="04090011">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1" w15:restartNumberingAfterBreak="0">
    <w:nsid w:val="325B10BC"/>
    <w:multiLevelType w:val="hybridMultilevel"/>
    <w:tmpl w:val="44EC92BC"/>
    <w:lvl w:ilvl="0" w:tplc="1B26060C">
      <w:start w:val="1"/>
      <w:numFmt w:val="decimal"/>
      <w:lvlText w:val="(%1)"/>
      <w:lvlJc w:val="left"/>
      <w:pPr>
        <w:ind w:left="1077" w:hanging="360"/>
      </w:pPr>
      <w:rPr>
        <w:rFonts w:hint="eastAsi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2E11371"/>
    <w:multiLevelType w:val="hybridMultilevel"/>
    <w:tmpl w:val="D290948C"/>
    <w:lvl w:ilvl="0" w:tplc="04090011">
      <w:start w:val="1"/>
      <w:numFmt w:val="decimal"/>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13" w15:restartNumberingAfterBreak="0">
    <w:nsid w:val="351773FB"/>
    <w:multiLevelType w:val="hybridMultilevel"/>
    <w:tmpl w:val="649C1420"/>
    <w:lvl w:ilvl="0" w:tplc="6EF2A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1C3CC8"/>
    <w:multiLevelType w:val="multilevel"/>
    <w:tmpl w:val="48E4CC7A"/>
    <w:lvl w:ilvl="0">
      <w:start w:val="1"/>
      <w:numFmt w:val="none"/>
      <w:lvlText w:val=""/>
      <w:lvlJc w:val="left"/>
      <w:pPr>
        <w:ind w:left="0" w:firstLine="0"/>
      </w:pPr>
      <w:rPr>
        <w:rFonts w:hint="eastAsia"/>
      </w:rPr>
    </w:lvl>
    <w:lvl w:ilvl="1">
      <w:start w:val="1"/>
      <w:numFmt w:val="decimal"/>
      <w:lvlText w:val="%11.1"/>
      <w:lvlJc w:val="left"/>
      <w:pPr>
        <w:ind w:left="0" w:firstLine="360"/>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5" w15:restartNumberingAfterBreak="0">
    <w:nsid w:val="38DD2B1A"/>
    <w:multiLevelType w:val="hybridMultilevel"/>
    <w:tmpl w:val="84F41A8E"/>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5A7214"/>
    <w:multiLevelType w:val="hybridMultilevel"/>
    <w:tmpl w:val="0BFC2F90"/>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627AE2"/>
    <w:multiLevelType w:val="hybridMultilevel"/>
    <w:tmpl w:val="10B69536"/>
    <w:lvl w:ilvl="0" w:tplc="FFFFFFFF">
      <w:start w:val="1"/>
      <w:numFmt w:val="lowerLetter"/>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A96E17"/>
    <w:multiLevelType w:val="hybridMultilevel"/>
    <w:tmpl w:val="73C0147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1494CD6"/>
    <w:multiLevelType w:val="hybridMultilevel"/>
    <w:tmpl w:val="53B009E8"/>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4438D8"/>
    <w:multiLevelType w:val="hybridMultilevel"/>
    <w:tmpl w:val="DF8A6076"/>
    <w:lvl w:ilvl="0" w:tplc="1B26060C">
      <w:start w:val="1"/>
      <w:numFmt w:val="decimal"/>
      <w:lvlText w:val="(%1)"/>
      <w:lvlJc w:val="left"/>
      <w:pPr>
        <w:ind w:left="1557" w:hanging="360"/>
      </w:pPr>
      <w:rPr>
        <w:rFonts w:hint="eastAsia"/>
      </w:rPr>
    </w:lvl>
    <w:lvl w:ilvl="1" w:tplc="04090019" w:tentative="1">
      <w:start w:val="1"/>
      <w:numFmt w:val="lowerLetter"/>
      <w:lvlText w:val="%2."/>
      <w:lvlJc w:val="left"/>
      <w:pPr>
        <w:ind w:left="2277" w:hanging="360"/>
      </w:pPr>
    </w:lvl>
    <w:lvl w:ilvl="2" w:tplc="0409001B" w:tentative="1">
      <w:start w:val="1"/>
      <w:numFmt w:val="lowerRoman"/>
      <w:lvlText w:val="%3."/>
      <w:lvlJc w:val="right"/>
      <w:pPr>
        <w:ind w:left="2997" w:hanging="180"/>
      </w:pPr>
    </w:lvl>
    <w:lvl w:ilvl="3" w:tplc="0409000F" w:tentative="1">
      <w:start w:val="1"/>
      <w:numFmt w:val="decimal"/>
      <w:lvlText w:val="%4."/>
      <w:lvlJc w:val="left"/>
      <w:pPr>
        <w:ind w:left="3717" w:hanging="360"/>
      </w:pPr>
    </w:lvl>
    <w:lvl w:ilvl="4" w:tplc="04090019" w:tentative="1">
      <w:start w:val="1"/>
      <w:numFmt w:val="lowerLetter"/>
      <w:lvlText w:val="%5."/>
      <w:lvlJc w:val="left"/>
      <w:pPr>
        <w:ind w:left="4437" w:hanging="360"/>
      </w:pPr>
    </w:lvl>
    <w:lvl w:ilvl="5" w:tplc="0409001B" w:tentative="1">
      <w:start w:val="1"/>
      <w:numFmt w:val="lowerRoman"/>
      <w:lvlText w:val="%6."/>
      <w:lvlJc w:val="right"/>
      <w:pPr>
        <w:ind w:left="5157" w:hanging="180"/>
      </w:pPr>
    </w:lvl>
    <w:lvl w:ilvl="6" w:tplc="0409000F" w:tentative="1">
      <w:start w:val="1"/>
      <w:numFmt w:val="decimal"/>
      <w:lvlText w:val="%7."/>
      <w:lvlJc w:val="left"/>
      <w:pPr>
        <w:ind w:left="5877" w:hanging="360"/>
      </w:pPr>
    </w:lvl>
    <w:lvl w:ilvl="7" w:tplc="04090019" w:tentative="1">
      <w:start w:val="1"/>
      <w:numFmt w:val="lowerLetter"/>
      <w:lvlText w:val="%8."/>
      <w:lvlJc w:val="left"/>
      <w:pPr>
        <w:ind w:left="6597" w:hanging="360"/>
      </w:pPr>
    </w:lvl>
    <w:lvl w:ilvl="8" w:tplc="0409001B" w:tentative="1">
      <w:start w:val="1"/>
      <w:numFmt w:val="lowerRoman"/>
      <w:lvlText w:val="%9."/>
      <w:lvlJc w:val="right"/>
      <w:pPr>
        <w:ind w:left="7317" w:hanging="180"/>
      </w:pPr>
    </w:lvl>
  </w:abstractNum>
  <w:abstractNum w:abstractNumId="21" w15:restartNumberingAfterBreak="0">
    <w:nsid w:val="455C0A42"/>
    <w:multiLevelType w:val="hybridMultilevel"/>
    <w:tmpl w:val="51BAB140"/>
    <w:lvl w:ilvl="0" w:tplc="9B0E158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107DF4"/>
    <w:multiLevelType w:val="hybridMultilevel"/>
    <w:tmpl w:val="8BD61080"/>
    <w:lvl w:ilvl="0" w:tplc="C37299A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9268B"/>
    <w:multiLevelType w:val="hybridMultilevel"/>
    <w:tmpl w:val="BC3E5156"/>
    <w:lvl w:ilvl="0" w:tplc="C37299A8">
      <w:start w:val="1"/>
      <w:numFmt w:val="lowerLetter"/>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4" w15:restartNumberingAfterBreak="0">
    <w:nsid w:val="4D143EC8"/>
    <w:multiLevelType w:val="hybridMultilevel"/>
    <w:tmpl w:val="D85CF018"/>
    <w:lvl w:ilvl="0" w:tplc="4AA4FF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0E5CC0"/>
    <w:multiLevelType w:val="hybridMultilevel"/>
    <w:tmpl w:val="EBDE6134"/>
    <w:lvl w:ilvl="0" w:tplc="1B26060C">
      <w:start w:val="1"/>
      <w:numFmt w:val="decimal"/>
      <w:lvlText w:val="(%1)"/>
      <w:lvlJc w:val="left"/>
      <w:pPr>
        <w:ind w:left="1077" w:hanging="360"/>
      </w:pPr>
      <w:rPr>
        <w:rFonts w:hint="eastAsia"/>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6" w15:restartNumberingAfterBreak="0">
    <w:nsid w:val="52136CF3"/>
    <w:multiLevelType w:val="hybridMultilevel"/>
    <w:tmpl w:val="C51E9F9C"/>
    <w:lvl w:ilvl="0" w:tplc="3BE41BAA">
      <w:start w:val="4"/>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D3769"/>
    <w:multiLevelType w:val="hybridMultilevel"/>
    <w:tmpl w:val="E88AA34A"/>
    <w:lvl w:ilvl="0" w:tplc="FFFFFFFF">
      <w:start w:val="1"/>
      <w:numFmt w:val="lowerLetter"/>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9C233A9"/>
    <w:multiLevelType w:val="hybridMultilevel"/>
    <w:tmpl w:val="76C4ADE2"/>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8436F8"/>
    <w:multiLevelType w:val="hybridMultilevel"/>
    <w:tmpl w:val="E68C3982"/>
    <w:lvl w:ilvl="0" w:tplc="6EF2A9C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297577"/>
    <w:multiLevelType w:val="hybridMultilevel"/>
    <w:tmpl w:val="4914D742"/>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3517811"/>
    <w:multiLevelType w:val="hybridMultilevel"/>
    <w:tmpl w:val="D83C3610"/>
    <w:lvl w:ilvl="0" w:tplc="1B26060C">
      <w:start w:val="1"/>
      <w:numFmt w:val="decimal"/>
      <w:lvlText w:val="(%1)"/>
      <w:lvlJc w:val="left"/>
      <w:pPr>
        <w:ind w:left="1920" w:hanging="360"/>
      </w:pPr>
      <w:rPr>
        <w:rFonts w:hint="eastAsia"/>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2" w15:restartNumberingAfterBreak="0">
    <w:nsid w:val="685F56CF"/>
    <w:multiLevelType w:val="hybridMultilevel"/>
    <w:tmpl w:val="76C4ADE2"/>
    <w:lvl w:ilvl="0" w:tplc="FFFFFFFF">
      <w:start w:val="1"/>
      <w:numFmt w:val="decimal"/>
      <w:lvlText w:val="(%1)"/>
      <w:lvlJc w:val="left"/>
      <w:pPr>
        <w:ind w:left="720" w:hanging="360"/>
      </w:pPr>
      <w:rPr>
        <w:rFonts w:hint="eastAsi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3A25C76"/>
    <w:multiLevelType w:val="hybridMultilevel"/>
    <w:tmpl w:val="E7265D1E"/>
    <w:lvl w:ilvl="0" w:tplc="1B26060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4233C2"/>
    <w:multiLevelType w:val="hybridMultilevel"/>
    <w:tmpl w:val="902C7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21471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8296677">
    <w:abstractNumId w:val="24"/>
  </w:num>
  <w:num w:numId="3" w16cid:durableId="1184973787">
    <w:abstractNumId w:val="34"/>
  </w:num>
  <w:num w:numId="4" w16cid:durableId="1936553409">
    <w:abstractNumId w:val="8"/>
  </w:num>
  <w:num w:numId="5" w16cid:durableId="1884100677">
    <w:abstractNumId w:val="13"/>
  </w:num>
  <w:num w:numId="6" w16cid:durableId="1996377641">
    <w:abstractNumId w:val="18"/>
  </w:num>
  <w:num w:numId="7" w16cid:durableId="1009259351">
    <w:abstractNumId w:val="10"/>
  </w:num>
  <w:num w:numId="8" w16cid:durableId="2099475171">
    <w:abstractNumId w:val="12"/>
  </w:num>
  <w:num w:numId="9" w16cid:durableId="640306526">
    <w:abstractNumId w:val="30"/>
  </w:num>
  <w:num w:numId="10" w16cid:durableId="291785765">
    <w:abstractNumId w:val="29"/>
  </w:num>
  <w:num w:numId="11" w16cid:durableId="1494104254">
    <w:abstractNumId w:val="0"/>
  </w:num>
  <w:num w:numId="12" w16cid:durableId="542180042">
    <w:abstractNumId w:val="11"/>
  </w:num>
  <w:num w:numId="13" w16cid:durableId="543448999">
    <w:abstractNumId w:val="22"/>
  </w:num>
  <w:num w:numId="14" w16cid:durableId="1912157419">
    <w:abstractNumId w:val="21"/>
  </w:num>
  <w:num w:numId="15" w16cid:durableId="923606816">
    <w:abstractNumId w:val="3"/>
  </w:num>
  <w:num w:numId="16" w16cid:durableId="1763646434">
    <w:abstractNumId w:val="31"/>
  </w:num>
  <w:num w:numId="17" w16cid:durableId="1285186765">
    <w:abstractNumId w:val="23"/>
  </w:num>
  <w:num w:numId="18" w16cid:durableId="2099860010">
    <w:abstractNumId w:val="9"/>
  </w:num>
  <w:num w:numId="19" w16cid:durableId="980110962">
    <w:abstractNumId w:val="15"/>
  </w:num>
  <w:num w:numId="20" w16cid:durableId="1336034983">
    <w:abstractNumId w:val="7"/>
  </w:num>
  <w:num w:numId="21" w16cid:durableId="762192316">
    <w:abstractNumId w:val="25"/>
  </w:num>
  <w:num w:numId="22" w16cid:durableId="345985157">
    <w:abstractNumId w:val="20"/>
  </w:num>
  <w:num w:numId="23" w16cid:durableId="896013316">
    <w:abstractNumId w:val="1"/>
  </w:num>
  <w:num w:numId="24" w16cid:durableId="335691107">
    <w:abstractNumId w:val="6"/>
  </w:num>
  <w:num w:numId="25" w16cid:durableId="2000381943">
    <w:abstractNumId w:val="27"/>
  </w:num>
  <w:num w:numId="26" w16cid:durableId="246696600">
    <w:abstractNumId w:val="17"/>
  </w:num>
  <w:num w:numId="27" w16cid:durableId="1647196987">
    <w:abstractNumId w:val="2"/>
  </w:num>
  <w:num w:numId="28" w16cid:durableId="1289167525">
    <w:abstractNumId w:val="19"/>
  </w:num>
  <w:num w:numId="29" w16cid:durableId="327711265">
    <w:abstractNumId w:val="4"/>
  </w:num>
  <w:num w:numId="30" w16cid:durableId="384255496">
    <w:abstractNumId w:val="5"/>
  </w:num>
  <w:num w:numId="31" w16cid:durableId="1431656632">
    <w:abstractNumId w:val="26"/>
  </w:num>
  <w:num w:numId="32" w16cid:durableId="684409021">
    <w:abstractNumId w:val="28"/>
  </w:num>
  <w:num w:numId="33" w16cid:durableId="669718266">
    <w:abstractNumId w:val="16"/>
  </w:num>
  <w:num w:numId="34" w16cid:durableId="392043563">
    <w:abstractNumId w:val="32"/>
  </w:num>
  <w:num w:numId="35" w16cid:durableId="161031167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D1B"/>
    <w:rsid w:val="00003B6F"/>
    <w:rsid w:val="00006E72"/>
    <w:rsid w:val="00015CD8"/>
    <w:rsid w:val="00027C37"/>
    <w:rsid w:val="00030383"/>
    <w:rsid w:val="000337CA"/>
    <w:rsid w:val="00035DE8"/>
    <w:rsid w:val="00044F45"/>
    <w:rsid w:val="000520B0"/>
    <w:rsid w:val="00052793"/>
    <w:rsid w:val="00052D8D"/>
    <w:rsid w:val="00056FC9"/>
    <w:rsid w:val="00057D56"/>
    <w:rsid w:val="00061213"/>
    <w:rsid w:val="0006447F"/>
    <w:rsid w:val="000676B9"/>
    <w:rsid w:val="00071172"/>
    <w:rsid w:val="00071F90"/>
    <w:rsid w:val="00072570"/>
    <w:rsid w:val="00073532"/>
    <w:rsid w:val="00080D6F"/>
    <w:rsid w:val="00084B25"/>
    <w:rsid w:val="00090B6E"/>
    <w:rsid w:val="00092493"/>
    <w:rsid w:val="000A0E09"/>
    <w:rsid w:val="000A104B"/>
    <w:rsid w:val="000A3397"/>
    <w:rsid w:val="000A3407"/>
    <w:rsid w:val="000B594E"/>
    <w:rsid w:val="000B6FED"/>
    <w:rsid w:val="000C3808"/>
    <w:rsid w:val="000C4276"/>
    <w:rsid w:val="000D3CDA"/>
    <w:rsid w:val="000D42A7"/>
    <w:rsid w:val="000D767D"/>
    <w:rsid w:val="000E59FA"/>
    <w:rsid w:val="000F5608"/>
    <w:rsid w:val="000F5880"/>
    <w:rsid w:val="000F5D2F"/>
    <w:rsid w:val="001061B8"/>
    <w:rsid w:val="00106ED8"/>
    <w:rsid w:val="00110048"/>
    <w:rsid w:val="00112900"/>
    <w:rsid w:val="00113B15"/>
    <w:rsid w:val="001158DA"/>
    <w:rsid w:val="00115DF6"/>
    <w:rsid w:val="00126A08"/>
    <w:rsid w:val="001345CD"/>
    <w:rsid w:val="001404C3"/>
    <w:rsid w:val="00140739"/>
    <w:rsid w:val="0014238A"/>
    <w:rsid w:val="00142CD2"/>
    <w:rsid w:val="00147A3D"/>
    <w:rsid w:val="00153BC7"/>
    <w:rsid w:val="0015572A"/>
    <w:rsid w:val="00156779"/>
    <w:rsid w:val="0015762B"/>
    <w:rsid w:val="001579D0"/>
    <w:rsid w:val="00160C61"/>
    <w:rsid w:val="00160D95"/>
    <w:rsid w:val="00162359"/>
    <w:rsid w:val="00176AEE"/>
    <w:rsid w:val="001838C7"/>
    <w:rsid w:val="00184730"/>
    <w:rsid w:val="00187CFD"/>
    <w:rsid w:val="00191508"/>
    <w:rsid w:val="00191BAE"/>
    <w:rsid w:val="0019791A"/>
    <w:rsid w:val="001A2954"/>
    <w:rsid w:val="001A70E6"/>
    <w:rsid w:val="001B05DA"/>
    <w:rsid w:val="001B5B4A"/>
    <w:rsid w:val="001B7018"/>
    <w:rsid w:val="001C0701"/>
    <w:rsid w:val="001C12B5"/>
    <w:rsid w:val="001C5A9B"/>
    <w:rsid w:val="001D1436"/>
    <w:rsid w:val="001D5887"/>
    <w:rsid w:val="001E140B"/>
    <w:rsid w:val="001E2B29"/>
    <w:rsid w:val="001E340C"/>
    <w:rsid w:val="001E3B62"/>
    <w:rsid w:val="001E419B"/>
    <w:rsid w:val="001E5608"/>
    <w:rsid w:val="001F3E2D"/>
    <w:rsid w:val="001F4BF3"/>
    <w:rsid w:val="001F592F"/>
    <w:rsid w:val="00204B25"/>
    <w:rsid w:val="002071F8"/>
    <w:rsid w:val="002165C6"/>
    <w:rsid w:val="00222855"/>
    <w:rsid w:val="00230679"/>
    <w:rsid w:val="00230EC2"/>
    <w:rsid w:val="00242258"/>
    <w:rsid w:val="002434A3"/>
    <w:rsid w:val="002454B0"/>
    <w:rsid w:val="00245CA4"/>
    <w:rsid w:val="00250472"/>
    <w:rsid w:val="002509C1"/>
    <w:rsid w:val="00250F30"/>
    <w:rsid w:val="002518C1"/>
    <w:rsid w:val="0025504C"/>
    <w:rsid w:val="002565C8"/>
    <w:rsid w:val="0026164A"/>
    <w:rsid w:val="002624F9"/>
    <w:rsid w:val="00262673"/>
    <w:rsid w:val="00267AC8"/>
    <w:rsid w:val="00285A04"/>
    <w:rsid w:val="00293C2D"/>
    <w:rsid w:val="0029500B"/>
    <w:rsid w:val="002A5062"/>
    <w:rsid w:val="002A71E2"/>
    <w:rsid w:val="002A72CE"/>
    <w:rsid w:val="002B2FF6"/>
    <w:rsid w:val="002B6C3E"/>
    <w:rsid w:val="002D1BC8"/>
    <w:rsid w:val="002D37F4"/>
    <w:rsid w:val="002D61FD"/>
    <w:rsid w:val="002E0C1D"/>
    <w:rsid w:val="002E139B"/>
    <w:rsid w:val="002E2F4A"/>
    <w:rsid w:val="002F0494"/>
    <w:rsid w:val="002F18D0"/>
    <w:rsid w:val="002F2700"/>
    <w:rsid w:val="002F2AE7"/>
    <w:rsid w:val="00301012"/>
    <w:rsid w:val="003038A8"/>
    <w:rsid w:val="003039F1"/>
    <w:rsid w:val="003138A3"/>
    <w:rsid w:val="00314A7E"/>
    <w:rsid w:val="00314EA8"/>
    <w:rsid w:val="00320D97"/>
    <w:rsid w:val="0032300A"/>
    <w:rsid w:val="00323E93"/>
    <w:rsid w:val="00331168"/>
    <w:rsid w:val="00341630"/>
    <w:rsid w:val="003479D6"/>
    <w:rsid w:val="00357AD4"/>
    <w:rsid w:val="0036257C"/>
    <w:rsid w:val="003653F2"/>
    <w:rsid w:val="003671F5"/>
    <w:rsid w:val="00372077"/>
    <w:rsid w:val="00372F52"/>
    <w:rsid w:val="003735C2"/>
    <w:rsid w:val="00385323"/>
    <w:rsid w:val="00395525"/>
    <w:rsid w:val="003A047F"/>
    <w:rsid w:val="003A5923"/>
    <w:rsid w:val="003A77FB"/>
    <w:rsid w:val="003B3BC0"/>
    <w:rsid w:val="003C0390"/>
    <w:rsid w:val="003C19BD"/>
    <w:rsid w:val="003C3E34"/>
    <w:rsid w:val="003C76B3"/>
    <w:rsid w:val="003D0629"/>
    <w:rsid w:val="003D096D"/>
    <w:rsid w:val="003D0B42"/>
    <w:rsid w:val="003E0714"/>
    <w:rsid w:val="003E1621"/>
    <w:rsid w:val="003E495A"/>
    <w:rsid w:val="003E4A6C"/>
    <w:rsid w:val="003E5FC9"/>
    <w:rsid w:val="003F1B0F"/>
    <w:rsid w:val="003F4C05"/>
    <w:rsid w:val="004065DF"/>
    <w:rsid w:val="00411987"/>
    <w:rsid w:val="00417A16"/>
    <w:rsid w:val="00423F22"/>
    <w:rsid w:val="0042586E"/>
    <w:rsid w:val="0042657F"/>
    <w:rsid w:val="00442C0E"/>
    <w:rsid w:val="00445FE0"/>
    <w:rsid w:val="004505EF"/>
    <w:rsid w:val="00452683"/>
    <w:rsid w:val="004557D1"/>
    <w:rsid w:val="00461524"/>
    <w:rsid w:val="0046283A"/>
    <w:rsid w:val="004646E2"/>
    <w:rsid w:val="0047065C"/>
    <w:rsid w:val="004711E1"/>
    <w:rsid w:val="00472631"/>
    <w:rsid w:val="00474645"/>
    <w:rsid w:val="00474ED9"/>
    <w:rsid w:val="00475F11"/>
    <w:rsid w:val="00476FF7"/>
    <w:rsid w:val="004825AF"/>
    <w:rsid w:val="00491B70"/>
    <w:rsid w:val="00491E99"/>
    <w:rsid w:val="00495068"/>
    <w:rsid w:val="004A37F1"/>
    <w:rsid w:val="004A604F"/>
    <w:rsid w:val="004A6169"/>
    <w:rsid w:val="004B00CF"/>
    <w:rsid w:val="004B3909"/>
    <w:rsid w:val="004B407F"/>
    <w:rsid w:val="004B49B9"/>
    <w:rsid w:val="004B7992"/>
    <w:rsid w:val="004C773C"/>
    <w:rsid w:val="004D0343"/>
    <w:rsid w:val="004D15BA"/>
    <w:rsid w:val="004D7A0A"/>
    <w:rsid w:val="004F1152"/>
    <w:rsid w:val="004F7C7C"/>
    <w:rsid w:val="0050138D"/>
    <w:rsid w:val="00503852"/>
    <w:rsid w:val="00504D64"/>
    <w:rsid w:val="005053F3"/>
    <w:rsid w:val="00506540"/>
    <w:rsid w:val="00514C02"/>
    <w:rsid w:val="0053475E"/>
    <w:rsid w:val="00536D4B"/>
    <w:rsid w:val="005410B8"/>
    <w:rsid w:val="00541D49"/>
    <w:rsid w:val="00542FA3"/>
    <w:rsid w:val="00543B05"/>
    <w:rsid w:val="00550212"/>
    <w:rsid w:val="005508B8"/>
    <w:rsid w:val="00554964"/>
    <w:rsid w:val="0055748E"/>
    <w:rsid w:val="00566E0F"/>
    <w:rsid w:val="005728B8"/>
    <w:rsid w:val="005815FD"/>
    <w:rsid w:val="00584CE6"/>
    <w:rsid w:val="00590D1D"/>
    <w:rsid w:val="00592122"/>
    <w:rsid w:val="00592E95"/>
    <w:rsid w:val="005A0791"/>
    <w:rsid w:val="005A274F"/>
    <w:rsid w:val="005A371D"/>
    <w:rsid w:val="005A44F0"/>
    <w:rsid w:val="005A50F6"/>
    <w:rsid w:val="005D0033"/>
    <w:rsid w:val="005D1C62"/>
    <w:rsid w:val="005D279A"/>
    <w:rsid w:val="005D4CF5"/>
    <w:rsid w:val="005D4DAD"/>
    <w:rsid w:val="005D7BFD"/>
    <w:rsid w:val="005E4BEA"/>
    <w:rsid w:val="005F13BF"/>
    <w:rsid w:val="005F38D0"/>
    <w:rsid w:val="005F4070"/>
    <w:rsid w:val="005F5FC8"/>
    <w:rsid w:val="005F6508"/>
    <w:rsid w:val="00605BC6"/>
    <w:rsid w:val="006142AF"/>
    <w:rsid w:val="006142DF"/>
    <w:rsid w:val="006164DD"/>
    <w:rsid w:val="00621455"/>
    <w:rsid w:val="00621ECA"/>
    <w:rsid w:val="006254C5"/>
    <w:rsid w:val="00626DA1"/>
    <w:rsid w:val="00627FCC"/>
    <w:rsid w:val="00630D88"/>
    <w:rsid w:val="00631A32"/>
    <w:rsid w:val="006374C3"/>
    <w:rsid w:val="006473BC"/>
    <w:rsid w:val="0065034B"/>
    <w:rsid w:val="00651C01"/>
    <w:rsid w:val="006541C9"/>
    <w:rsid w:val="00664428"/>
    <w:rsid w:val="00664824"/>
    <w:rsid w:val="006720BB"/>
    <w:rsid w:val="006739E7"/>
    <w:rsid w:val="0067493E"/>
    <w:rsid w:val="00684834"/>
    <w:rsid w:val="006870D6"/>
    <w:rsid w:val="00691FF1"/>
    <w:rsid w:val="00695CE9"/>
    <w:rsid w:val="006A4896"/>
    <w:rsid w:val="006B393C"/>
    <w:rsid w:val="006B4531"/>
    <w:rsid w:val="006B6156"/>
    <w:rsid w:val="006C6A73"/>
    <w:rsid w:val="006D1B5B"/>
    <w:rsid w:val="006D4DA3"/>
    <w:rsid w:val="006D5C9A"/>
    <w:rsid w:val="006F300D"/>
    <w:rsid w:val="006F4C53"/>
    <w:rsid w:val="006F6135"/>
    <w:rsid w:val="006F7AA1"/>
    <w:rsid w:val="00703BD5"/>
    <w:rsid w:val="0071397C"/>
    <w:rsid w:val="00724C88"/>
    <w:rsid w:val="00732540"/>
    <w:rsid w:val="0073676C"/>
    <w:rsid w:val="00747AC5"/>
    <w:rsid w:val="00753F89"/>
    <w:rsid w:val="00757BDF"/>
    <w:rsid w:val="007606B1"/>
    <w:rsid w:val="007622EA"/>
    <w:rsid w:val="00764CC6"/>
    <w:rsid w:val="00764DA7"/>
    <w:rsid w:val="00766A4A"/>
    <w:rsid w:val="0077002D"/>
    <w:rsid w:val="0077590A"/>
    <w:rsid w:val="00775B41"/>
    <w:rsid w:val="00791EC7"/>
    <w:rsid w:val="007923E8"/>
    <w:rsid w:val="00793262"/>
    <w:rsid w:val="00794DB1"/>
    <w:rsid w:val="00796C6F"/>
    <w:rsid w:val="007A04A0"/>
    <w:rsid w:val="007A18A5"/>
    <w:rsid w:val="007A2185"/>
    <w:rsid w:val="007A7613"/>
    <w:rsid w:val="007B1E43"/>
    <w:rsid w:val="007B3989"/>
    <w:rsid w:val="007B4EBD"/>
    <w:rsid w:val="007B68F7"/>
    <w:rsid w:val="007C0581"/>
    <w:rsid w:val="007C240E"/>
    <w:rsid w:val="007D2206"/>
    <w:rsid w:val="007E0244"/>
    <w:rsid w:val="007E2D32"/>
    <w:rsid w:val="007F4958"/>
    <w:rsid w:val="007F5CB1"/>
    <w:rsid w:val="007F7621"/>
    <w:rsid w:val="008038F0"/>
    <w:rsid w:val="00804285"/>
    <w:rsid w:val="00805520"/>
    <w:rsid w:val="008055B1"/>
    <w:rsid w:val="008138D6"/>
    <w:rsid w:val="008143DE"/>
    <w:rsid w:val="008159C2"/>
    <w:rsid w:val="008204C3"/>
    <w:rsid w:val="008229BA"/>
    <w:rsid w:val="00823591"/>
    <w:rsid w:val="008252EE"/>
    <w:rsid w:val="0083147E"/>
    <w:rsid w:val="0083621B"/>
    <w:rsid w:val="00837E8E"/>
    <w:rsid w:val="0085365E"/>
    <w:rsid w:val="00853F64"/>
    <w:rsid w:val="008572E5"/>
    <w:rsid w:val="00860FB1"/>
    <w:rsid w:val="00861681"/>
    <w:rsid w:val="00861F39"/>
    <w:rsid w:val="0087265A"/>
    <w:rsid w:val="00873CB8"/>
    <w:rsid w:val="00875E6E"/>
    <w:rsid w:val="00876D20"/>
    <w:rsid w:val="008828F7"/>
    <w:rsid w:val="00882D22"/>
    <w:rsid w:val="00883F84"/>
    <w:rsid w:val="0088505C"/>
    <w:rsid w:val="00892FE6"/>
    <w:rsid w:val="00896834"/>
    <w:rsid w:val="008A1E07"/>
    <w:rsid w:val="008A2438"/>
    <w:rsid w:val="008A332E"/>
    <w:rsid w:val="008A366B"/>
    <w:rsid w:val="008A739C"/>
    <w:rsid w:val="008B71AB"/>
    <w:rsid w:val="008B76B8"/>
    <w:rsid w:val="008D547E"/>
    <w:rsid w:val="008E65D3"/>
    <w:rsid w:val="008F70C0"/>
    <w:rsid w:val="00903CEC"/>
    <w:rsid w:val="009105BB"/>
    <w:rsid w:val="00915CAD"/>
    <w:rsid w:val="00921F72"/>
    <w:rsid w:val="00922EBC"/>
    <w:rsid w:val="00923983"/>
    <w:rsid w:val="00925D12"/>
    <w:rsid w:val="00932EA0"/>
    <w:rsid w:val="00937707"/>
    <w:rsid w:val="00944CF6"/>
    <w:rsid w:val="00951779"/>
    <w:rsid w:val="00952156"/>
    <w:rsid w:val="00953269"/>
    <w:rsid w:val="00963E2F"/>
    <w:rsid w:val="00967F25"/>
    <w:rsid w:val="009707D4"/>
    <w:rsid w:val="00971A75"/>
    <w:rsid w:val="00971C6B"/>
    <w:rsid w:val="00971DB4"/>
    <w:rsid w:val="00973B61"/>
    <w:rsid w:val="00980716"/>
    <w:rsid w:val="00983A83"/>
    <w:rsid w:val="00987B4A"/>
    <w:rsid w:val="00993BB5"/>
    <w:rsid w:val="0099697F"/>
    <w:rsid w:val="00996D96"/>
    <w:rsid w:val="009A3558"/>
    <w:rsid w:val="009A74E3"/>
    <w:rsid w:val="009B03C8"/>
    <w:rsid w:val="009B65FC"/>
    <w:rsid w:val="009B69D7"/>
    <w:rsid w:val="009C3A2A"/>
    <w:rsid w:val="009C3C7F"/>
    <w:rsid w:val="009C3E03"/>
    <w:rsid w:val="009C4C06"/>
    <w:rsid w:val="009C7A09"/>
    <w:rsid w:val="009E487F"/>
    <w:rsid w:val="009E6177"/>
    <w:rsid w:val="009E6899"/>
    <w:rsid w:val="009E6F19"/>
    <w:rsid w:val="009E702F"/>
    <w:rsid w:val="009E7E75"/>
    <w:rsid w:val="00A05256"/>
    <w:rsid w:val="00A1583A"/>
    <w:rsid w:val="00A253A2"/>
    <w:rsid w:val="00A27B52"/>
    <w:rsid w:val="00A30338"/>
    <w:rsid w:val="00A30678"/>
    <w:rsid w:val="00A40FE2"/>
    <w:rsid w:val="00A47A4B"/>
    <w:rsid w:val="00A52F1F"/>
    <w:rsid w:val="00A55CE4"/>
    <w:rsid w:val="00A66BC9"/>
    <w:rsid w:val="00A733DF"/>
    <w:rsid w:val="00A74A45"/>
    <w:rsid w:val="00A803DC"/>
    <w:rsid w:val="00A83C73"/>
    <w:rsid w:val="00A83E9D"/>
    <w:rsid w:val="00A84909"/>
    <w:rsid w:val="00A874AD"/>
    <w:rsid w:val="00A92798"/>
    <w:rsid w:val="00A94121"/>
    <w:rsid w:val="00AA6CBE"/>
    <w:rsid w:val="00AB20DE"/>
    <w:rsid w:val="00AB2402"/>
    <w:rsid w:val="00AB5F95"/>
    <w:rsid w:val="00AC1F06"/>
    <w:rsid w:val="00AC2440"/>
    <w:rsid w:val="00AC35A0"/>
    <w:rsid w:val="00AD14F3"/>
    <w:rsid w:val="00AD4989"/>
    <w:rsid w:val="00AD5C99"/>
    <w:rsid w:val="00AE16E6"/>
    <w:rsid w:val="00AF24B9"/>
    <w:rsid w:val="00AF72F2"/>
    <w:rsid w:val="00B00328"/>
    <w:rsid w:val="00B05FBC"/>
    <w:rsid w:val="00B10227"/>
    <w:rsid w:val="00B112FA"/>
    <w:rsid w:val="00B11603"/>
    <w:rsid w:val="00B216A0"/>
    <w:rsid w:val="00B2301E"/>
    <w:rsid w:val="00B27122"/>
    <w:rsid w:val="00B27432"/>
    <w:rsid w:val="00B37B36"/>
    <w:rsid w:val="00B4248B"/>
    <w:rsid w:val="00B43026"/>
    <w:rsid w:val="00B430D7"/>
    <w:rsid w:val="00B43D05"/>
    <w:rsid w:val="00B451BA"/>
    <w:rsid w:val="00B47058"/>
    <w:rsid w:val="00B521C8"/>
    <w:rsid w:val="00B54487"/>
    <w:rsid w:val="00B56412"/>
    <w:rsid w:val="00B65141"/>
    <w:rsid w:val="00B65AFC"/>
    <w:rsid w:val="00B71689"/>
    <w:rsid w:val="00B74C1C"/>
    <w:rsid w:val="00B77FC6"/>
    <w:rsid w:val="00B86E63"/>
    <w:rsid w:val="00B91946"/>
    <w:rsid w:val="00BA04A2"/>
    <w:rsid w:val="00BA2B7D"/>
    <w:rsid w:val="00BA2D93"/>
    <w:rsid w:val="00BA5DD4"/>
    <w:rsid w:val="00BB6E4A"/>
    <w:rsid w:val="00BB7589"/>
    <w:rsid w:val="00BC60EE"/>
    <w:rsid w:val="00BD01C8"/>
    <w:rsid w:val="00BD2004"/>
    <w:rsid w:val="00BD2C9F"/>
    <w:rsid w:val="00BD588E"/>
    <w:rsid w:val="00C04CE7"/>
    <w:rsid w:val="00C12612"/>
    <w:rsid w:val="00C1331E"/>
    <w:rsid w:val="00C14482"/>
    <w:rsid w:val="00C1570D"/>
    <w:rsid w:val="00C260AE"/>
    <w:rsid w:val="00C262D4"/>
    <w:rsid w:val="00C27F16"/>
    <w:rsid w:val="00C360C8"/>
    <w:rsid w:val="00C45273"/>
    <w:rsid w:val="00C45CD3"/>
    <w:rsid w:val="00C508C4"/>
    <w:rsid w:val="00C5234E"/>
    <w:rsid w:val="00C5280D"/>
    <w:rsid w:val="00C55419"/>
    <w:rsid w:val="00C57323"/>
    <w:rsid w:val="00C577EE"/>
    <w:rsid w:val="00C615B8"/>
    <w:rsid w:val="00C6508D"/>
    <w:rsid w:val="00C65387"/>
    <w:rsid w:val="00C70111"/>
    <w:rsid w:val="00C818BE"/>
    <w:rsid w:val="00C82289"/>
    <w:rsid w:val="00C84E20"/>
    <w:rsid w:val="00C92FA6"/>
    <w:rsid w:val="00C934D4"/>
    <w:rsid w:val="00C936F5"/>
    <w:rsid w:val="00C942CB"/>
    <w:rsid w:val="00CA3978"/>
    <w:rsid w:val="00CA7E07"/>
    <w:rsid w:val="00CB0C51"/>
    <w:rsid w:val="00CB410E"/>
    <w:rsid w:val="00CB661A"/>
    <w:rsid w:val="00CB69FE"/>
    <w:rsid w:val="00CC0043"/>
    <w:rsid w:val="00CC5C2B"/>
    <w:rsid w:val="00CC7E64"/>
    <w:rsid w:val="00CD2F1E"/>
    <w:rsid w:val="00CD3235"/>
    <w:rsid w:val="00CD47AE"/>
    <w:rsid w:val="00CD51B0"/>
    <w:rsid w:val="00CD5807"/>
    <w:rsid w:val="00CD7116"/>
    <w:rsid w:val="00CE0CEA"/>
    <w:rsid w:val="00CE1931"/>
    <w:rsid w:val="00CE2F9A"/>
    <w:rsid w:val="00CE3A35"/>
    <w:rsid w:val="00CE3CEF"/>
    <w:rsid w:val="00CE543B"/>
    <w:rsid w:val="00CE74C9"/>
    <w:rsid w:val="00CF3880"/>
    <w:rsid w:val="00CF56BC"/>
    <w:rsid w:val="00CF6F1E"/>
    <w:rsid w:val="00D104A0"/>
    <w:rsid w:val="00D16432"/>
    <w:rsid w:val="00D2004A"/>
    <w:rsid w:val="00D20FB1"/>
    <w:rsid w:val="00D21BDD"/>
    <w:rsid w:val="00D23FBB"/>
    <w:rsid w:val="00D24895"/>
    <w:rsid w:val="00D357E9"/>
    <w:rsid w:val="00D35E83"/>
    <w:rsid w:val="00D36EFC"/>
    <w:rsid w:val="00D37515"/>
    <w:rsid w:val="00D43A75"/>
    <w:rsid w:val="00D468F5"/>
    <w:rsid w:val="00D47151"/>
    <w:rsid w:val="00D52D12"/>
    <w:rsid w:val="00D567D0"/>
    <w:rsid w:val="00D63D1B"/>
    <w:rsid w:val="00D653A4"/>
    <w:rsid w:val="00D65FB7"/>
    <w:rsid w:val="00D70D13"/>
    <w:rsid w:val="00D75D57"/>
    <w:rsid w:val="00D80944"/>
    <w:rsid w:val="00D80BB4"/>
    <w:rsid w:val="00D81627"/>
    <w:rsid w:val="00D825DB"/>
    <w:rsid w:val="00D90906"/>
    <w:rsid w:val="00D945C1"/>
    <w:rsid w:val="00DA589E"/>
    <w:rsid w:val="00DB1A0D"/>
    <w:rsid w:val="00DB2FBA"/>
    <w:rsid w:val="00DB43A1"/>
    <w:rsid w:val="00DC12E5"/>
    <w:rsid w:val="00DC4760"/>
    <w:rsid w:val="00DC7FD6"/>
    <w:rsid w:val="00DD235E"/>
    <w:rsid w:val="00DD3059"/>
    <w:rsid w:val="00DD4931"/>
    <w:rsid w:val="00DE1B0F"/>
    <w:rsid w:val="00DE2D27"/>
    <w:rsid w:val="00DF2461"/>
    <w:rsid w:val="00E015EA"/>
    <w:rsid w:val="00E11DD5"/>
    <w:rsid w:val="00E1381D"/>
    <w:rsid w:val="00E13E94"/>
    <w:rsid w:val="00E15663"/>
    <w:rsid w:val="00E17014"/>
    <w:rsid w:val="00E21EF4"/>
    <w:rsid w:val="00E24114"/>
    <w:rsid w:val="00E261A4"/>
    <w:rsid w:val="00E26C5A"/>
    <w:rsid w:val="00E30700"/>
    <w:rsid w:val="00E30A94"/>
    <w:rsid w:val="00E3389D"/>
    <w:rsid w:val="00E354CA"/>
    <w:rsid w:val="00E40DB5"/>
    <w:rsid w:val="00E41F76"/>
    <w:rsid w:val="00E42244"/>
    <w:rsid w:val="00E436AA"/>
    <w:rsid w:val="00E51576"/>
    <w:rsid w:val="00E579D0"/>
    <w:rsid w:val="00E71E92"/>
    <w:rsid w:val="00E73C63"/>
    <w:rsid w:val="00E77DC5"/>
    <w:rsid w:val="00E80863"/>
    <w:rsid w:val="00E860BE"/>
    <w:rsid w:val="00E9100F"/>
    <w:rsid w:val="00E95FE5"/>
    <w:rsid w:val="00EA6288"/>
    <w:rsid w:val="00EB235A"/>
    <w:rsid w:val="00EB2732"/>
    <w:rsid w:val="00EB5BA3"/>
    <w:rsid w:val="00EC0368"/>
    <w:rsid w:val="00EC3ADD"/>
    <w:rsid w:val="00EC4CDB"/>
    <w:rsid w:val="00ED27B6"/>
    <w:rsid w:val="00ED4DD0"/>
    <w:rsid w:val="00ED55F9"/>
    <w:rsid w:val="00EE40CA"/>
    <w:rsid w:val="00EE581C"/>
    <w:rsid w:val="00EE759B"/>
    <w:rsid w:val="00EF5126"/>
    <w:rsid w:val="00EF5D4F"/>
    <w:rsid w:val="00F00073"/>
    <w:rsid w:val="00F03520"/>
    <w:rsid w:val="00F03EBB"/>
    <w:rsid w:val="00F07DF0"/>
    <w:rsid w:val="00F13C9B"/>
    <w:rsid w:val="00F1796D"/>
    <w:rsid w:val="00F24467"/>
    <w:rsid w:val="00F25576"/>
    <w:rsid w:val="00F25FC3"/>
    <w:rsid w:val="00F30417"/>
    <w:rsid w:val="00F3043A"/>
    <w:rsid w:val="00F33B77"/>
    <w:rsid w:val="00F40C5C"/>
    <w:rsid w:val="00F42648"/>
    <w:rsid w:val="00F50C66"/>
    <w:rsid w:val="00F55EEF"/>
    <w:rsid w:val="00F63BEC"/>
    <w:rsid w:val="00F737A0"/>
    <w:rsid w:val="00F832A6"/>
    <w:rsid w:val="00F8482B"/>
    <w:rsid w:val="00F8664A"/>
    <w:rsid w:val="00F87465"/>
    <w:rsid w:val="00F91CBB"/>
    <w:rsid w:val="00FA2679"/>
    <w:rsid w:val="00FA3A7B"/>
    <w:rsid w:val="00FA3C35"/>
    <w:rsid w:val="00FA65D4"/>
    <w:rsid w:val="00FB2145"/>
    <w:rsid w:val="00FB32C6"/>
    <w:rsid w:val="00FB4D56"/>
    <w:rsid w:val="00FB637E"/>
    <w:rsid w:val="00FB74C2"/>
    <w:rsid w:val="00FC08EA"/>
    <w:rsid w:val="00FC55CF"/>
    <w:rsid w:val="00FC6EFD"/>
    <w:rsid w:val="00FD4B72"/>
    <w:rsid w:val="00FE22A0"/>
    <w:rsid w:val="00FE2577"/>
    <w:rsid w:val="00FE2C5B"/>
    <w:rsid w:val="00FE4CFD"/>
    <w:rsid w:val="00FE7366"/>
    <w:rsid w:val="00FF2818"/>
    <w:rsid w:val="00FF2D75"/>
    <w:rsid w:val="00FF6F5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6AD49"/>
  <w15:chartTrackingRefBased/>
  <w15:docId w15:val="{67B0E55E-FDA8-4BB4-91AD-31607A423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imes New Roman"/>
        <w:sz w:val="24"/>
        <w:szCs w:val="24"/>
        <w:lang w:val="en-US" w:eastAsia="zh-TW"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D1B"/>
    <w:pPr>
      <w:spacing w:line="276" w:lineRule="auto"/>
    </w:pPr>
  </w:style>
  <w:style w:type="paragraph" w:styleId="1">
    <w:name w:val="heading 1"/>
    <w:basedOn w:val="a"/>
    <w:next w:val="a"/>
    <w:link w:val="10"/>
    <w:uiPriority w:val="9"/>
    <w:qFormat/>
    <w:rsid w:val="005D4D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E74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63D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D63D1B"/>
    <w:pPr>
      <w:spacing w:after="200" w:line="240" w:lineRule="auto"/>
    </w:pPr>
    <w:rPr>
      <w:i/>
      <w:iCs/>
      <w:color w:val="44546A" w:themeColor="text2"/>
      <w:sz w:val="18"/>
      <w:szCs w:val="18"/>
    </w:rPr>
  </w:style>
  <w:style w:type="paragraph" w:styleId="a5">
    <w:name w:val="List Paragraph"/>
    <w:basedOn w:val="a"/>
    <w:uiPriority w:val="34"/>
    <w:qFormat/>
    <w:rsid w:val="00D63D1B"/>
    <w:pPr>
      <w:ind w:left="720"/>
      <w:contextualSpacing/>
    </w:pPr>
  </w:style>
  <w:style w:type="character" w:customStyle="1" w:styleId="10">
    <w:name w:val="標題 1 字元"/>
    <w:basedOn w:val="a0"/>
    <w:link w:val="1"/>
    <w:uiPriority w:val="9"/>
    <w:rsid w:val="005D4DAD"/>
    <w:rPr>
      <w:rFonts w:asciiTheme="majorHAnsi" w:eastAsiaTheme="majorEastAsia" w:hAnsiTheme="majorHAnsi" w:cstheme="majorBidi"/>
      <w:color w:val="2F5496" w:themeColor="accent1" w:themeShade="BF"/>
      <w:sz w:val="32"/>
      <w:szCs w:val="32"/>
    </w:rPr>
  </w:style>
  <w:style w:type="paragraph" w:styleId="a6">
    <w:name w:val="TOC Heading"/>
    <w:basedOn w:val="1"/>
    <w:next w:val="a"/>
    <w:uiPriority w:val="39"/>
    <w:unhideWhenUsed/>
    <w:qFormat/>
    <w:rsid w:val="000D767D"/>
    <w:pPr>
      <w:spacing w:line="259" w:lineRule="auto"/>
      <w:outlineLvl w:val="9"/>
    </w:pPr>
  </w:style>
  <w:style w:type="paragraph" w:styleId="21">
    <w:name w:val="toc 2"/>
    <w:basedOn w:val="a"/>
    <w:next w:val="a"/>
    <w:autoRedefine/>
    <w:uiPriority w:val="39"/>
    <w:unhideWhenUsed/>
    <w:rsid w:val="000D767D"/>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0D767D"/>
    <w:pPr>
      <w:tabs>
        <w:tab w:val="right" w:leader="dot" w:pos="9350"/>
      </w:tabs>
      <w:spacing w:after="100" w:line="259" w:lineRule="auto"/>
    </w:pPr>
    <w:rPr>
      <w:b/>
      <w:bCs/>
      <w:noProof/>
      <w:sz w:val="22"/>
      <w:szCs w:val="22"/>
    </w:rPr>
  </w:style>
  <w:style w:type="paragraph" w:styleId="3">
    <w:name w:val="toc 3"/>
    <w:basedOn w:val="a"/>
    <w:next w:val="a"/>
    <w:autoRedefine/>
    <w:uiPriority w:val="39"/>
    <w:unhideWhenUsed/>
    <w:rsid w:val="000D767D"/>
    <w:pPr>
      <w:spacing w:after="100" w:line="259" w:lineRule="auto"/>
      <w:ind w:left="440"/>
    </w:pPr>
    <w:rPr>
      <w:rFonts w:asciiTheme="minorHAnsi" w:eastAsiaTheme="minorEastAsia" w:hAnsiTheme="minorHAnsi"/>
      <w:sz w:val="22"/>
      <w:szCs w:val="22"/>
    </w:rPr>
  </w:style>
  <w:style w:type="character" w:styleId="a7">
    <w:name w:val="Hyperlink"/>
    <w:basedOn w:val="a0"/>
    <w:uiPriority w:val="99"/>
    <w:unhideWhenUsed/>
    <w:rsid w:val="000D767D"/>
    <w:rPr>
      <w:color w:val="0563C1" w:themeColor="hyperlink"/>
      <w:u w:val="single"/>
    </w:rPr>
  </w:style>
  <w:style w:type="paragraph" w:styleId="a8">
    <w:name w:val="header"/>
    <w:basedOn w:val="a"/>
    <w:link w:val="a9"/>
    <w:uiPriority w:val="99"/>
    <w:unhideWhenUsed/>
    <w:rsid w:val="00F24467"/>
    <w:pPr>
      <w:tabs>
        <w:tab w:val="center" w:pos="4320"/>
        <w:tab w:val="right" w:pos="8640"/>
      </w:tabs>
      <w:spacing w:line="240" w:lineRule="auto"/>
    </w:pPr>
  </w:style>
  <w:style w:type="character" w:customStyle="1" w:styleId="a9">
    <w:name w:val="頁首 字元"/>
    <w:basedOn w:val="a0"/>
    <w:link w:val="a8"/>
    <w:uiPriority w:val="99"/>
    <w:rsid w:val="00F24467"/>
  </w:style>
  <w:style w:type="paragraph" w:styleId="aa">
    <w:name w:val="footer"/>
    <w:basedOn w:val="a"/>
    <w:link w:val="ab"/>
    <w:uiPriority w:val="99"/>
    <w:unhideWhenUsed/>
    <w:rsid w:val="00F24467"/>
    <w:pPr>
      <w:tabs>
        <w:tab w:val="center" w:pos="4320"/>
        <w:tab w:val="right" w:pos="8640"/>
      </w:tabs>
      <w:spacing w:line="240" w:lineRule="auto"/>
    </w:pPr>
  </w:style>
  <w:style w:type="character" w:customStyle="1" w:styleId="ab">
    <w:name w:val="頁尾 字元"/>
    <w:basedOn w:val="a0"/>
    <w:link w:val="aa"/>
    <w:uiPriority w:val="99"/>
    <w:rsid w:val="00F24467"/>
  </w:style>
  <w:style w:type="paragraph" w:customStyle="1" w:styleId="MTDisplayEquation">
    <w:name w:val="MTDisplayEquation"/>
    <w:basedOn w:val="a"/>
    <w:next w:val="a"/>
    <w:link w:val="MTDisplayEquation0"/>
    <w:rsid w:val="00CD47AE"/>
    <w:pPr>
      <w:tabs>
        <w:tab w:val="center" w:pos="4860"/>
        <w:tab w:val="right" w:pos="9360"/>
      </w:tabs>
      <w:ind w:left="360"/>
      <w:jc w:val="both"/>
    </w:pPr>
  </w:style>
  <w:style w:type="character" w:customStyle="1" w:styleId="MTDisplayEquation0">
    <w:name w:val="MTDisplayEquation 字元"/>
    <w:basedOn w:val="a0"/>
    <w:link w:val="MTDisplayEquation"/>
    <w:rsid w:val="00CD47AE"/>
  </w:style>
  <w:style w:type="character" w:customStyle="1" w:styleId="20">
    <w:name w:val="標題 2 字元"/>
    <w:basedOn w:val="a0"/>
    <w:link w:val="2"/>
    <w:uiPriority w:val="9"/>
    <w:rsid w:val="00CE74C9"/>
    <w:rPr>
      <w:rFonts w:asciiTheme="majorHAnsi" w:eastAsiaTheme="majorEastAsia" w:hAnsiTheme="majorHAnsi" w:cstheme="majorBidi"/>
      <w:color w:val="2F5496" w:themeColor="accent1" w:themeShade="BF"/>
      <w:sz w:val="26"/>
      <w:szCs w:val="26"/>
    </w:rPr>
  </w:style>
  <w:style w:type="paragraph" w:styleId="ac">
    <w:name w:val="Salutation"/>
    <w:basedOn w:val="a"/>
    <w:next w:val="a"/>
    <w:link w:val="ad"/>
    <w:uiPriority w:val="99"/>
    <w:unhideWhenUsed/>
    <w:rsid w:val="005A274F"/>
  </w:style>
  <w:style w:type="character" w:customStyle="1" w:styleId="ad">
    <w:name w:val="問候 字元"/>
    <w:basedOn w:val="a0"/>
    <w:link w:val="ac"/>
    <w:uiPriority w:val="99"/>
    <w:rsid w:val="005A274F"/>
  </w:style>
  <w:style w:type="paragraph" w:styleId="ae">
    <w:name w:val="Closing"/>
    <w:basedOn w:val="a"/>
    <w:link w:val="af"/>
    <w:uiPriority w:val="99"/>
    <w:unhideWhenUsed/>
    <w:rsid w:val="005A274F"/>
    <w:pPr>
      <w:spacing w:line="240" w:lineRule="auto"/>
      <w:ind w:left="4252"/>
    </w:pPr>
  </w:style>
  <w:style w:type="character" w:customStyle="1" w:styleId="af">
    <w:name w:val="結語 字元"/>
    <w:basedOn w:val="a0"/>
    <w:link w:val="ae"/>
    <w:uiPriority w:val="99"/>
    <w:rsid w:val="005A274F"/>
  </w:style>
  <w:style w:type="character" w:styleId="af0">
    <w:name w:val="Placeholder Text"/>
    <w:basedOn w:val="a0"/>
    <w:uiPriority w:val="99"/>
    <w:semiHidden/>
    <w:rsid w:val="00AC24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27.wmf"/><Relationship Id="rId84" Type="http://schemas.openxmlformats.org/officeDocument/2006/relationships/oleObject" Target="embeddings/oleObject41.bin"/><Relationship Id="rId138" Type="http://schemas.openxmlformats.org/officeDocument/2006/relationships/image" Target="media/image57.emf"/><Relationship Id="rId159" Type="http://schemas.openxmlformats.org/officeDocument/2006/relationships/image" Target="media/image67.wmf"/><Relationship Id="rId170" Type="http://schemas.openxmlformats.org/officeDocument/2006/relationships/oleObject" Target="embeddings/oleObject94.bin"/><Relationship Id="rId107" Type="http://schemas.openxmlformats.org/officeDocument/2006/relationships/oleObject" Target="embeddings/oleObject55.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2.wmf"/><Relationship Id="rId74" Type="http://schemas.openxmlformats.org/officeDocument/2006/relationships/oleObject" Target="embeddings/oleObject35.bin"/><Relationship Id="rId128" Type="http://schemas.openxmlformats.org/officeDocument/2006/relationships/image" Target="media/image54.wmf"/><Relationship Id="rId149" Type="http://schemas.openxmlformats.org/officeDocument/2006/relationships/oleObject" Target="embeddings/oleObject81.bin"/><Relationship Id="rId5" Type="http://schemas.openxmlformats.org/officeDocument/2006/relationships/webSettings" Target="webSettings.xml"/><Relationship Id="rId95" Type="http://schemas.openxmlformats.org/officeDocument/2006/relationships/oleObject" Target="embeddings/oleObject49.bin"/><Relationship Id="rId160" Type="http://schemas.openxmlformats.org/officeDocument/2006/relationships/oleObject" Target="embeddings/oleObject86.bin"/><Relationship Id="rId181" Type="http://schemas.openxmlformats.org/officeDocument/2006/relationships/fontTable" Target="fontTable.xml"/><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30.bin"/><Relationship Id="rId118" Type="http://schemas.openxmlformats.org/officeDocument/2006/relationships/oleObject" Target="embeddings/oleObject61.bin"/><Relationship Id="rId139" Type="http://schemas.openxmlformats.org/officeDocument/2006/relationships/image" Target="media/image58.wmf"/><Relationship Id="rId85" Type="http://schemas.openxmlformats.org/officeDocument/2006/relationships/oleObject" Target="embeddings/oleObject42.bin"/><Relationship Id="rId150" Type="http://schemas.openxmlformats.org/officeDocument/2006/relationships/oleObject" Target="embeddings/oleObject82.bin"/><Relationship Id="rId171" Type="http://schemas.openxmlformats.org/officeDocument/2006/relationships/image" Target="media/image70.emf"/><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46.wmf"/><Relationship Id="rId129" Type="http://schemas.openxmlformats.org/officeDocument/2006/relationships/oleObject" Target="embeddings/oleObject68.bin"/><Relationship Id="rId54" Type="http://schemas.openxmlformats.org/officeDocument/2006/relationships/oleObject" Target="embeddings/oleObject25.bin"/><Relationship Id="rId75" Type="http://schemas.openxmlformats.org/officeDocument/2006/relationships/image" Target="media/image33.wmf"/><Relationship Id="rId96" Type="http://schemas.openxmlformats.org/officeDocument/2006/relationships/image" Target="media/image40.wmf"/><Relationship Id="rId140" Type="http://schemas.openxmlformats.org/officeDocument/2006/relationships/oleObject" Target="embeddings/oleObject75.bin"/><Relationship Id="rId161" Type="http://schemas.openxmlformats.org/officeDocument/2006/relationships/image" Target="media/image68.emf"/><Relationship Id="rId182" Type="http://schemas.openxmlformats.org/officeDocument/2006/relationships/theme" Target="theme/theme1.xml"/><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image" Target="media/image51.wmf"/><Relationship Id="rId44"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43.bin"/><Relationship Id="rId130" Type="http://schemas.openxmlformats.org/officeDocument/2006/relationships/oleObject" Target="embeddings/oleObject69.bin"/><Relationship Id="rId135" Type="http://schemas.openxmlformats.org/officeDocument/2006/relationships/image" Target="media/image56.wmf"/><Relationship Id="rId151" Type="http://schemas.openxmlformats.org/officeDocument/2006/relationships/oleObject" Target="embeddings/oleObject83.bin"/><Relationship Id="rId156" Type="http://schemas.openxmlformats.org/officeDocument/2006/relationships/image" Target="media/image64.emf"/><Relationship Id="rId177" Type="http://schemas.openxmlformats.org/officeDocument/2006/relationships/image" Target="media/image74.emf"/><Relationship Id="rId172" Type="http://schemas.openxmlformats.org/officeDocument/2006/relationships/image" Target="media/image71.emf"/><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oleObject" Target="embeddings/oleObject16.bin"/><Relationship Id="rId109" Type="http://schemas.openxmlformats.org/officeDocument/2006/relationships/oleObject" Target="embeddings/oleObject56.bin"/><Relationship Id="rId34" Type="http://schemas.openxmlformats.org/officeDocument/2006/relationships/image" Target="media/image14.wmf"/><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oleObject" Target="embeddings/oleObject36.bin"/><Relationship Id="rId97" Type="http://schemas.openxmlformats.org/officeDocument/2006/relationships/oleObject" Target="embeddings/oleObject50.bin"/><Relationship Id="rId104" Type="http://schemas.openxmlformats.org/officeDocument/2006/relationships/image" Target="media/image44.wmf"/><Relationship Id="rId120" Type="http://schemas.openxmlformats.org/officeDocument/2006/relationships/oleObject" Target="embeddings/oleObject62.bin"/><Relationship Id="rId125" Type="http://schemas.openxmlformats.org/officeDocument/2006/relationships/oleObject" Target="embeddings/oleObject65.bin"/><Relationship Id="rId141" Type="http://schemas.openxmlformats.org/officeDocument/2006/relationships/image" Target="media/image59.wmf"/><Relationship Id="rId146" Type="http://schemas.openxmlformats.org/officeDocument/2006/relationships/oleObject" Target="embeddings/oleObject78.bin"/><Relationship Id="rId167" Type="http://schemas.openxmlformats.org/officeDocument/2006/relationships/oleObject" Target="embeddings/oleObject91.bin"/><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7.bin"/><Relationship Id="rId162" Type="http://schemas.openxmlformats.org/officeDocument/2006/relationships/oleObject" Target="embeddings/oleObject87.bin"/><Relationship Id="rId2" Type="http://schemas.openxmlformats.org/officeDocument/2006/relationships/numbering" Target="numbering.xml"/><Relationship Id="rId29" Type="http://schemas.openxmlformats.org/officeDocument/2006/relationships/oleObject" Target="embeddings/oleObject11.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oleObject" Target="embeddings/oleObject31.bin"/><Relationship Id="rId87" Type="http://schemas.openxmlformats.org/officeDocument/2006/relationships/oleObject" Target="embeddings/oleObject44.bin"/><Relationship Id="rId110" Type="http://schemas.openxmlformats.org/officeDocument/2006/relationships/image" Target="media/image47.wmf"/><Relationship Id="rId115" Type="http://schemas.openxmlformats.org/officeDocument/2006/relationships/image" Target="media/image49.wmf"/><Relationship Id="rId131" Type="http://schemas.openxmlformats.org/officeDocument/2006/relationships/oleObject" Target="embeddings/oleObject70.bin"/><Relationship Id="rId136" Type="http://schemas.openxmlformats.org/officeDocument/2006/relationships/oleObject" Target="embeddings/oleObject73.bin"/><Relationship Id="rId157" Type="http://schemas.openxmlformats.org/officeDocument/2006/relationships/image" Target="media/image65.emf"/><Relationship Id="rId178" Type="http://schemas.openxmlformats.org/officeDocument/2006/relationships/image" Target="media/image75.emf"/><Relationship Id="rId61" Type="http://schemas.openxmlformats.org/officeDocument/2006/relationships/image" Target="media/image26.wmf"/><Relationship Id="rId82" Type="http://schemas.openxmlformats.org/officeDocument/2006/relationships/oleObject" Target="embeddings/oleObject39.bin"/><Relationship Id="rId152" Type="http://schemas.openxmlformats.org/officeDocument/2006/relationships/image" Target="media/image62.wmf"/><Relationship Id="rId173" Type="http://schemas.openxmlformats.org/officeDocument/2006/relationships/image" Target="media/image72.e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oleObject" Target="embeddings/oleObject26.bin"/><Relationship Id="rId77" Type="http://schemas.openxmlformats.org/officeDocument/2006/relationships/image" Target="media/image34.wmf"/><Relationship Id="rId100" Type="http://schemas.openxmlformats.org/officeDocument/2006/relationships/image" Target="media/image42.wmf"/><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oleObject" Target="embeddings/oleObject79.bin"/><Relationship Id="rId168" Type="http://schemas.openxmlformats.org/officeDocument/2006/relationships/oleObject" Target="embeddings/oleObject92.bin"/><Relationship Id="rId8" Type="http://schemas.openxmlformats.org/officeDocument/2006/relationships/image" Target="media/image1.wmf"/><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8.bin"/><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oleObject" Target="embeddings/oleObject76.bin"/><Relationship Id="rId163" Type="http://schemas.openxmlformats.org/officeDocument/2006/relationships/image" Target="media/image69.emf"/><Relationship Id="rId3" Type="http://schemas.openxmlformats.org/officeDocument/2006/relationships/styles" Target="style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29.wmf"/><Relationship Id="rId116" Type="http://schemas.openxmlformats.org/officeDocument/2006/relationships/oleObject" Target="embeddings/oleObject60.bin"/><Relationship Id="rId137" Type="http://schemas.openxmlformats.org/officeDocument/2006/relationships/oleObject" Target="embeddings/oleObject74.bin"/><Relationship Id="rId158" Type="http://schemas.openxmlformats.org/officeDocument/2006/relationships/image" Target="media/image66.e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9.bin"/><Relationship Id="rId83" Type="http://schemas.openxmlformats.org/officeDocument/2006/relationships/oleObject" Target="embeddings/oleObject40.bin"/><Relationship Id="rId88" Type="http://schemas.openxmlformats.org/officeDocument/2006/relationships/oleObject" Target="embeddings/oleObject45.bin"/><Relationship Id="rId111" Type="http://schemas.openxmlformats.org/officeDocument/2006/relationships/oleObject" Target="embeddings/oleObject57.bin"/><Relationship Id="rId132" Type="http://schemas.openxmlformats.org/officeDocument/2006/relationships/oleObject" Target="embeddings/oleObject71.bin"/><Relationship Id="rId153" Type="http://schemas.openxmlformats.org/officeDocument/2006/relationships/oleObject" Target="embeddings/oleObject84.bin"/><Relationship Id="rId174" Type="http://schemas.openxmlformats.org/officeDocument/2006/relationships/oleObject" Target="embeddings/oleObject95.bin"/><Relationship Id="rId179" Type="http://schemas.openxmlformats.org/officeDocument/2006/relationships/image" Target="media/image76.emf"/><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image" Target="media/image24.wmf"/><Relationship Id="rId106" Type="http://schemas.openxmlformats.org/officeDocument/2006/relationships/image" Target="media/image45.wmf"/><Relationship Id="rId127" Type="http://schemas.openxmlformats.org/officeDocument/2006/relationships/oleObject" Target="embeddings/oleObject67.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4.bin"/><Relationship Id="rId73" Type="http://schemas.openxmlformats.org/officeDocument/2006/relationships/image" Target="media/image32.wmf"/><Relationship Id="rId78" Type="http://schemas.openxmlformats.org/officeDocument/2006/relationships/oleObject" Target="embeddings/oleObject37.bin"/><Relationship Id="rId94" Type="http://schemas.openxmlformats.org/officeDocument/2006/relationships/image" Target="media/image39.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3.bin"/><Relationship Id="rId143" Type="http://schemas.openxmlformats.org/officeDocument/2006/relationships/image" Target="media/image60.emf"/><Relationship Id="rId148" Type="http://schemas.openxmlformats.org/officeDocument/2006/relationships/oleObject" Target="embeddings/oleObject80.bin"/><Relationship Id="rId164" Type="http://schemas.openxmlformats.org/officeDocument/2006/relationships/oleObject" Target="embeddings/oleObject88.bin"/><Relationship Id="rId169" Type="http://schemas.openxmlformats.org/officeDocument/2006/relationships/oleObject" Target="embeddings/oleObject93.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footer" Target="footer1.xml"/><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oleObject" Target="embeddings/oleObject32.bin"/><Relationship Id="rId89" Type="http://schemas.openxmlformats.org/officeDocument/2006/relationships/image" Target="media/image37.wmf"/><Relationship Id="rId112" Type="http://schemas.openxmlformats.org/officeDocument/2006/relationships/image" Target="media/image48.wmf"/><Relationship Id="rId133" Type="http://schemas.openxmlformats.org/officeDocument/2006/relationships/image" Target="media/image55.wmf"/><Relationship Id="rId154" Type="http://schemas.openxmlformats.org/officeDocument/2006/relationships/image" Target="media/image63.wmf"/><Relationship Id="rId175" Type="http://schemas.openxmlformats.org/officeDocument/2006/relationships/oleObject" Target="embeddings/oleObject96.bin"/><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oleObject" Target="embeddings/oleObject27.bin"/><Relationship Id="rId79" Type="http://schemas.openxmlformats.org/officeDocument/2006/relationships/image" Target="media/image35.wmf"/><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1.wmf"/><Relationship Id="rId90" Type="http://schemas.openxmlformats.org/officeDocument/2006/relationships/oleObject" Target="embeddings/oleObject46.bin"/><Relationship Id="rId165" Type="http://schemas.openxmlformats.org/officeDocument/2006/relationships/oleObject" Target="embeddings/oleObject89.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image" Target="media/image30.wmf"/><Relationship Id="rId113" Type="http://schemas.openxmlformats.org/officeDocument/2006/relationships/oleObject" Target="embeddings/oleObject58.bin"/><Relationship Id="rId134" Type="http://schemas.openxmlformats.org/officeDocument/2006/relationships/oleObject" Target="embeddings/oleObject72.bin"/><Relationship Id="rId80" Type="http://schemas.openxmlformats.org/officeDocument/2006/relationships/oleObject" Target="embeddings/oleObject38.bin"/><Relationship Id="rId155" Type="http://schemas.openxmlformats.org/officeDocument/2006/relationships/oleObject" Target="embeddings/oleObject85.bin"/><Relationship Id="rId176" Type="http://schemas.openxmlformats.org/officeDocument/2006/relationships/image" Target="media/image73.e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image" Target="media/image25.wmf"/><Relationship Id="rId103" Type="http://schemas.openxmlformats.org/officeDocument/2006/relationships/oleObject" Target="embeddings/oleObject53.bin"/><Relationship Id="rId124" Type="http://schemas.openxmlformats.org/officeDocument/2006/relationships/oleObject" Target="embeddings/oleObject64.bin"/><Relationship Id="rId70" Type="http://schemas.openxmlformats.org/officeDocument/2006/relationships/oleObject" Target="embeddings/oleObject33.bin"/><Relationship Id="rId91" Type="http://schemas.openxmlformats.org/officeDocument/2006/relationships/image" Target="media/image38.wmf"/><Relationship Id="rId145" Type="http://schemas.openxmlformats.org/officeDocument/2006/relationships/oleObject" Target="embeddings/oleObject77.bin"/><Relationship Id="rId166" Type="http://schemas.openxmlformats.org/officeDocument/2006/relationships/oleObject" Target="embeddings/oleObject90.bin"/><Relationship Id="rId1" Type="http://schemas.openxmlformats.org/officeDocument/2006/relationships/customXml" Target="../customXml/item1.xml"/><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oleObject" Target="embeddings/oleObject59.bin"/></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47EC39-BF92-42BD-B6F7-EF1F37578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9739</TotalTime>
  <Pages>1</Pages>
  <Words>2155</Words>
  <Characters>12284</Characters>
  <Application>Microsoft Office Word</Application>
  <DocSecurity>0</DocSecurity>
  <Lines>102</Lines>
  <Paragraphs>28</Paragraphs>
  <ScaleCrop>false</ScaleCrop>
  <Company/>
  <LinksUpToDate>false</LinksUpToDate>
  <CharactersWithSpaces>14411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亞勳 楊</dc:creator>
  <cp:keywords/>
  <dc:description/>
  <cp:lastModifiedBy>亞勳 楊</cp:lastModifiedBy>
  <cp:revision>281</cp:revision>
  <cp:lastPrinted>2023-01-06T15:01:00Z</cp:lastPrinted>
  <dcterms:created xsi:type="dcterms:W3CDTF">2022-09-22T12:11:00Z</dcterms:created>
  <dcterms:modified xsi:type="dcterms:W3CDTF">2023-01-06T15:01:00Z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108c1220-51c8-49cb-b303-98f6e5b7c3e3</vt:lpwstr>
  </property>
  <property fmtid="{D5CDD505-2E9C-101B-9397-08002B2CF9AE}" pid="3" name="MTWinEqns">
    <vt:bool>true</vt:bool>
  </property>
</Properties>
</file>