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6BD80" w14:textId="24C7B1E4" w:rsidR="00A47A4B" w:rsidRDefault="0078455B" w:rsidP="0078455B">
      <w:pPr>
        <w:jc w:val="center"/>
        <w:rPr>
          <w:b/>
          <w:bCs/>
        </w:rPr>
      </w:pPr>
      <w:r w:rsidRPr="0078455B">
        <w:rPr>
          <w:rFonts w:hint="eastAsia"/>
          <w:b/>
          <w:bCs/>
        </w:rPr>
        <w:t xml:space="preserve">2021 </w:t>
      </w:r>
      <w:r w:rsidRPr="0078455B">
        <w:rPr>
          <w:rFonts w:hint="eastAsia"/>
          <w:b/>
          <w:bCs/>
        </w:rPr>
        <w:t>非線性期</w:t>
      </w:r>
      <w:r w:rsidR="00BF6AF8">
        <w:rPr>
          <w:rFonts w:hint="eastAsia"/>
          <w:b/>
          <w:bCs/>
        </w:rPr>
        <w:t>中考</w:t>
      </w:r>
    </w:p>
    <w:p w14:paraId="1C0030A0" w14:textId="77777777" w:rsidR="004D24BA" w:rsidRDefault="004D24BA" w:rsidP="0078455B">
      <w:pPr>
        <w:jc w:val="center"/>
        <w:rPr>
          <w:b/>
          <w:bCs/>
        </w:rPr>
      </w:pPr>
    </w:p>
    <w:p w14:paraId="295ED1F1" w14:textId="46307797" w:rsidR="0078455B" w:rsidRDefault="0078455B" w:rsidP="007F4BED">
      <w:pPr>
        <w:pStyle w:val="a3"/>
        <w:numPr>
          <w:ilvl w:val="0"/>
          <w:numId w:val="1"/>
        </w:numPr>
        <w:ind w:left="357" w:hanging="357"/>
        <w:jc w:val="both"/>
      </w:pPr>
      <w:r w:rsidRPr="0078455B">
        <w:rPr>
          <w:rFonts w:hint="eastAsia"/>
        </w:rPr>
        <w:t>如何從</w:t>
      </w:r>
      <w:r>
        <w:rPr>
          <w:rFonts w:hint="eastAsia"/>
        </w:rPr>
        <w:t>空間與時間的操作範圍，判定一個系統是線性還是非線性</w:t>
      </w:r>
      <w:r>
        <w:rPr>
          <w:rFonts w:hint="eastAsia"/>
        </w:rPr>
        <w:t>?</w:t>
      </w:r>
      <w:r>
        <w:rPr>
          <w:rFonts w:hint="eastAsia"/>
        </w:rPr>
        <w:t>時變還是非時變</w:t>
      </w:r>
      <w:r>
        <w:rPr>
          <w:rFonts w:hint="eastAsia"/>
        </w:rPr>
        <w:t>?</w:t>
      </w:r>
    </w:p>
    <w:p w14:paraId="4C68B5FE" w14:textId="77777777" w:rsidR="003C799C" w:rsidRDefault="003C799C" w:rsidP="003C799C">
      <w:pPr>
        <w:pStyle w:val="a3"/>
        <w:ind w:left="357"/>
        <w:jc w:val="both"/>
      </w:pPr>
    </w:p>
    <w:p w14:paraId="6921E7D8" w14:textId="77777777" w:rsidR="00BA2656" w:rsidRDefault="001B6025" w:rsidP="007F4BED">
      <w:pPr>
        <w:pStyle w:val="a3"/>
        <w:ind w:left="357" w:firstLineChars="200" w:firstLine="480"/>
        <w:jc w:val="both"/>
      </w:pPr>
      <w:r>
        <w:rPr>
          <w:rFonts w:hint="eastAsia"/>
        </w:rPr>
        <w:t>非線性分析考慮的是系統的全貌，線性系統則是</w:t>
      </w:r>
      <w:r w:rsidRPr="001B6025">
        <w:rPr>
          <w:rFonts w:hint="eastAsia"/>
          <w:color w:val="FF0000"/>
        </w:rPr>
        <w:t>系統平衡點附近</w:t>
      </w:r>
      <w:r>
        <w:rPr>
          <w:rFonts w:hint="eastAsia"/>
        </w:rPr>
        <w:t>的局部特寫。當非線性系統</w:t>
      </w:r>
      <w:r w:rsidRPr="001B6025">
        <w:rPr>
          <w:position w:val="-14"/>
        </w:rPr>
        <w:object w:dxaOrig="940" w:dyaOrig="400" w14:anchorId="237D7A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.2pt;height:20.1pt" o:ole="">
            <v:imagedata r:id="rId6" o:title=""/>
          </v:shape>
          <o:OLEObject Type="Embed" ProgID="Equation.DSMT4" ShapeID="_x0000_i1025" DrawAspect="Content" ObjectID="_1728626359" r:id="rId7"/>
        </w:object>
      </w:r>
      <w:r>
        <w:rPr>
          <w:rFonts w:hint="eastAsia"/>
        </w:rPr>
        <w:t>操作再平衡點附近</w:t>
      </w:r>
      <w:r w:rsidRPr="001B6025">
        <w:rPr>
          <w:position w:val="-12"/>
        </w:rPr>
        <w:object w:dxaOrig="279" w:dyaOrig="360" w14:anchorId="62DB6FEC">
          <v:shape id="_x0000_i1026" type="#_x0000_t75" style="width:14.05pt;height:17.75pt" o:ole="">
            <v:imagedata r:id="rId8" o:title=""/>
          </v:shape>
          <o:OLEObject Type="Embed" ProgID="Equation.DSMT4" ShapeID="_x0000_i1026" DrawAspect="Content" ObjectID="_1728626360" r:id="rId9"/>
        </w:object>
      </w:r>
      <w:r>
        <w:rPr>
          <w:rFonts w:hint="eastAsia"/>
        </w:rPr>
        <w:t>時，因為其離平衡點</w:t>
      </w:r>
      <w:r>
        <w:t xml:space="preserve"> </w:t>
      </w:r>
      <w:r w:rsidRPr="001B6025">
        <w:rPr>
          <w:position w:val="-12"/>
        </w:rPr>
        <w:object w:dxaOrig="279" w:dyaOrig="360" w14:anchorId="2FCD147B">
          <v:shape id="_x0000_i1027" type="#_x0000_t75" style="width:14.05pt;height:17.75pt" o:ole="">
            <v:imagedata r:id="rId8" o:title=""/>
          </v:shape>
          <o:OLEObject Type="Embed" ProgID="Equation.DSMT4" ShapeID="_x0000_i1027" DrawAspect="Content" ObjectID="_1728626361" r:id="rId10"/>
        </w:object>
      </w:r>
      <w:r>
        <w:rPr>
          <w:rFonts w:hint="eastAsia"/>
        </w:rPr>
        <w:t>很近，所以系統對平衡點做泰勒級數展開時，可以忽略一階以上的高階項。</w:t>
      </w:r>
    </w:p>
    <w:p w14:paraId="40390023" w14:textId="54C84314" w:rsidR="001B6025" w:rsidRDefault="00BA2656" w:rsidP="007F4BED">
      <w:pPr>
        <w:pStyle w:val="a3"/>
        <w:ind w:left="357" w:firstLineChars="200" w:firstLine="480"/>
        <w:jc w:val="center"/>
      </w:pPr>
      <w:r w:rsidRPr="001B6025">
        <w:rPr>
          <w:position w:val="-24"/>
        </w:rPr>
        <w:object w:dxaOrig="5660" w:dyaOrig="680" w14:anchorId="0D119B3D">
          <v:shape id="_x0000_i1028" type="#_x0000_t75" style="width:283.3pt;height:34.15pt" o:ole="">
            <v:imagedata r:id="rId11" o:title=""/>
          </v:shape>
          <o:OLEObject Type="Embed" ProgID="Equation.DSMT4" ShapeID="_x0000_i1028" DrawAspect="Content" ObjectID="_1728626362" r:id="rId12"/>
        </w:object>
      </w:r>
    </w:p>
    <w:p w14:paraId="738D1142" w14:textId="21C2288A" w:rsidR="00BA2656" w:rsidRDefault="00BA2656" w:rsidP="007F4BED">
      <w:pPr>
        <w:ind w:left="357"/>
        <w:jc w:val="both"/>
      </w:pPr>
      <w:r>
        <w:rPr>
          <w:rFonts w:hint="eastAsia"/>
        </w:rPr>
        <w:t>根據定義，在平衡點上的速度為零，故</w:t>
      </w:r>
      <w:r w:rsidRPr="00BA2656">
        <w:rPr>
          <w:position w:val="-14"/>
        </w:rPr>
        <w:object w:dxaOrig="1420" w:dyaOrig="400" w14:anchorId="667333CC">
          <v:shape id="_x0000_i1029" type="#_x0000_t75" style="width:71.55pt;height:20.1pt" o:ole="">
            <v:imagedata r:id="rId13" o:title=""/>
          </v:shape>
          <o:OLEObject Type="Embed" ProgID="Equation.DSMT4" ShapeID="_x0000_i1029" DrawAspect="Content" ObjectID="_1728626363" r:id="rId14"/>
        </w:object>
      </w:r>
      <w:r>
        <w:rPr>
          <w:rFonts w:hint="eastAsia"/>
        </w:rPr>
        <w:t>，此時非線性系統可以近似成線性系統</w:t>
      </w:r>
      <w:r>
        <w:rPr>
          <w:rFonts w:hint="eastAsia"/>
        </w:rPr>
        <w:t>:</w:t>
      </w:r>
      <w:r w:rsidRPr="00BA2656">
        <w:rPr>
          <w:position w:val="-14"/>
        </w:rPr>
        <w:object w:dxaOrig="1340" w:dyaOrig="400" w14:anchorId="5CC7DA8D">
          <v:shape id="_x0000_i1030" type="#_x0000_t75" style="width:67.25pt;height:20.1pt" o:ole="">
            <v:imagedata r:id="rId15" o:title=""/>
          </v:shape>
          <o:OLEObject Type="Embed" ProgID="Equation.DSMT4" ShapeID="_x0000_i1030" DrawAspect="Content" ObjectID="_1728626364" r:id="rId16"/>
        </w:object>
      </w:r>
      <w:r>
        <w:rPr>
          <w:rFonts w:hint="eastAsia"/>
        </w:rPr>
        <w:t>，其中</w:t>
      </w:r>
      <w:r w:rsidRPr="00BA2656">
        <w:rPr>
          <w:position w:val="-14"/>
        </w:rPr>
        <w:object w:dxaOrig="1120" w:dyaOrig="400" w14:anchorId="0C47F685">
          <v:shape id="_x0000_i1031" type="#_x0000_t75" style="width:55.65pt;height:20.1pt" o:ole="">
            <v:imagedata r:id="rId17" o:title=""/>
          </v:shape>
          <o:OLEObject Type="Embed" ProgID="Equation.DSMT4" ShapeID="_x0000_i1031" DrawAspect="Content" ObjectID="_1728626365" r:id="rId18"/>
        </w:object>
      </w:r>
      <w:r>
        <w:rPr>
          <w:rFonts w:hint="eastAsia"/>
        </w:rPr>
        <w:t>。線性系統只有在平衡點</w:t>
      </w:r>
      <w:r>
        <w:rPr>
          <w:rFonts w:hint="eastAsia"/>
        </w:rPr>
        <w:t>(</w:t>
      </w:r>
      <w:r>
        <w:rPr>
          <w:rFonts w:hint="eastAsia"/>
        </w:rPr>
        <w:t>展開點</w:t>
      </w:r>
      <w:r>
        <w:rPr>
          <w:rFonts w:hint="eastAsia"/>
        </w:rPr>
        <w:t>)</w:t>
      </w:r>
      <w:r>
        <w:rPr>
          <w:rFonts w:hint="eastAsia"/>
        </w:rPr>
        <w:t>附近能近似於非線性系統，一旦遠離平衡點，系統的行為即是非線性。故一個系統是否為非線性，要</w:t>
      </w:r>
      <w:r w:rsidRPr="00BA2656">
        <w:rPr>
          <w:rFonts w:hint="eastAsia"/>
          <w:color w:val="FF0000"/>
        </w:rPr>
        <w:t>看操作點距離平衡點的距離</w:t>
      </w:r>
      <w:r>
        <w:rPr>
          <w:rFonts w:hint="eastAsia"/>
        </w:rPr>
        <w:t>，若為附近，可近似為線性，若遠離則為非線性。</w:t>
      </w:r>
    </w:p>
    <w:p w14:paraId="3099FA8B" w14:textId="619FB11C" w:rsidR="00BA2656" w:rsidRDefault="00BA2656" w:rsidP="007F4BED">
      <w:pPr>
        <w:ind w:left="357" w:firstLineChars="200" w:firstLine="480"/>
        <w:jc w:val="both"/>
        <w:rPr>
          <w:color w:val="FF0000"/>
        </w:rPr>
      </w:pPr>
      <w:r>
        <w:rPr>
          <w:rFonts w:hint="eastAsia"/>
        </w:rPr>
        <w:t>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系統可為時變系統或是非時變系統，端看</w:t>
      </w:r>
      <w:r w:rsidR="007F4BED" w:rsidRPr="007F4BED">
        <w:rPr>
          <w:rFonts w:hint="eastAsia"/>
          <w:color w:val="FF0000"/>
        </w:rPr>
        <w:t>經歷時間的長短</w:t>
      </w:r>
      <w:r w:rsidR="007F4BED">
        <w:rPr>
          <w:rFonts w:hint="eastAsia"/>
        </w:rPr>
        <w:t>。時變系統所對應的方程式為變係數的微分方程式。若一個系統在觀察的時間內幾乎沒有變化，則可以視為非時變系統，若一個系統在觀察時間內產生明顯變化，則要視為時變系統。</w:t>
      </w:r>
      <w:r w:rsidR="007F4BED" w:rsidRPr="007F4BED">
        <w:rPr>
          <w:color w:val="FF0000"/>
        </w:rPr>
        <w:t>所以非時變與時變之分在於經歷時間的長或短，而非線性與線性之分在於空間涵蓋範圍的大或</w:t>
      </w:r>
      <w:r w:rsidR="007F4BED" w:rsidRPr="007F4BED">
        <w:rPr>
          <w:rFonts w:hint="eastAsia"/>
          <w:color w:val="FF0000"/>
        </w:rPr>
        <w:t>小。</w:t>
      </w:r>
    </w:p>
    <w:p w14:paraId="465A6766" w14:textId="77777777" w:rsidR="003C799C" w:rsidRPr="007F4BED" w:rsidRDefault="003C799C" w:rsidP="007F4BED">
      <w:pPr>
        <w:ind w:left="357" w:firstLineChars="200" w:firstLine="480"/>
        <w:jc w:val="both"/>
        <w:rPr>
          <w:color w:val="FF0000"/>
        </w:rPr>
      </w:pPr>
    </w:p>
    <w:p w14:paraId="51A0142F" w14:textId="681ABED1" w:rsidR="00156F86" w:rsidRDefault="00156F86" w:rsidP="007F4BED">
      <w:pPr>
        <w:pStyle w:val="a3"/>
        <w:numPr>
          <w:ilvl w:val="0"/>
          <w:numId w:val="1"/>
        </w:numPr>
        <w:ind w:left="357" w:hanging="357"/>
        <w:jc w:val="both"/>
      </w:pPr>
      <w:r>
        <w:rPr>
          <w:rFonts w:hint="eastAsia"/>
        </w:rPr>
        <w:t>如何利用訊號產生器</w:t>
      </w:r>
      <w:r>
        <w:rPr>
          <w:rFonts w:hint="eastAsia"/>
        </w:rPr>
        <w:t>(</w:t>
      </w:r>
      <w:r>
        <w:rPr>
          <w:rFonts w:hint="eastAsia"/>
        </w:rPr>
        <w:t>輸入</w:t>
      </w:r>
      <w:r>
        <w:rPr>
          <w:rFonts w:hint="eastAsia"/>
        </w:rPr>
        <w:t>)</w:t>
      </w:r>
      <w:r>
        <w:rPr>
          <w:rFonts w:hint="eastAsia"/>
        </w:rPr>
        <w:t>和示波器</w:t>
      </w:r>
      <w:r>
        <w:rPr>
          <w:rFonts w:hint="eastAsia"/>
        </w:rPr>
        <w:t>(</w:t>
      </w:r>
      <w:r>
        <w:rPr>
          <w:rFonts w:hint="eastAsia"/>
        </w:rPr>
        <w:t>輸出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BA2E0D">
        <w:rPr>
          <w:rFonts w:hint="eastAsia"/>
        </w:rPr>
        <w:t>測試</w:t>
      </w:r>
      <w:r>
        <w:rPr>
          <w:rFonts w:hint="eastAsia"/>
        </w:rPr>
        <w:t>一個內部未知的系統是屬於線性系統或是非線性系統</w:t>
      </w:r>
      <w:r>
        <w:rPr>
          <w:rFonts w:hint="eastAsia"/>
        </w:rPr>
        <w:t>?</w:t>
      </w:r>
    </w:p>
    <w:p w14:paraId="65174731" w14:textId="77777777" w:rsidR="003C799C" w:rsidRDefault="003C799C" w:rsidP="003C799C">
      <w:pPr>
        <w:pStyle w:val="a3"/>
        <w:ind w:left="357"/>
        <w:jc w:val="both"/>
      </w:pPr>
    </w:p>
    <w:p w14:paraId="7F34DAE7" w14:textId="0E47C78D" w:rsidR="00BA2E0D" w:rsidRDefault="00BA2E0D" w:rsidP="00BA2E0D">
      <w:pPr>
        <w:pStyle w:val="a3"/>
        <w:ind w:left="357" w:firstLineChars="200" w:firstLine="480"/>
        <w:jc w:val="both"/>
      </w:pPr>
      <w:r>
        <w:rPr>
          <w:rFonts w:hint="eastAsia"/>
        </w:rPr>
        <w:t>加成性和比例放大特性是線性系統所要滿足的充分必要條件，如果此二條件沒有同時滿足，即為非線性系統。故我們可以利用下列三個實驗步驟測試系統為非線性或線性</w:t>
      </w:r>
      <w:r>
        <w:rPr>
          <w:rFonts w:hint="eastAsia"/>
        </w:rPr>
        <w:t>:</w:t>
      </w:r>
    </w:p>
    <w:p w14:paraId="6BB8D9A0" w14:textId="3CC385BE" w:rsidR="00BA2E0D" w:rsidRDefault="00BA2E0D" w:rsidP="00BA2E0D">
      <w:pPr>
        <w:pStyle w:val="a3"/>
        <w:numPr>
          <w:ilvl w:val="0"/>
          <w:numId w:val="2"/>
        </w:numPr>
        <w:ind w:left="924" w:hanging="357"/>
        <w:jc w:val="both"/>
      </w:pPr>
      <w:r>
        <w:rPr>
          <w:rFonts w:hint="eastAsia"/>
        </w:rPr>
        <w:t>用訊號產生器建立訊號</w:t>
      </w:r>
      <w:r>
        <w:rPr>
          <w:rFonts w:hint="eastAsia"/>
        </w:rPr>
        <w:t>a</w:t>
      </w:r>
      <w:r>
        <w:rPr>
          <w:rFonts w:hint="eastAsia"/>
        </w:rPr>
        <w:t>，輸入至系統中，由示波器量測系統輸出為</w:t>
      </w:r>
      <w:r>
        <w:rPr>
          <w:rFonts w:hint="eastAsia"/>
        </w:rPr>
        <w:t>L</w:t>
      </w:r>
      <w:r>
        <w:t>(a)</w:t>
      </w:r>
      <w:r>
        <w:rPr>
          <w:rFonts w:hint="eastAsia"/>
        </w:rPr>
        <w:t>。</w:t>
      </w:r>
    </w:p>
    <w:p w14:paraId="55142FCF" w14:textId="7A6A69D9" w:rsidR="00BA2E0D" w:rsidRDefault="00BA2E0D" w:rsidP="00BA2E0D">
      <w:pPr>
        <w:pStyle w:val="a3"/>
        <w:numPr>
          <w:ilvl w:val="0"/>
          <w:numId w:val="2"/>
        </w:numPr>
        <w:ind w:left="924" w:hanging="357"/>
        <w:jc w:val="both"/>
      </w:pPr>
      <w:r>
        <w:rPr>
          <w:rFonts w:hint="eastAsia"/>
        </w:rPr>
        <w:t>用訊號產生器建立訊號</w:t>
      </w:r>
      <w:r>
        <w:rPr>
          <w:rFonts w:hint="eastAsia"/>
        </w:rPr>
        <w:t>b</w:t>
      </w:r>
      <w:r>
        <w:rPr>
          <w:rFonts w:hint="eastAsia"/>
        </w:rPr>
        <w:t>，輸入至系統中，由示波器量測系統輸出為</w:t>
      </w:r>
      <w:r>
        <w:rPr>
          <w:rFonts w:hint="eastAsia"/>
        </w:rPr>
        <w:t>L</w:t>
      </w:r>
      <w:r>
        <w:t>(b)</w:t>
      </w:r>
      <w:r>
        <w:rPr>
          <w:rFonts w:hint="eastAsia"/>
        </w:rPr>
        <w:t>。</w:t>
      </w:r>
    </w:p>
    <w:p w14:paraId="5F6BAB62" w14:textId="4786CFD0" w:rsidR="00BA2E0D" w:rsidRDefault="00BA2E0D" w:rsidP="00BA2E0D">
      <w:pPr>
        <w:pStyle w:val="a3"/>
        <w:numPr>
          <w:ilvl w:val="0"/>
          <w:numId w:val="2"/>
        </w:numPr>
        <w:ind w:left="924" w:hanging="357"/>
        <w:jc w:val="both"/>
      </w:pPr>
      <w:r>
        <w:rPr>
          <w:rFonts w:hint="eastAsia"/>
        </w:rPr>
        <w:t>用訊號產生器建立訊號</w:t>
      </w:r>
      <w:proofErr w:type="spellStart"/>
      <w:r>
        <w:t>ma+nb</w:t>
      </w:r>
      <w:proofErr w:type="spellEnd"/>
      <w:r>
        <w:rPr>
          <w:rFonts w:hint="eastAsia"/>
        </w:rPr>
        <w:t>，</w:t>
      </w:r>
      <w:r>
        <w:t>m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rPr>
          <w:rFonts w:hint="eastAsia"/>
        </w:rPr>
        <w:t>為二常數，輸入至系統中，由示波器量測系統輸出為</w:t>
      </w:r>
      <w:r>
        <w:rPr>
          <w:rFonts w:hint="eastAsia"/>
        </w:rPr>
        <w:t>L</w:t>
      </w:r>
      <w:r>
        <w:t>(</w:t>
      </w:r>
      <w:proofErr w:type="spellStart"/>
      <w:r>
        <w:t>ma+nb</w:t>
      </w:r>
      <w:proofErr w:type="spellEnd"/>
      <w:r>
        <w:t>)</w:t>
      </w:r>
      <w:r>
        <w:rPr>
          <w:rFonts w:hint="eastAsia"/>
        </w:rPr>
        <w:t>。</w:t>
      </w:r>
    </w:p>
    <w:p w14:paraId="002ADEDF" w14:textId="153D80EF" w:rsidR="00BA2E0D" w:rsidRDefault="00BA2E0D" w:rsidP="00BA2E0D">
      <w:pPr>
        <w:ind w:left="357"/>
        <w:jc w:val="both"/>
      </w:pPr>
      <w:r>
        <w:rPr>
          <w:rFonts w:hint="eastAsia"/>
        </w:rPr>
        <w:t>利用上述三個輸出檢驗等式</w:t>
      </w:r>
      <w:r>
        <w:rPr>
          <w:rFonts w:hint="eastAsia"/>
        </w:rPr>
        <w:t>:</w:t>
      </w:r>
      <w:r w:rsidRPr="00BA2E0D">
        <w:rPr>
          <w:rFonts w:hint="eastAsia"/>
        </w:rPr>
        <w:t xml:space="preserve"> </w:t>
      </w:r>
      <w:r>
        <w:rPr>
          <w:rFonts w:hint="eastAsia"/>
        </w:rPr>
        <w:t>L</w:t>
      </w:r>
      <w:r>
        <w:t>(</w:t>
      </w:r>
      <w:proofErr w:type="spellStart"/>
      <w:r>
        <w:t>ma+nb</w:t>
      </w:r>
      <w:proofErr w:type="spellEnd"/>
      <w:r>
        <w:t>) =</w:t>
      </w:r>
      <w:r>
        <w:rPr>
          <w:rFonts w:hint="eastAsia"/>
        </w:rPr>
        <w:t>mL</w:t>
      </w:r>
      <w:r>
        <w:t>(a)+</w:t>
      </w:r>
      <w:proofErr w:type="spellStart"/>
      <w:r>
        <w:t>n</w:t>
      </w:r>
      <w:r>
        <w:rPr>
          <w:rFonts w:hint="eastAsia"/>
        </w:rPr>
        <w:t>L</w:t>
      </w:r>
      <w:proofErr w:type="spellEnd"/>
      <w:r>
        <w:t>(b)</w:t>
      </w:r>
      <w:r>
        <w:rPr>
          <w:rFonts w:hint="eastAsia"/>
        </w:rPr>
        <w:t>。如果上述等式對任意常數均成例，則此系統為線性系統，若不滿足則為非線性。</w:t>
      </w:r>
      <w:r w:rsidR="003C799C">
        <w:rPr>
          <w:rFonts w:hint="eastAsia"/>
        </w:rPr>
        <w:t>比例放大</w:t>
      </w:r>
      <w:r w:rsidR="003C799C">
        <w:rPr>
          <w:rFonts w:hint="eastAsia"/>
        </w:rPr>
        <w:t>:</w:t>
      </w:r>
      <w:r w:rsidR="003C799C" w:rsidRPr="003C799C">
        <w:rPr>
          <w:rFonts w:hint="eastAsia"/>
        </w:rPr>
        <w:t xml:space="preserve"> </w:t>
      </w:r>
      <w:r w:rsidR="003C799C">
        <w:rPr>
          <w:rFonts w:hint="eastAsia"/>
        </w:rPr>
        <w:t>L</w:t>
      </w:r>
      <w:r w:rsidR="003C799C">
        <w:t>(ma)=m</w:t>
      </w:r>
      <w:r w:rsidR="003C799C">
        <w:rPr>
          <w:rFonts w:hint="eastAsia"/>
        </w:rPr>
        <w:t>L</w:t>
      </w:r>
      <w:r w:rsidR="003C799C">
        <w:t>(a)</w:t>
      </w:r>
      <w:r w:rsidR="003C799C">
        <w:rPr>
          <w:rFonts w:hint="eastAsia"/>
        </w:rPr>
        <w:t>；加成性</w:t>
      </w:r>
      <w:r w:rsidR="003C799C">
        <w:rPr>
          <w:rFonts w:hint="eastAsia"/>
        </w:rPr>
        <w:t>:</w:t>
      </w:r>
      <w:r w:rsidR="003C799C" w:rsidRPr="003C799C">
        <w:rPr>
          <w:rFonts w:hint="eastAsia"/>
        </w:rPr>
        <w:t xml:space="preserve"> </w:t>
      </w:r>
      <w:r w:rsidR="003C799C">
        <w:rPr>
          <w:rFonts w:hint="eastAsia"/>
        </w:rPr>
        <w:t>L</w:t>
      </w:r>
      <w:r w:rsidR="003C799C">
        <w:t>(</w:t>
      </w:r>
      <w:proofErr w:type="spellStart"/>
      <w:r w:rsidR="003C799C">
        <w:t>a+</w:t>
      </w:r>
      <w:proofErr w:type="gramStart"/>
      <w:r w:rsidR="003C799C">
        <w:t>b</w:t>
      </w:r>
      <w:proofErr w:type="spellEnd"/>
      <w:r w:rsidR="003C799C">
        <w:t>)</w:t>
      </w:r>
      <w:r w:rsidR="003C799C">
        <w:rPr>
          <w:rFonts w:hint="eastAsia"/>
        </w:rPr>
        <w:t>=</w:t>
      </w:r>
      <w:proofErr w:type="gramEnd"/>
      <w:r w:rsidR="003C799C" w:rsidRPr="003C799C">
        <w:rPr>
          <w:rFonts w:hint="eastAsia"/>
        </w:rPr>
        <w:t xml:space="preserve"> </w:t>
      </w:r>
      <w:r w:rsidR="003C799C">
        <w:rPr>
          <w:rFonts w:hint="eastAsia"/>
        </w:rPr>
        <w:t>L</w:t>
      </w:r>
      <w:r w:rsidR="003C799C">
        <w:t>(a)</w:t>
      </w:r>
      <w:r w:rsidR="003C799C">
        <w:rPr>
          <w:rFonts w:hint="eastAsia"/>
        </w:rPr>
        <w:t>+</w:t>
      </w:r>
      <w:r w:rsidR="003C799C" w:rsidRPr="003C799C">
        <w:rPr>
          <w:rFonts w:hint="eastAsia"/>
        </w:rPr>
        <w:t xml:space="preserve"> </w:t>
      </w:r>
      <w:r w:rsidR="003C799C">
        <w:rPr>
          <w:rFonts w:hint="eastAsia"/>
        </w:rPr>
        <w:t>L</w:t>
      </w:r>
      <w:r w:rsidR="003C799C">
        <w:t>(b)</w:t>
      </w:r>
      <w:r w:rsidR="003C799C">
        <w:rPr>
          <w:rFonts w:hint="eastAsia"/>
        </w:rPr>
        <w:t>。</w:t>
      </w:r>
    </w:p>
    <w:p w14:paraId="7388123C" w14:textId="77777777" w:rsidR="003C799C" w:rsidRDefault="003C799C" w:rsidP="00BA2E0D">
      <w:pPr>
        <w:ind w:left="357"/>
        <w:jc w:val="both"/>
      </w:pPr>
    </w:p>
    <w:p w14:paraId="0A9ABD23" w14:textId="6800CB30" w:rsidR="003C799C" w:rsidRDefault="00156F86" w:rsidP="003C799C">
      <w:pPr>
        <w:pStyle w:val="a3"/>
        <w:numPr>
          <w:ilvl w:val="0"/>
          <w:numId w:val="1"/>
        </w:numPr>
        <w:ind w:left="357" w:hanging="357"/>
        <w:jc w:val="both"/>
      </w:pPr>
      <w:r>
        <w:rPr>
          <w:rFonts w:hint="eastAsia"/>
        </w:rPr>
        <w:t>下圖是地球與太陽引力場所形成的拉格朗日點，說明無人太空探測船如何利用軌跡的混沌性，進行</w:t>
      </w:r>
      <w:proofErr w:type="gramStart"/>
      <w:r>
        <w:rPr>
          <w:rFonts w:hint="eastAsia"/>
        </w:rPr>
        <w:t>繞</w:t>
      </w:r>
      <w:r w:rsidR="00BA2E0D">
        <w:rPr>
          <w:rFonts w:hint="eastAsia"/>
        </w:rPr>
        <w:t>地</w:t>
      </w:r>
      <w:r>
        <w:rPr>
          <w:rFonts w:hint="eastAsia"/>
        </w:rPr>
        <w:t>軌道與繞日</w:t>
      </w:r>
      <w:proofErr w:type="gramEnd"/>
      <w:r>
        <w:rPr>
          <w:rFonts w:hint="eastAsia"/>
        </w:rPr>
        <w:t>軌道的快速切換。</w:t>
      </w:r>
    </w:p>
    <w:p w14:paraId="017FD718" w14:textId="206B615A" w:rsidR="003C799C" w:rsidRDefault="003C799C" w:rsidP="003C799C">
      <w:pPr>
        <w:pStyle w:val="a3"/>
        <w:ind w:left="357"/>
        <w:jc w:val="both"/>
      </w:pPr>
    </w:p>
    <w:p w14:paraId="528284EC" w14:textId="32B4476F" w:rsidR="003C799C" w:rsidRDefault="00BC6F51" w:rsidP="003C799C">
      <w:pPr>
        <w:pStyle w:val="a3"/>
        <w:ind w:left="357" w:firstLineChars="200" w:firstLine="480"/>
        <w:jc w:val="both"/>
      </w:pPr>
      <w:r>
        <w:rPr>
          <w:rFonts w:hint="eastAsia"/>
        </w:rPr>
        <w:lastRenderedPageBreak/>
        <w:t>混沌控制為此任務的核心。而混沌的基本特性是系統輸出對初始值得變化非常敏感，初始值極小的差距，會在系統的最後狀態造成極大的偏差。在此任務中，太陽、地球和探測船形成一個三體系統，而三體問題為一個非線性問題，其解為混沌態。而此系統中的地球和太陽會展生五個拉格朗日點，這些點上地球與太陽的引力達成平衡，太空船與地球相對靜止。而在引力交界處，就如高山的頂峰上，混沌性最強，只要給太空船一個很小，且不同方向的</w:t>
      </w:r>
      <w:proofErr w:type="gramStart"/>
      <w:r>
        <w:rPr>
          <w:rFonts w:hint="eastAsia"/>
        </w:rPr>
        <w:t>初始力</w:t>
      </w:r>
      <w:proofErr w:type="gramEnd"/>
      <w:r>
        <w:rPr>
          <w:rFonts w:hint="eastAsia"/>
        </w:rPr>
        <w:t>(</w:t>
      </w:r>
      <w:r>
        <w:rPr>
          <w:rFonts w:hint="eastAsia"/>
        </w:rPr>
        <w:t>推進力</w:t>
      </w:r>
      <w:r>
        <w:rPr>
          <w:rFonts w:hint="eastAsia"/>
        </w:rPr>
        <w:t>)</w:t>
      </w:r>
      <w:r>
        <w:rPr>
          <w:rFonts w:hint="eastAsia"/>
        </w:rPr>
        <w:t>，就會產生各種截然不同的軌跡。在此任務中，太空船座落於</w:t>
      </w:r>
      <w:r>
        <w:rPr>
          <w:rFonts w:hint="eastAsia"/>
        </w:rPr>
        <w:t>L1</w:t>
      </w:r>
      <w:r>
        <w:rPr>
          <w:rFonts w:hint="eastAsia"/>
        </w:rPr>
        <w:t>點，</w:t>
      </w:r>
      <w:r w:rsidR="00682B54">
        <w:rPr>
          <w:rFonts w:hint="eastAsia"/>
        </w:rPr>
        <w:t>只要稍微向左，太空船會</w:t>
      </w:r>
      <w:proofErr w:type="gramStart"/>
      <w:r w:rsidR="00682B54">
        <w:rPr>
          <w:rFonts w:hint="eastAsia"/>
        </w:rPr>
        <w:t>進入繞日軌道</w:t>
      </w:r>
      <w:proofErr w:type="gramEnd"/>
      <w:r w:rsidR="00682B54">
        <w:rPr>
          <w:rFonts w:hint="eastAsia"/>
        </w:rPr>
        <w:t>；而稍微向右，太空船則會</w:t>
      </w:r>
      <w:proofErr w:type="gramStart"/>
      <w:r w:rsidR="00682B54">
        <w:rPr>
          <w:rFonts w:hint="eastAsia"/>
        </w:rPr>
        <w:t>進入繞地軌道</w:t>
      </w:r>
      <w:proofErr w:type="gramEnd"/>
      <w:r w:rsidR="00682B54">
        <w:rPr>
          <w:rFonts w:hint="eastAsia"/>
        </w:rPr>
        <w:t>。此任務利用天體系統的混沌性和混沌控制，利用最少的燃料，達成在</w:t>
      </w:r>
      <w:proofErr w:type="gramStart"/>
      <w:r w:rsidR="00682B54">
        <w:rPr>
          <w:rFonts w:hint="eastAsia"/>
        </w:rPr>
        <w:t>繞地和繞日</w:t>
      </w:r>
      <w:proofErr w:type="gramEnd"/>
      <w:r w:rsidR="00682B54">
        <w:rPr>
          <w:rFonts w:hint="eastAsia"/>
        </w:rPr>
        <w:t>兩個軌道半徑差異極大的軌道中切換。</w:t>
      </w:r>
    </w:p>
    <w:p w14:paraId="7CAEA07E" w14:textId="368626B1" w:rsidR="003C799C" w:rsidRDefault="003C799C" w:rsidP="003C799C">
      <w:pPr>
        <w:pStyle w:val="a3"/>
        <w:ind w:left="357"/>
        <w:jc w:val="center"/>
      </w:pPr>
      <w:r w:rsidRPr="003C799C">
        <w:rPr>
          <w:noProof/>
        </w:rPr>
        <w:drawing>
          <wp:inline distT="0" distB="0" distL="0" distR="0" wp14:anchorId="5387327C" wp14:editId="438334C7">
            <wp:extent cx="2491740" cy="2182935"/>
            <wp:effectExtent l="0" t="0" r="381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8521" cy="218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6765" w14:textId="77777777" w:rsidR="003C799C" w:rsidRDefault="003C799C" w:rsidP="003C799C">
      <w:pPr>
        <w:pStyle w:val="a3"/>
        <w:ind w:left="357" w:firstLineChars="200" w:firstLine="480"/>
        <w:jc w:val="both"/>
      </w:pPr>
    </w:p>
    <w:p w14:paraId="149BF25D" w14:textId="316ADB63" w:rsidR="00156F86" w:rsidRDefault="00156F86" w:rsidP="007F4BED">
      <w:pPr>
        <w:pStyle w:val="a3"/>
        <w:numPr>
          <w:ilvl w:val="0"/>
          <w:numId w:val="1"/>
        </w:numPr>
        <w:ind w:left="357" w:hanging="357"/>
        <w:jc w:val="both"/>
      </w:pPr>
      <w:r>
        <w:rPr>
          <w:rFonts w:hint="eastAsia"/>
        </w:rPr>
        <w:t>對於非線性系統</w:t>
      </w:r>
      <w:r>
        <w:rPr>
          <w:rFonts w:hint="eastAsia"/>
        </w:rPr>
        <w:t>(</w:t>
      </w:r>
      <w:r>
        <w:rPr>
          <w:rFonts w:hint="eastAsia"/>
        </w:rPr>
        <w:t>以及座標表示</w:t>
      </w:r>
      <w:r>
        <w:rPr>
          <w:rFonts w:hint="eastAsia"/>
        </w:rPr>
        <w:t>):</w:t>
      </w:r>
      <w:r w:rsidRPr="00156F86">
        <w:rPr>
          <w:position w:val="-16"/>
        </w:rPr>
        <w:object w:dxaOrig="2040" w:dyaOrig="440" w14:anchorId="7F839767">
          <v:shape id="_x0000_i1032" type="#_x0000_t75" style="width:101.9pt;height:21.95pt" o:ole="">
            <v:imagedata r:id="rId20" o:title=""/>
          </v:shape>
          <o:OLEObject Type="Embed" ProgID="Equation.DSMT4" ShapeID="_x0000_i1032" DrawAspect="Content" ObjectID="_1728626366" r:id="rId21"/>
        </w:object>
      </w:r>
      <w:r>
        <w:rPr>
          <w:rFonts w:hint="eastAsia"/>
        </w:rPr>
        <w:t>。說明該系統在參數</w:t>
      </w:r>
      <w:r w:rsidRPr="00156F86">
        <w:rPr>
          <w:position w:val="-10"/>
        </w:rPr>
        <w:object w:dxaOrig="600" w:dyaOrig="320" w14:anchorId="65CFB828">
          <v:shape id="_x0000_i1033" type="#_x0000_t75" style="width:29.9pt;height:16.35pt" o:ole="">
            <v:imagedata r:id="rId22" o:title=""/>
          </v:shape>
          <o:OLEObject Type="Embed" ProgID="Equation.DSMT4" ShapeID="_x0000_i1033" DrawAspect="Content" ObjectID="_1728626367" r:id="rId23"/>
        </w:object>
      </w:r>
      <w:r>
        <w:rPr>
          <w:rFonts w:hint="eastAsia"/>
        </w:rPr>
        <w:t>有分叉現象</w:t>
      </w:r>
      <w:r>
        <w:rPr>
          <w:rFonts w:hint="eastAsia"/>
        </w:rPr>
        <w:t>(</w:t>
      </w:r>
      <w:r>
        <w:t>bifurcation)</w:t>
      </w:r>
      <w:r>
        <w:rPr>
          <w:rFonts w:hint="eastAsia"/>
        </w:rPr>
        <w:t>。</w:t>
      </w:r>
    </w:p>
    <w:p w14:paraId="6B6F37E8" w14:textId="77777777" w:rsidR="00392522" w:rsidRDefault="00392522" w:rsidP="00392522">
      <w:pPr>
        <w:pStyle w:val="a3"/>
        <w:ind w:left="357"/>
        <w:jc w:val="both"/>
      </w:pPr>
    </w:p>
    <w:p w14:paraId="566D41A8" w14:textId="6A133618" w:rsidR="00E85879" w:rsidRDefault="00E85879" w:rsidP="00E85879">
      <w:pPr>
        <w:pStyle w:val="a3"/>
        <w:ind w:left="357" w:firstLineChars="200" w:firstLine="480"/>
        <w:jc w:val="both"/>
      </w:pPr>
      <w:r>
        <w:rPr>
          <w:rFonts w:hint="eastAsia"/>
        </w:rPr>
        <w:t>在</w:t>
      </w:r>
      <w:r w:rsidRPr="00156F86">
        <w:rPr>
          <w:position w:val="-10"/>
        </w:rPr>
        <w:object w:dxaOrig="600" w:dyaOrig="320" w14:anchorId="3C26FE77">
          <v:shape id="_x0000_i1034" type="#_x0000_t75" style="width:29.9pt;height:16.35pt" o:ole="">
            <v:imagedata r:id="rId22" o:title=""/>
          </v:shape>
          <o:OLEObject Type="Embed" ProgID="Equation.DSMT4" ShapeID="_x0000_i1034" DrawAspect="Content" ObjectID="_1728626368" r:id="rId24"/>
        </w:object>
      </w:r>
      <w:r>
        <w:rPr>
          <w:rFonts w:hint="eastAsia"/>
        </w:rPr>
        <w:t>有分岔現象。當</w:t>
      </w:r>
      <w:r w:rsidRPr="00156F86">
        <w:rPr>
          <w:position w:val="-10"/>
        </w:rPr>
        <w:object w:dxaOrig="600" w:dyaOrig="320" w14:anchorId="5471C130">
          <v:shape id="_x0000_i1035" type="#_x0000_t75" style="width:29.9pt;height:16.35pt" o:ole="">
            <v:imagedata r:id="rId25" o:title=""/>
          </v:shape>
          <o:OLEObject Type="Embed" ProgID="Equation.DSMT4" ShapeID="_x0000_i1035" DrawAspect="Content" ObjectID="_1728626369" r:id="rId26"/>
        </w:object>
      </w:r>
      <w:r>
        <w:rPr>
          <w:rFonts w:hint="eastAsia"/>
        </w:rPr>
        <w:t>時，</w:t>
      </w:r>
      <w:r w:rsidRPr="00E85879">
        <w:rPr>
          <w:position w:val="-6"/>
        </w:rPr>
        <w:object w:dxaOrig="540" w:dyaOrig="279" w14:anchorId="105B2924">
          <v:shape id="_x0000_i1036" type="#_x0000_t75" style="width:27.1pt;height:14.05pt" o:ole="">
            <v:imagedata r:id="rId27" o:title=""/>
          </v:shape>
          <o:OLEObject Type="Embed" ProgID="Equation.DSMT4" ShapeID="_x0000_i1036" DrawAspect="Content" ObjectID="_1728626370" r:id="rId28"/>
        </w:object>
      </w:r>
      <w:r>
        <w:rPr>
          <w:rFonts w:hint="eastAsia"/>
        </w:rPr>
        <w:t>，代表平衡點為穩定。當</w:t>
      </w:r>
      <w:r w:rsidRPr="00156F86">
        <w:rPr>
          <w:position w:val="-10"/>
        </w:rPr>
        <w:object w:dxaOrig="580" w:dyaOrig="320" w14:anchorId="7CE5D03C">
          <v:shape id="_x0000_i1037" type="#_x0000_t75" style="width:29.45pt;height:16.35pt" o:ole="">
            <v:imagedata r:id="rId29" o:title=""/>
          </v:shape>
          <o:OLEObject Type="Embed" ProgID="Equation.DSMT4" ShapeID="_x0000_i1037" DrawAspect="Content" ObjectID="_1728626371" r:id="rId30"/>
        </w:object>
      </w:r>
      <w:r>
        <w:rPr>
          <w:rFonts w:hint="eastAsia"/>
        </w:rPr>
        <w:t>時可以分成三種情形討論</w:t>
      </w:r>
      <w:r>
        <w:rPr>
          <w:rFonts w:hint="eastAsia"/>
        </w:rPr>
        <w:t>:</w:t>
      </w:r>
    </w:p>
    <w:p w14:paraId="7E0F3246" w14:textId="0740EF23" w:rsidR="00E85879" w:rsidRDefault="00E85879" w:rsidP="00E85879">
      <w:pPr>
        <w:pStyle w:val="a3"/>
        <w:numPr>
          <w:ilvl w:val="0"/>
          <w:numId w:val="3"/>
        </w:numPr>
        <w:jc w:val="both"/>
      </w:pPr>
      <w:r w:rsidRPr="00E85879">
        <w:rPr>
          <w:position w:val="-12"/>
        </w:rPr>
        <w:object w:dxaOrig="2980" w:dyaOrig="400" w14:anchorId="3E78C31E">
          <v:shape id="_x0000_i1038" type="#_x0000_t75" style="width:149.15pt;height:20.1pt" o:ole="">
            <v:imagedata r:id="rId31" o:title=""/>
          </v:shape>
          <o:OLEObject Type="Embed" ProgID="Equation.DSMT4" ShapeID="_x0000_i1038" DrawAspect="Content" ObjectID="_1728626372" r:id="rId32"/>
        </w:object>
      </w:r>
      <w:r>
        <w:t xml:space="preserve"> </w:t>
      </w:r>
      <w:r>
        <w:rPr>
          <w:rFonts w:hint="eastAsia"/>
        </w:rPr>
        <w:t>，代表</w:t>
      </w:r>
      <w:r w:rsidRPr="00BB4233">
        <w:rPr>
          <w:position w:val="-4"/>
        </w:rPr>
        <w:object w:dxaOrig="180" w:dyaOrig="200" w14:anchorId="552AC502">
          <v:shape id="_x0000_i1039" type="#_x0000_t75" style="width:9.35pt;height:9.8pt" o:ole="">
            <v:imagedata r:id="rId33" o:title=""/>
          </v:shape>
          <o:OLEObject Type="Embed" ProgID="Equation.DSMT4" ShapeID="_x0000_i1039" DrawAspect="Content" ObjectID="_1728626373" r:id="rId34"/>
        </w:object>
      </w:r>
      <w:r>
        <w:rPr>
          <w:rFonts w:hint="eastAsia"/>
        </w:rPr>
        <w:t>隨時間減少，且</w:t>
      </w:r>
      <w:r w:rsidRPr="00E85879">
        <w:rPr>
          <w:position w:val="-12"/>
        </w:rPr>
        <w:object w:dxaOrig="999" w:dyaOrig="400" w14:anchorId="7C6AAD9A">
          <v:shape id="_x0000_i1040" type="#_x0000_t75" style="width:50.05pt;height:20.1pt" o:ole="">
            <v:imagedata r:id="rId35" o:title=""/>
          </v:shape>
          <o:OLEObject Type="Embed" ProgID="Equation.DSMT4" ShapeID="_x0000_i1040" DrawAspect="Content" ObjectID="_1728626374" r:id="rId36"/>
        </w:object>
      </w:r>
      <w:r>
        <w:rPr>
          <w:rFonts w:hint="eastAsia"/>
        </w:rPr>
        <w:t>。</w:t>
      </w:r>
    </w:p>
    <w:p w14:paraId="465B6550" w14:textId="484A9ADA" w:rsidR="00E85879" w:rsidRDefault="00E85879" w:rsidP="00E85879">
      <w:pPr>
        <w:pStyle w:val="a3"/>
        <w:numPr>
          <w:ilvl w:val="0"/>
          <w:numId w:val="3"/>
        </w:numPr>
        <w:jc w:val="both"/>
      </w:pPr>
      <w:r w:rsidRPr="00E85879">
        <w:rPr>
          <w:position w:val="-12"/>
        </w:rPr>
        <w:object w:dxaOrig="2980" w:dyaOrig="400" w14:anchorId="109CFBD3">
          <v:shape id="_x0000_i1041" type="#_x0000_t75" style="width:149.15pt;height:20.1pt" o:ole="">
            <v:imagedata r:id="rId37" o:title=""/>
          </v:shape>
          <o:OLEObject Type="Embed" ProgID="Equation.DSMT4" ShapeID="_x0000_i1041" DrawAspect="Content" ObjectID="_1728626375" r:id="rId38"/>
        </w:object>
      </w:r>
      <w:r>
        <w:t xml:space="preserve"> </w:t>
      </w:r>
      <w:r>
        <w:rPr>
          <w:rFonts w:hint="eastAsia"/>
        </w:rPr>
        <w:t>，代表</w:t>
      </w:r>
      <w:r w:rsidRPr="00BB4233">
        <w:rPr>
          <w:position w:val="-4"/>
        </w:rPr>
        <w:object w:dxaOrig="180" w:dyaOrig="200" w14:anchorId="7175956E">
          <v:shape id="_x0000_i1042" type="#_x0000_t75" style="width:9.35pt;height:9.8pt" o:ole="">
            <v:imagedata r:id="rId33" o:title=""/>
          </v:shape>
          <o:OLEObject Type="Embed" ProgID="Equation.DSMT4" ShapeID="_x0000_i1042" DrawAspect="Content" ObjectID="_1728626376" r:id="rId39"/>
        </w:object>
      </w:r>
      <w:r>
        <w:rPr>
          <w:rFonts w:hint="eastAsia"/>
        </w:rPr>
        <w:t>維持在</w:t>
      </w:r>
      <w:r w:rsidRPr="00BB4233">
        <w:rPr>
          <w:position w:val="-12"/>
        </w:rPr>
        <w:object w:dxaOrig="560" w:dyaOrig="400" w14:anchorId="072F9A99">
          <v:shape id="_x0000_i1043" type="#_x0000_t75" style="width:28.05pt;height:20.1pt" o:ole="">
            <v:imagedata r:id="rId40" o:title=""/>
          </v:shape>
          <o:OLEObject Type="Embed" ProgID="Equation.DSMT4" ShapeID="_x0000_i1043" DrawAspect="Content" ObjectID="_1728626377" r:id="rId41"/>
        </w:object>
      </w:r>
      <w:r>
        <w:rPr>
          <w:rFonts w:hint="eastAsia"/>
        </w:rPr>
        <w:t>。</w:t>
      </w:r>
    </w:p>
    <w:p w14:paraId="228B1FA3" w14:textId="6E5E37EE" w:rsidR="00E85879" w:rsidRDefault="00E85879" w:rsidP="00E85879">
      <w:pPr>
        <w:pStyle w:val="a3"/>
        <w:numPr>
          <w:ilvl w:val="0"/>
          <w:numId w:val="3"/>
        </w:numPr>
        <w:jc w:val="both"/>
      </w:pPr>
      <w:r w:rsidRPr="00E85879">
        <w:rPr>
          <w:position w:val="-12"/>
        </w:rPr>
        <w:object w:dxaOrig="2980" w:dyaOrig="400" w14:anchorId="4E4968C9">
          <v:shape id="_x0000_i1044" type="#_x0000_t75" style="width:149.15pt;height:20.1pt" o:ole="">
            <v:imagedata r:id="rId42" o:title=""/>
          </v:shape>
          <o:OLEObject Type="Embed" ProgID="Equation.DSMT4" ShapeID="_x0000_i1044" DrawAspect="Content" ObjectID="_1728626378" r:id="rId43"/>
        </w:object>
      </w:r>
      <w:r>
        <w:t xml:space="preserve"> </w:t>
      </w:r>
      <w:r>
        <w:rPr>
          <w:rFonts w:hint="eastAsia"/>
        </w:rPr>
        <w:t>，代表</w:t>
      </w:r>
      <w:r w:rsidRPr="00BB4233">
        <w:rPr>
          <w:position w:val="-4"/>
        </w:rPr>
        <w:object w:dxaOrig="180" w:dyaOrig="200" w14:anchorId="7145C62D">
          <v:shape id="_x0000_i1045" type="#_x0000_t75" style="width:9.35pt;height:9.8pt" o:ole="">
            <v:imagedata r:id="rId33" o:title=""/>
          </v:shape>
          <o:OLEObject Type="Embed" ProgID="Equation.DSMT4" ShapeID="_x0000_i1045" DrawAspect="Content" ObjectID="_1728626379" r:id="rId44"/>
        </w:object>
      </w:r>
      <w:r>
        <w:rPr>
          <w:rFonts w:hint="eastAsia"/>
        </w:rPr>
        <w:t>隨時間增加，平衡點不穩定。</w:t>
      </w:r>
    </w:p>
    <w:p w14:paraId="2F9485E5" w14:textId="24C0C268" w:rsidR="007513DB" w:rsidRDefault="007513DB" w:rsidP="007513DB">
      <w:pPr>
        <w:ind w:left="357"/>
        <w:jc w:val="both"/>
      </w:pPr>
      <w:r>
        <w:rPr>
          <w:rFonts w:hint="eastAsia"/>
        </w:rPr>
        <w:t>故知當</w:t>
      </w:r>
      <w:r w:rsidRPr="00156F86">
        <w:rPr>
          <w:position w:val="-10"/>
        </w:rPr>
        <w:object w:dxaOrig="580" w:dyaOrig="320" w14:anchorId="05540ADB">
          <v:shape id="_x0000_i1046" type="#_x0000_t75" style="width:29.45pt;height:16.35pt" o:ole="">
            <v:imagedata r:id="rId29" o:title=""/>
          </v:shape>
          <o:OLEObject Type="Embed" ProgID="Equation.DSMT4" ShapeID="_x0000_i1046" DrawAspect="Content" ObjectID="_1728626380" r:id="rId45"/>
        </w:object>
      </w:r>
      <w:r>
        <w:rPr>
          <w:rFonts w:hint="eastAsia"/>
        </w:rPr>
        <w:t>時，軌跡為極限圓。由於當</w:t>
      </w:r>
      <w:r w:rsidRPr="00156F86">
        <w:rPr>
          <w:position w:val="-10"/>
        </w:rPr>
        <w:object w:dxaOrig="600" w:dyaOrig="320" w14:anchorId="1559E12C">
          <v:shape id="_x0000_i1047" type="#_x0000_t75" style="width:29.9pt;height:16.35pt" o:ole="">
            <v:imagedata r:id="rId25" o:title=""/>
          </v:shape>
          <o:OLEObject Type="Embed" ProgID="Equation.DSMT4" ShapeID="_x0000_i1047" DrawAspect="Content" ObjectID="_1728626381" r:id="rId46"/>
        </w:object>
      </w:r>
      <w:r>
        <w:rPr>
          <w:rFonts w:hint="eastAsia"/>
        </w:rPr>
        <w:t>、</w:t>
      </w:r>
      <w:r w:rsidRPr="00156F86">
        <w:rPr>
          <w:position w:val="-10"/>
        </w:rPr>
        <w:object w:dxaOrig="580" w:dyaOrig="320" w14:anchorId="58D518FB">
          <v:shape id="_x0000_i1048" type="#_x0000_t75" style="width:29.45pt;height:16.35pt" o:ole="">
            <v:imagedata r:id="rId29" o:title=""/>
          </v:shape>
          <o:OLEObject Type="Embed" ProgID="Equation.DSMT4" ShapeID="_x0000_i1048" DrawAspect="Content" ObjectID="_1728626382" r:id="rId47"/>
        </w:object>
      </w:r>
      <w:r>
        <w:rPr>
          <w:rFonts w:hint="eastAsia"/>
        </w:rPr>
        <w:t>之軌跡結構完全不同，知</w:t>
      </w:r>
      <w:r w:rsidRPr="00156F86">
        <w:rPr>
          <w:position w:val="-10"/>
        </w:rPr>
        <w:object w:dxaOrig="600" w:dyaOrig="320" w14:anchorId="02921BD4">
          <v:shape id="_x0000_i1049" type="#_x0000_t75" style="width:29.9pt;height:16.35pt" o:ole="">
            <v:imagedata r:id="rId22" o:title=""/>
          </v:shape>
          <o:OLEObject Type="Embed" ProgID="Equation.DSMT4" ShapeID="_x0000_i1049" DrawAspect="Content" ObjectID="_1728626383" r:id="rId48"/>
        </w:object>
      </w:r>
      <w:r>
        <w:rPr>
          <w:rFonts w:hint="eastAsia"/>
        </w:rPr>
        <w:t>為一分岔點。</w:t>
      </w:r>
    </w:p>
    <w:p w14:paraId="11EEE4D4" w14:textId="77777777" w:rsidR="00392522" w:rsidRDefault="00392522" w:rsidP="00392522">
      <w:pPr>
        <w:jc w:val="both"/>
      </w:pPr>
    </w:p>
    <w:p w14:paraId="05540D1D" w14:textId="7D89F764" w:rsidR="00156F86" w:rsidRDefault="00156F86" w:rsidP="007F4BED">
      <w:pPr>
        <w:pStyle w:val="a3"/>
        <w:numPr>
          <w:ilvl w:val="0"/>
          <w:numId w:val="1"/>
        </w:numPr>
        <w:ind w:left="357" w:hanging="357"/>
        <w:jc w:val="both"/>
      </w:pPr>
      <w:r>
        <w:rPr>
          <w:rFonts w:hint="eastAsia"/>
        </w:rPr>
        <w:t>何謂像平面軌跡</w:t>
      </w:r>
      <w:r>
        <w:rPr>
          <w:rFonts w:hint="eastAsia"/>
        </w:rPr>
        <w:t>?</w:t>
      </w:r>
      <w:r>
        <w:rPr>
          <w:rFonts w:hint="eastAsia"/>
        </w:rPr>
        <w:t>如何判斷其運動方向</w:t>
      </w:r>
      <w:r>
        <w:rPr>
          <w:rFonts w:hint="eastAsia"/>
        </w:rPr>
        <w:t>?</w:t>
      </w:r>
      <w:r>
        <w:rPr>
          <w:rFonts w:hint="eastAsia"/>
        </w:rPr>
        <w:t>以非線性系統</w:t>
      </w:r>
      <w:r w:rsidRPr="00156F86">
        <w:rPr>
          <w:position w:val="-6"/>
        </w:rPr>
        <w:object w:dxaOrig="1660" w:dyaOrig="320" w14:anchorId="56259CFE">
          <v:shape id="_x0000_i1050" type="#_x0000_t75" style="width:82.75pt;height:16.35pt" o:ole="">
            <v:imagedata r:id="rId49" o:title=""/>
          </v:shape>
          <o:OLEObject Type="Embed" ProgID="Equation.DSMT4" ShapeID="_x0000_i1050" DrawAspect="Content" ObjectID="_1728626384" r:id="rId50"/>
        </w:object>
      </w:r>
      <w:r>
        <w:rPr>
          <w:rFonts w:hint="eastAsia"/>
        </w:rPr>
        <w:t>為例，先求出其平衡點，大略描繪出其向平面軌跡，再由</w:t>
      </w:r>
      <w:r w:rsidR="002C2FF0">
        <w:rPr>
          <w:rFonts w:hint="eastAsia"/>
        </w:rPr>
        <w:t>相</w:t>
      </w:r>
      <w:r>
        <w:rPr>
          <w:rFonts w:hint="eastAsia"/>
        </w:rPr>
        <w:t>平面軌跡的運動方向決定每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平衡點的穩定性。</w:t>
      </w:r>
    </w:p>
    <w:p w14:paraId="30E4BBCD" w14:textId="520586B5" w:rsidR="00E41540" w:rsidRDefault="00E41540" w:rsidP="00E41540">
      <w:pPr>
        <w:pStyle w:val="a3"/>
        <w:ind w:left="357"/>
        <w:jc w:val="both"/>
      </w:pPr>
    </w:p>
    <w:p w14:paraId="390DA26C" w14:textId="369062AB" w:rsidR="00E41540" w:rsidRDefault="00E41540" w:rsidP="00E41540">
      <w:pPr>
        <w:pStyle w:val="a3"/>
        <w:ind w:left="357" w:firstLineChars="200" w:firstLine="480"/>
        <w:jc w:val="both"/>
      </w:pPr>
      <w:r>
        <w:rPr>
          <w:rFonts w:hint="eastAsia"/>
        </w:rPr>
        <w:t>由狀態變數</w:t>
      </w:r>
      <w:r w:rsidRPr="00E41540">
        <w:rPr>
          <w:position w:val="-12"/>
        </w:rPr>
        <w:object w:dxaOrig="999" w:dyaOrig="360" w14:anchorId="1CC5B095">
          <v:shape id="_x0000_i1051" type="#_x0000_t75" style="width:50.05pt;height:17.75pt" o:ole="">
            <v:imagedata r:id="rId51" o:title=""/>
          </v:shape>
          <o:OLEObject Type="Embed" ProgID="Equation.DSMT4" ShapeID="_x0000_i1051" DrawAspect="Content" ObjectID="_1728626385" r:id="rId52"/>
        </w:object>
      </w:r>
      <w:r>
        <w:rPr>
          <w:rFonts w:hint="eastAsia"/>
        </w:rPr>
        <w:t>所張成之空間為狀態空間</w:t>
      </w:r>
      <w:r>
        <w:rPr>
          <w:rFonts w:hint="eastAsia"/>
        </w:rPr>
        <w:t>(</w:t>
      </w:r>
      <w:r>
        <w:rPr>
          <w:rFonts w:hint="eastAsia"/>
        </w:rPr>
        <w:t>相空間</w:t>
      </w:r>
      <w:r>
        <w:rPr>
          <w:rFonts w:hint="eastAsia"/>
        </w:rPr>
        <w:t>)</w:t>
      </w:r>
      <w:r>
        <w:rPr>
          <w:rFonts w:hint="eastAsia"/>
        </w:rPr>
        <w:t>。在</w:t>
      </w:r>
      <w:proofErr w:type="gramStart"/>
      <w:r>
        <w:rPr>
          <w:rFonts w:hint="eastAsia"/>
        </w:rPr>
        <w:t>給定初始</w:t>
      </w:r>
      <w:proofErr w:type="gramEnd"/>
      <w:r>
        <w:rPr>
          <w:rFonts w:hint="eastAsia"/>
        </w:rPr>
        <w:t>條件下，非線性方程式</w:t>
      </w:r>
      <w:r w:rsidRPr="00E41540">
        <w:rPr>
          <w:position w:val="-14"/>
        </w:rPr>
        <w:object w:dxaOrig="3180" w:dyaOrig="400" w14:anchorId="3822E8F8">
          <v:shape id="_x0000_i1052" type="#_x0000_t75" style="width:159pt;height:20.1pt" o:ole="">
            <v:imagedata r:id="rId53" o:title=""/>
          </v:shape>
          <o:OLEObject Type="Embed" ProgID="Equation.DSMT4" ShapeID="_x0000_i1052" DrawAspect="Content" ObjectID="_1728626386" r:id="rId54"/>
        </w:object>
      </w:r>
      <w:r>
        <w:t xml:space="preserve"> </w:t>
      </w:r>
      <w:r>
        <w:rPr>
          <w:rFonts w:hint="eastAsia"/>
        </w:rPr>
        <w:t>的解</w:t>
      </w:r>
      <w:r w:rsidRPr="00E41540">
        <w:rPr>
          <w:position w:val="-14"/>
        </w:rPr>
        <w:object w:dxaOrig="2220" w:dyaOrig="400" w14:anchorId="27C7E791">
          <v:shape id="_x0000_i1053" type="#_x0000_t75" style="width:111.2pt;height:20.1pt" o:ole="">
            <v:imagedata r:id="rId55" o:title=""/>
          </v:shape>
          <o:OLEObject Type="Embed" ProgID="Equation.DSMT4" ShapeID="_x0000_i1053" DrawAspect="Content" ObjectID="_1728626387" r:id="rId56"/>
        </w:object>
      </w:r>
      <w:r>
        <w:rPr>
          <w:rFonts w:hint="eastAsia"/>
        </w:rPr>
        <w:t>，在每個瞬間</w:t>
      </w:r>
      <w:r>
        <w:rPr>
          <w:rFonts w:hint="eastAsia"/>
        </w:rPr>
        <w:t>t</w:t>
      </w:r>
      <w:r>
        <w:rPr>
          <w:rFonts w:hint="eastAsia"/>
        </w:rPr>
        <w:t>對應到狀態空間中的某一座標點。隨著時間增加，這些座標點會在狀態空間中連成一條曲線，此為相</w:t>
      </w:r>
      <w:r w:rsidR="00924941">
        <w:rPr>
          <w:rFonts w:hint="eastAsia"/>
        </w:rPr>
        <w:t>空間</w:t>
      </w:r>
      <w:r>
        <w:rPr>
          <w:rFonts w:hint="eastAsia"/>
        </w:rPr>
        <w:t>軌跡。</w:t>
      </w:r>
      <w:r w:rsidR="00924941">
        <w:rPr>
          <w:rFonts w:hint="eastAsia"/>
        </w:rPr>
        <w:t>當</w:t>
      </w:r>
      <w:r w:rsidR="00924941" w:rsidRPr="00924941">
        <w:rPr>
          <w:position w:val="-6"/>
        </w:rPr>
        <w:object w:dxaOrig="560" w:dyaOrig="279" w14:anchorId="445529F2">
          <v:shape id="_x0000_i1054" type="#_x0000_t75" style="width:28.05pt;height:14.05pt" o:ole="">
            <v:imagedata r:id="rId57" o:title=""/>
          </v:shape>
          <o:OLEObject Type="Embed" ProgID="Equation.DSMT4" ShapeID="_x0000_i1054" DrawAspect="Content" ObjectID="_1728626388" r:id="rId58"/>
        </w:object>
      </w:r>
      <w:r w:rsidR="00924941">
        <w:rPr>
          <w:rFonts w:hint="eastAsia"/>
        </w:rPr>
        <w:t>時，相空間即為相平面。</w:t>
      </w:r>
    </w:p>
    <w:p w14:paraId="16C89142" w14:textId="2EA0C301" w:rsidR="00924941" w:rsidRDefault="00924941" w:rsidP="00E41540">
      <w:pPr>
        <w:pStyle w:val="a3"/>
        <w:ind w:left="357" w:firstLineChars="200" w:firstLine="480"/>
        <w:jc w:val="both"/>
      </w:pPr>
      <w:r>
        <w:rPr>
          <w:rFonts w:hint="eastAsia"/>
        </w:rPr>
        <w:t>相平面軌跡即為位置</w:t>
      </w:r>
      <w:r>
        <w:rPr>
          <w:rFonts w:hint="eastAsia"/>
        </w:rPr>
        <w:t>-</w:t>
      </w:r>
      <w:r>
        <w:rPr>
          <w:rFonts w:hint="eastAsia"/>
        </w:rPr>
        <w:t>速度圖。</w:t>
      </w:r>
      <w:r>
        <w:rPr>
          <w:rFonts w:hint="eastAsia"/>
        </w:rPr>
        <w:t>x</w:t>
      </w:r>
      <w:r>
        <w:rPr>
          <w:rFonts w:hint="eastAsia"/>
        </w:rPr>
        <w:t>軸為位置，</w:t>
      </w:r>
      <w:r>
        <w:rPr>
          <w:rFonts w:hint="eastAsia"/>
        </w:rPr>
        <w:t>y</w:t>
      </w:r>
      <w:r>
        <w:rPr>
          <w:rFonts w:hint="eastAsia"/>
        </w:rPr>
        <w:t>軸為速度。當畫出相平面軌跡後，軌跡上的運動方向是由</w:t>
      </w:r>
      <w:r>
        <w:rPr>
          <w:rFonts w:hint="eastAsia"/>
        </w:rPr>
        <w:t>y</w:t>
      </w:r>
      <w:r>
        <w:rPr>
          <w:rFonts w:hint="eastAsia"/>
        </w:rPr>
        <w:t>座標，也就是速度的正負所決定。以非線性系統</w:t>
      </w:r>
      <w:r w:rsidRPr="00156F86">
        <w:rPr>
          <w:position w:val="-6"/>
        </w:rPr>
        <w:object w:dxaOrig="1660" w:dyaOrig="320" w14:anchorId="360843D6">
          <v:shape id="_x0000_i1055" type="#_x0000_t75" style="width:82.75pt;height:15.9pt" o:ole="">
            <v:imagedata r:id="rId49" o:title=""/>
          </v:shape>
          <o:OLEObject Type="Embed" ProgID="Equation.DSMT4" ShapeID="_x0000_i1055" DrawAspect="Content" ObjectID="_1728626389" r:id="rId59"/>
        </w:object>
      </w:r>
      <w:r>
        <w:rPr>
          <w:rFonts w:hint="eastAsia"/>
        </w:rPr>
        <w:t>為例。此式子可以寫成</w:t>
      </w:r>
      <w:r w:rsidRPr="00924941">
        <w:rPr>
          <w:position w:val="-14"/>
        </w:rPr>
        <w:object w:dxaOrig="1860" w:dyaOrig="400" w14:anchorId="7209946C">
          <v:shape id="_x0000_i1056" type="#_x0000_t75" style="width:93.45pt;height:20.55pt" o:ole="">
            <v:imagedata r:id="rId60" o:title=""/>
          </v:shape>
          <o:OLEObject Type="Embed" ProgID="Equation.DSMT4" ShapeID="_x0000_i1056" DrawAspect="Content" ObjectID="_1728626390" r:id="rId61"/>
        </w:object>
      </w:r>
      <w:r>
        <w:rPr>
          <w:rFonts w:hint="eastAsia"/>
        </w:rPr>
        <w:t>。</w:t>
      </w:r>
      <w:r w:rsidR="00376986">
        <w:rPr>
          <w:rFonts w:hint="eastAsia"/>
        </w:rPr>
        <w:t>此方程式有三個平衡點，分別為</w:t>
      </w:r>
      <w:r w:rsidR="00376986" w:rsidRPr="00376986">
        <w:rPr>
          <w:position w:val="-10"/>
        </w:rPr>
        <w:object w:dxaOrig="920" w:dyaOrig="320" w14:anchorId="1AF024A8">
          <v:shape id="_x0000_i1057" type="#_x0000_t75" style="width:46.3pt;height:15.9pt" o:ole="">
            <v:imagedata r:id="rId62" o:title=""/>
          </v:shape>
          <o:OLEObject Type="Embed" ProgID="Equation.DSMT4" ShapeID="_x0000_i1057" DrawAspect="Content" ObjectID="_1728626391" r:id="rId63"/>
        </w:object>
      </w:r>
      <w:r w:rsidR="00376986">
        <w:t xml:space="preserve"> </w:t>
      </w:r>
      <w:r w:rsidR="00376986">
        <w:rPr>
          <w:rFonts w:hint="eastAsia"/>
        </w:rPr>
        <w:t>。相平面軌跡如下。此相平面軌跡的三個平衡點可以分成四個部分討論</w:t>
      </w:r>
      <w:r w:rsidR="00376986">
        <w:rPr>
          <w:rFonts w:hint="eastAsia"/>
        </w:rPr>
        <w:t>:</w:t>
      </w:r>
    </w:p>
    <w:p w14:paraId="6865DB19" w14:textId="53107D4B" w:rsidR="00376986" w:rsidRDefault="00376986" w:rsidP="00376986">
      <w:pPr>
        <w:pStyle w:val="a3"/>
        <w:numPr>
          <w:ilvl w:val="0"/>
          <w:numId w:val="4"/>
        </w:numPr>
        <w:jc w:val="both"/>
      </w:pPr>
      <w:r w:rsidRPr="00376986">
        <w:rPr>
          <w:position w:val="-6"/>
        </w:rPr>
        <w:object w:dxaOrig="560" w:dyaOrig="279" w14:anchorId="1C6E43BC">
          <v:shape id="_x0000_i1058" type="#_x0000_t75" style="width:28.05pt;height:14.05pt" o:ole="">
            <v:imagedata r:id="rId64" o:title=""/>
          </v:shape>
          <o:OLEObject Type="Embed" ProgID="Equation.DSMT4" ShapeID="_x0000_i1058" DrawAspect="Content" ObjectID="_1728626392" r:id="rId65"/>
        </w:object>
      </w:r>
      <w:r>
        <w:t xml:space="preserve"> </w:t>
      </w:r>
      <w:r>
        <w:rPr>
          <w:rFonts w:hint="eastAsia"/>
        </w:rPr>
        <w:t>，此區域內</w:t>
      </w:r>
      <w:r w:rsidR="00254969" w:rsidRPr="00376986">
        <w:rPr>
          <w:position w:val="-10"/>
        </w:rPr>
        <w:object w:dxaOrig="920" w:dyaOrig="320" w14:anchorId="49308376">
          <v:shape id="_x0000_i1059" type="#_x0000_t75" style="width:46.3pt;height:15.9pt" o:ole="">
            <v:imagedata r:id="rId66" o:title=""/>
          </v:shape>
          <o:OLEObject Type="Embed" ProgID="Equation.DSMT4" ShapeID="_x0000_i1059" DrawAspect="Content" ObjectID="_1728626393" r:id="rId67"/>
        </w:object>
      </w:r>
      <w:r w:rsidR="00254969">
        <w:rPr>
          <w:rFonts w:hint="eastAsia"/>
        </w:rPr>
        <w:t>，速度為負，</w:t>
      </w:r>
      <w:r w:rsidR="00254969">
        <w:rPr>
          <w:rFonts w:hint="eastAsia"/>
        </w:rPr>
        <w:t>x</w:t>
      </w:r>
      <w:r w:rsidR="00254969">
        <w:rPr>
          <w:rFonts w:hint="eastAsia"/>
        </w:rPr>
        <w:t>遞減，系統沿軌跡相左運動，離</w:t>
      </w:r>
      <w:r w:rsidR="00254969" w:rsidRPr="00376986">
        <w:rPr>
          <w:position w:val="-6"/>
        </w:rPr>
        <w:object w:dxaOrig="560" w:dyaOrig="279" w14:anchorId="254BC76A">
          <v:shape id="_x0000_i1060" type="#_x0000_t75" style="width:28.05pt;height:14.05pt" o:ole="">
            <v:imagedata r:id="rId68" o:title=""/>
          </v:shape>
          <o:OLEObject Type="Embed" ProgID="Equation.DSMT4" ShapeID="_x0000_i1060" DrawAspect="Content" ObjectID="_1728626394" r:id="rId69"/>
        </w:object>
      </w:r>
      <w:r w:rsidR="00254969">
        <w:rPr>
          <w:rFonts w:hint="eastAsia"/>
        </w:rPr>
        <w:t>越來越遠，故</w:t>
      </w:r>
      <w:r w:rsidR="00254969" w:rsidRPr="00376986">
        <w:rPr>
          <w:position w:val="-6"/>
        </w:rPr>
        <w:object w:dxaOrig="560" w:dyaOrig="279" w14:anchorId="5DDE88F4">
          <v:shape id="_x0000_i1061" type="#_x0000_t75" style="width:28.05pt;height:14.05pt" o:ole="">
            <v:imagedata r:id="rId68" o:title=""/>
          </v:shape>
          <o:OLEObject Type="Embed" ProgID="Equation.DSMT4" ShapeID="_x0000_i1061" DrawAspect="Content" ObjectID="_1728626395" r:id="rId70"/>
        </w:object>
      </w:r>
      <w:r w:rsidR="00254969">
        <w:rPr>
          <w:rFonts w:hint="eastAsia"/>
        </w:rPr>
        <w:t>為不穩定的平衡點。</w:t>
      </w:r>
    </w:p>
    <w:p w14:paraId="749F1617" w14:textId="0FC8ADA6" w:rsidR="00376986" w:rsidRDefault="00376986" w:rsidP="00376986">
      <w:pPr>
        <w:pStyle w:val="a3"/>
        <w:numPr>
          <w:ilvl w:val="0"/>
          <w:numId w:val="4"/>
        </w:numPr>
        <w:jc w:val="both"/>
      </w:pPr>
      <w:r w:rsidRPr="00376986">
        <w:rPr>
          <w:position w:val="-6"/>
        </w:rPr>
        <w:object w:dxaOrig="859" w:dyaOrig="279" w14:anchorId="161F55F6">
          <v:shape id="_x0000_i1062" type="#_x0000_t75" style="width:42.55pt;height:14.05pt" o:ole="">
            <v:imagedata r:id="rId71" o:title=""/>
          </v:shape>
          <o:OLEObject Type="Embed" ProgID="Equation.DSMT4" ShapeID="_x0000_i1062" DrawAspect="Content" ObjectID="_1728626396" r:id="rId72"/>
        </w:object>
      </w:r>
      <w:r>
        <w:rPr>
          <w:rFonts w:hint="eastAsia"/>
        </w:rPr>
        <w:t>，</w:t>
      </w:r>
      <w:r w:rsidR="00254969">
        <w:rPr>
          <w:rFonts w:hint="eastAsia"/>
        </w:rPr>
        <w:t>此區域內</w:t>
      </w:r>
      <w:r w:rsidR="00254969" w:rsidRPr="00376986">
        <w:rPr>
          <w:position w:val="-10"/>
        </w:rPr>
        <w:object w:dxaOrig="940" w:dyaOrig="320" w14:anchorId="63D07448">
          <v:shape id="_x0000_i1063" type="#_x0000_t75" style="width:47.2pt;height:15.9pt" o:ole="">
            <v:imagedata r:id="rId73" o:title=""/>
          </v:shape>
          <o:OLEObject Type="Embed" ProgID="Equation.DSMT4" ShapeID="_x0000_i1063" DrawAspect="Content" ObjectID="_1728626397" r:id="rId74"/>
        </w:object>
      </w:r>
      <w:r w:rsidR="00254969">
        <w:rPr>
          <w:rFonts w:hint="eastAsia"/>
        </w:rPr>
        <w:t>，速度為正，</w:t>
      </w:r>
      <w:r w:rsidR="00254969">
        <w:rPr>
          <w:rFonts w:hint="eastAsia"/>
        </w:rPr>
        <w:t>x</w:t>
      </w:r>
      <w:r w:rsidR="00254969">
        <w:rPr>
          <w:rFonts w:hint="eastAsia"/>
        </w:rPr>
        <w:t>遞增，系統沿</w:t>
      </w:r>
      <w:proofErr w:type="gramStart"/>
      <w:r w:rsidR="00254969">
        <w:rPr>
          <w:rFonts w:hint="eastAsia"/>
        </w:rPr>
        <w:t>軌跡相右運動</w:t>
      </w:r>
      <w:proofErr w:type="gramEnd"/>
      <w:r w:rsidR="00254969">
        <w:rPr>
          <w:rFonts w:hint="eastAsia"/>
        </w:rPr>
        <w:t>，趨近於</w:t>
      </w:r>
      <w:r w:rsidR="00254969" w:rsidRPr="00376986">
        <w:rPr>
          <w:position w:val="-6"/>
        </w:rPr>
        <w:object w:dxaOrig="520" w:dyaOrig="279" w14:anchorId="66EA60C2">
          <v:shape id="_x0000_i1064" type="#_x0000_t75" style="width:25.7pt;height:14.05pt" o:ole="">
            <v:imagedata r:id="rId75" o:title=""/>
          </v:shape>
          <o:OLEObject Type="Embed" ProgID="Equation.DSMT4" ShapeID="_x0000_i1064" DrawAspect="Content" ObjectID="_1728626398" r:id="rId76"/>
        </w:object>
      </w:r>
      <w:r w:rsidR="00254969">
        <w:rPr>
          <w:rFonts w:hint="eastAsia"/>
        </w:rPr>
        <w:t>。</w:t>
      </w:r>
    </w:p>
    <w:p w14:paraId="7D289DEB" w14:textId="3BEE51AB" w:rsidR="00254969" w:rsidRDefault="00376986" w:rsidP="00254969">
      <w:pPr>
        <w:pStyle w:val="a3"/>
        <w:numPr>
          <w:ilvl w:val="0"/>
          <w:numId w:val="4"/>
        </w:numPr>
        <w:jc w:val="both"/>
      </w:pPr>
      <w:r w:rsidRPr="00376986">
        <w:rPr>
          <w:position w:val="-6"/>
        </w:rPr>
        <w:object w:dxaOrig="859" w:dyaOrig="279" w14:anchorId="281AFB35">
          <v:shape id="_x0000_i1065" type="#_x0000_t75" style="width:42.55pt;height:14.05pt" o:ole="">
            <v:imagedata r:id="rId77" o:title=""/>
          </v:shape>
          <o:OLEObject Type="Embed" ProgID="Equation.DSMT4" ShapeID="_x0000_i1065" DrawAspect="Content" ObjectID="_1728626399" r:id="rId78"/>
        </w:object>
      </w:r>
      <w:r>
        <w:rPr>
          <w:rFonts w:hint="eastAsia"/>
        </w:rPr>
        <w:t>，</w:t>
      </w:r>
      <w:r w:rsidR="00254969">
        <w:rPr>
          <w:rFonts w:hint="eastAsia"/>
        </w:rPr>
        <w:t>此區域內</w:t>
      </w:r>
      <w:r w:rsidR="00254969" w:rsidRPr="00376986">
        <w:rPr>
          <w:position w:val="-10"/>
        </w:rPr>
        <w:object w:dxaOrig="920" w:dyaOrig="320" w14:anchorId="559D3419">
          <v:shape id="_x0000_i1066" type="#_x0000_t75" style="width:46.3pt;height:15.9pt" o:ole="">
            <v:imagedata r:id="rId79" o:title=""/>
          </v:shape>
          <o:OLEObject Type="Embed" ProgID="Equation.DSMT4" ShapeID="_x0000_i1066" DrawAspect="Content" ObjectID="_1728626400" r:id="rId80"/>
        </w:object>
      </w:r>
      <w:r w:rsidR="00254969">
        <w:rPr>
          <w:rFonts w:hint="eastAsia"/>
        </w:rPr>
        <w:t>，速度為負，</w:t>
      </w:r>
      <w:r w:rsidR="00254969">
        <w:rPr>
          <w:rFonts w:hint="eastAsia"/>
        </w:rPr>
        <w:t>x</w:t>
      </w:r>
      <w:r w:rsidR="00254969">
        <w:rPr>
          <w:rFonts w:hint="eastAsia"/>
        </w:rPr>
        <w:t>遞減，系統沿軌跡相左運動，趨近於</w:t>
      </w:r>
      <w:r w:rsidR="00254969" w:rsidRPr="00376986">
        <w:rPr>
          <w:position w:val="-6"/>
        </w:rPr>
        <w:object w:dxaOrig="520" w:dyaOrig="279" w14:anchorId="0AE48E02">
          <v:shape id="_x0000_i1067" type="#_x0000_t75" style="width:25.7pt;height:14.05pt" o:ole="">
            <v:imagedata r:id="rId75" o:title=""/>
          </v:shape>
          <o:OLEObject Type="Embed" ProgID="Equation.DSMT4" ShapeID="_x0000_i1067" DrawAspect="Content" ObjectID="_1728626401" r:id="rId81"/>
        </w:object>
      </w:r>
      <w:r w:rsidR="00254969">
        <w:rPr>
          <w:rFonts w:hint="eastAsia"/>
        </w:rPr>
        <w:t>。故</w:t>
      </w:r>
      <w:r w:rsidR="00254969" w:rsidRPr="00376986">
        <w:rPr>
          <w:position w:val="-6"/>
        </w:rPr>
        <w:object w:dxaOrig="520" w:dyaOrig="279" w14:anchorId="22872544">
          <v:shape id="_x0000_i1068" type="#_x0000_t75" style="width:25.7pt;height:14.05pt" o:ole="">
            <v:imagedata r:id="rId75" o:title=""/>
          </v:shape>
          <o:OLEObject Type="Embed" ProgID="Equation.DSMT4" ShapeID="_x0000_i1068" DrawAspect="Content" ObjectID="_1728626402" r:id="rId82"/>
        </w:object>
      </w:r>
      <w:r w:rsidR="00254969">
        <w:rPr>
          <w:rFonts w:hint="eastAsia"/>
        </w:rPr>
        <w:t>為穩定的平衡點。</w:t>
      </w:r>
    </w:p>
    <w:p w14:paraId="6AA19555" w14:textId="62EC8A98" w:rsidR="00254969" w:rsidRDefault="00254969" w:rsidP="00254969">
      <w:pPr>
        <w:pStyle w:val="a3"/>
        <w:numPr>
          <w:ilvl w:val="0"/>
          <w:numId w:val="4"/>
        </w:numPr>
        <w:jc w:val="both"/>
      </w:pPr>
      <w:r w:rsidRPr="00376986">
        <w:rPr>
          <w:position w:val="-6"/>
        </w:rPr>
        <w:object w:dxaOrig="560" w:dyaOrig="279" w14:anchorId="203F5095">
          <v:shape id="_x0000_i1069" type="#_x0000_t75" style="width:28.05pt;height:14.05pt" o:ole="">
            <v:imagedata r:id="rId83" o:title=""/>
          </v:shape>
          <o:OLEObject Type="Embed" ProgID="Equation.DSMT4" ShapeID="_x0000_i1069" DrawAspect="Content" ObjectID="_1728626403" r:id="rId84"/>
        </w:object>
      </w:r>
      <w:r>
        <w:rPr>
          <w:rFonts w:hint="eastAsia"/>
        </w:rPr>
        <w:t>，此區域內</w:t>
      </w:r>
      <w:r w:rsidRPr="00376986">
        <w:rPr>
          <w:position w:val="-10"/>
        </w:rPr>
        <w:object w:dxaOrig="940" w:dyaOrig="320" w14:anchorId="46A85841">
          <v:shape id="_x0000_i1070" type="#_x0000_t75" style="width:47.2pt;height:15.9pt" o:ole="">
            <v:imagedata r:id="rId85" o:title=""/>
          </v:shape>
          <o:OLEObject Type="Embed" ProgID="Equation.DSMT4" ShapeID="_x0000_i1070" DrawAspect="Content" ObjectID="_1728626404" r:id="rId86"/>
        </w:object>
      </w:r>
      <w:r>
        <w:rPr>
          <w:rFonts w:hint="eastAsia"/>
        </w:rPr>
        <w:t>，速度為正，</w:t>
      </w:r>
      <w:r>
        <w:rPr>
          <w:rFonts w:hint="eastAsia"/>
        </w:rPr>
        <w:t>x</w:t>
      </w:r>
      <w:r>
        <w:rPr>
          <w:rFonts w:hint="eastAsia"/>
        </w:rPr>
        <w:t>遞增，系統沿</w:t>
      </w:r>
      <w:proofErr w:type="gramStart"/>
      <w:r>
        <w:rPr>
          <w:rFonts w:hint="eastAsia"/>
        </w:rPr>
        <w:t>軌跡相右運動</w:t>
      </w:r>
      <w:proofErr w:type="gramEnd"/>
      <w:r>
        <w:rPr>
          <w:rFonts w:hint="eastAsia"/>
        </w:rPr>
        <w:t>，趨近於無限大。故</w:t>
      </w:r>
      <w:r w:rsidRPr="00376986">
        <w:rPr>
          <w:position w:val="-6"/>
        </w:rPr>
        <w:object w:dxaOrig="560" w:dyaOrig="279" w14:anchorId="356123A7">
          <v:shape id="_x0000_i1071" type="#_x0000_t75" style="width:28.05pt;height:14.05pt" o:ole="">
            <v:imagedata r:id="rId87" o:title=""/>
          </v:shape>
          <o:OLEObject Type="Embed" ProgID="Equation.DSMT4" ShapeID="_x0000_i1071" DrawAspect="Content" ObjectID="_1728626405" r:id="rId88"/>
        </w:object>
      </w:r>
      <w:r>
        <w:rPr>
          <w:rFonts w:hint="eastAsia"/>
        </w:rPr>
        <w:t>為不穩定的平衡點。</w:t>
      </w:r>
    </w:p>
    <w:p w14:paraId="1E8307E3" w14:textId="53EACBA6" w:rsidR="00376986" w:rsidRDefault="00376986" w:rsidP="00254969">
      <w:pPr>
        <w:ind w:left="1197"/>
        <w:jc w:val="both"/>
      </w:pPr>
    </w:p>
    <w:p w14:paraId="1E1C7D5F" w14:textId="64C47979" w:rsidR="00924941" w:rsidRDefault="00924941" w:rsidP="00254969">
      <w:pPr>
        <w:pStyle w:val="a3"/>
        <w:ind w:left="357" w:firstLineChars="200" w:firstLine="480"/>
      </w:pPr>
      <w:r w:rsidRPr="00924941">
        <w:rPr>
          <w:noProof/>
        </w:rPr>
        <w:drawing>
          <wp:inline distT="0" distB="0" distL="0" distR="0" wp14:anchorId="6074FFC8" wp14:editId="40AA7F8A">
            <wp:extent cx="4597400" cy="225351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05120" cy="22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CDCC" w14:textId="4B7505B8" w:rsidR="00924941" w:rsidRDefault="00924941" w:rsidP="00E41540">
      <w:pPr>
        <w:pStyle w:val="a3"/>
        <w:ind w:left="357" w:firstLineChars="200" w:firstLine="480"/>
        <w:jc w:val="both"/>
      </w:pPr>
    </w:p>
    <w:p w14:paraId="7FB8DB52" w14:textId="0AD748CF" w:rsidR="00156F86" w:rsidRDefault="00156F86" w:rsidP="007F4BED">
      <w:pPr>
        <w:pStyle w:val="a3"/>
        <w:numPr>
          <w:ilvl w:val="0"/>
          <w:numId w:val="1"/>
        </w:numPr>
        <w:ind w:left="357" w:hanging="357"/>
        <w:jc w:val="both"/>
      </w:pPr>
      <w:r>
        <w:rPr>
          <w:rFonts w:hint="eastAsia"/>
        </w:rPr>
        <w:t>比較</w:t>
      </w:r>
      <w:r>
        <w:rPr>
          <w:rFonts w:hint="eastAsia"/>
        </w:rPr>
        <w:t>Lyapunov</w:t>
      </w:r>
      <w:r>
        <w:rPr>
          <w:rFonts w:hint="eastAsia"/>
        </w:rPr>
        <w:t>直接定理與間接定理的不同，並分析他們的使用時機。</w:t>
      </w:r>
    </w:p>
    <w:p w14:paraId="0010F37C" w14:textId="26FEE8F3" w:rsidR="009A03DE" w:rsidRDefault="009A03DE" w:rsidP="009A03DE">
      <w:pPr>
        <w:pStyle w:val="a3"/>
        <w:ind w:left="357" w:firstLineChars="200" w:firstLine="480"/>
        <w:jc w:val="both"/>
      </w:pPr>
    </w:p>
    <w:p w14:paraId="5F969CDB" w14:textId="3CEB16E4" w:rsidR="00FC29A8" w:rsidRDefault="009A03DE" w:rsidP="00FC29A8">
      <w:pPr>
        <w:pStyle w:val="a3"/>
        <w:ind w:left="357" w:firstLineChars="200" w:firstLine="480"/>
        <w:jc w:val="both"/>
      </w:pPr>
      <w:r>
        <w:rPr>
          <w:rFonts w:hint="eastAsia"/>
        </w:rPr>
        <w:t>Lyapunov</w:t>
      </w:r>
      <w:r w:rsidR="001E30C1">
        <w:rPr>
          <w:rFonts w:hint="eastAsia"/>
        </w:rPr>
        <w:t>直接定理</w:t>
      </w:r>
      <w:r w:rsidR="001E30C1">
        <w:t>:</w:t>
      </w:r>
      <w:r w:rsidR="001E30C1">
        <w:rPr>
          <w:rFonts w:hint="eastAsia"/>
        </w:rPr>
        <w:t xml:space="preserve"> </w:t>
      </w:r>
      <w:r w:rsidR="001E30C1">
        <w:rPr>
          <w:rFonts w:hint="eastAsia"/>
        </w:rPr>
        <w:t>設</w:t>
      </w:r>
      <w:r w:rsidR="00FC29A8" w:rsidRPr="00FC29A8">
        <w:rPr>
          <w:position w:val="-6"/>
        </w:rPr>
        <w:object w:dxaOrig="560" w:dyaOrig="279" w14:anchorId="37879B32">
          <v:shape id="_x0000_i1072" type="#_x0000_t75" style="width:28.05pt;height:14.05pt" o:ole="">
            <v:imagedata r:id="rId90" o:title=""/>
          </v:shape>
          <o:OLEObject Type="Embed" ProgID="Equation.DSMT4" ShapeID="_x0000_i1072" DrawAspect="Content" ObjectID="_1728626406" r:id="rId91"/>
        </w:object>
      </w:r>
      <w:r w:rsidR="00FC29A8">
        <w:rPr>
          <w:rFonts w:hint="eastAsia"/>
        </w:rPr>
        <w:t>為</w:t>
      </w:r>
      <w:r w:rsidR="00FC29A8" w:rsidRPr="00FC29A8">
        <w:rPr>
          <w:position w:val="-14"/>
        </w:rPr>
        <w:object w:dxaOrig="940" w:dyaOrig="400" w14:anchorId="2808AE6F">
          <v:shape id="_x0000_i1073" type="#_x0000_t75" style="width:47.2pt;height:20.55pt" o:ole="">
            <v:imagedata r:id="rId92" o:title=""/>
          </v:shape>
          <o:OLEObject Type="Embed" ProgID="Equation.DSMT4" ShapeID="_x0000_i1073" DrawAspect="Content" ObjectID="_1728626407" r:id="rId93"/>
        </w:object>
      </w:r>
      <w:r w:rsidR="00FC29A8">
        <w:rPr>
          <w:rFonts w:hint="eastAsia"/>
        </w:rPr>
        <w:t>之平衡點，</w:t>
      </w:r>
      <w:r w:rsidR="00FC29A8">
        <w:t>D</w:t>
      </w:r>
      <w:r w:rsidR="00FC29A8">
        <w:rPr>
          <w:rFonts w:hint="eastAsia"/>
        </w:rPr>
        <w:t>為</w:t>
      </w:r>
      <w:r w:rsidR="00FC29A8" w:rsidRPr="00FC29A8">
        <w:rPr>
          <w:position w:val="-6"/>
        </w:rPr>
        <w:object w:dxaOrig="560" w:dyaOrig="279" w14:anchorId="0A0910A2">
          <v:shape id="_x0000_i1074" type="#_x0000_t75" style="width:28.05pt;height:14.05pt" o:ole="">
            <v:imagedata r:id="rId90" o:title=""/>
          </v:shape>
          <o:OLEObject Type="Embed" ProgID="Equation.DSMT4" ShapeID="_x0000_i1074" DrawAspect="Content" ObjectID="_1728626408" r:id="rId94"/>
        </w:object>
      </w:r>
      <w:r w:rsidR="00FC29A8">
        <w:rPr>
          <w:rFonts w:hint="eastAsia"/>
        </w:rPr>
        <w:t>之一臨域，</w:t>
      </w:r>
      <w:r w:rsidR="00FC29A8" w:rsidRPr="00FC29A8">
        <w:rPr>
          <w:position w:val="-6"/>
        </w:rPr>
        <w:object w:dxaOrig="1060" w:dyaOrig="279" w14:anchorId="63C847AB">
          <v:shape id="_x0000_i1075" type="#_x0000_t75" style="width:53.3pt;height:14.05pt" o:ole="">
            <v:imagedata r:id="rId95" o:title=""/>
          </v:shape>
          <o:OLEObject Type="Embed" ProgID="Equation.DSMT4" ShapeID="_x0000_i1075" DrawAspect="Content" ObjectID="_1728626409" r:id="rId96"/>
        </w:object>
      </w:r>
      <w:r w:rsidR="00FC29A8">
        <w:rPr>
          <w:rFonts w:hint="eastAsia"/>
        </w:rPr>
        <w:t>在</w:t>
      </w:r>
      <w:r w:rsidR="00FC29A8">
        <w:rPr>
          <w:rFonts w:hint="eastAsia"/>
        </w:rPr>
        <w:t>D</w:t>
      </w:r>
      <w:r w:rsidR="00FC29A8">
        <w:rPr>
          <w:rFonts w:hint="eastAsia"/>
        </w:rPr>
        <w:t>上是依連續可微的函數，若</w:t>
      </w:r>
      <w:r w:rsidR="00FC29A8">
        <w:rPr>
          <w:rFonts w:hint="eastAsia"/>
        </w:rPr>
        <w:t>V</w:t>
      </w:r>
      <w:r w:rsidR="00FC29A8">
        <w:rPr>
          <w:rFonts w:hint="eastAsia"/>
        </w:rPr>
        <w:t>滿足</w:t>
      </w:r>
      <w:r w:rsidR="00FC29A8">
        <w:rPr>
          <w:rFonts w:hint="eastAsia"/>
        </w:rPr>
        <w:t>:</w:t>
      </w:r>
    </w:p>
    <w:p w14:paraId="0E768B16" w14:textId="37F9E1A5" w:rsidR="00FC29A8" w:rsidRDefault="00FC29A8" w:rsidP="00FC29A8">
      <w:pPr>
        <w:pStyle w:val="a3"/>
        <w:numPr>
          <w:ilvl w:val="0"/>
          <w:numId w:val="5"/>
        </w:numPr>
        <w:jc w:val="both"/>
      </w:pPr>
      <w:r>
        <w:t>V (</w:t>
      </w:r>
      <w:r w:rsidR="001E30C1">
        <w:t>0) =</w:t>
      </w:r>
      <w:r>
        <w:t>0</w:t>
      </w:r>
      <w:r w:rsidR="001E30C1">
        <w:rPr>
          <w:rFonts w:hint="eastAsia"/>
        </w:rPr>
        <w:t>。</w:t>
      </w:r>
    </w:p>
    <w:p w14:paraId="7071E690" w14:textId="7728269D" w:rsidR="00FC29A8" w:rsidRDefault="00FC29A8" w:rsidP="00FC29A8">
      <w:pPr>
        <w:pStyle w:val="a3"/>
        <w:numPr>
          <w:ilvl w:val="0"/>
          <w:numId w:val="5"/>
        </w:numPr>
        <w:jc w:val="both"/>
      </w:pPr>
      <w:r>
        <w:t>D</w:t>
      </w:r>
      <w:r w:rsidR="001E30C1">
        <w:t>- {</w:t>
      </w:r>
      <w:r>
        <w:t>0}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t>(x)&gt;0</w:t>
      </w:r>
      <w:r w:rsidR="001E30C1">
        <w:rPr>
          <w:rFonts w:hint="eastAsia"/>
        </w:rPr>
        <w:t>。</w:t>
      </w:r>
    </w:p>
    <w:p w14:paraId="74FC50E1" w14:textId="2439291C" w:rsidR="00FC29A8" w:rsidRDefault="00FC29A8" w:rsidP="00FC29A8">
      <w:pPr>
        <w:pStyle w:val="a3"/>
        <w:numPr>
          <w:ilvl w:val="0"/>
          <w:numId w:val="5"/>
        </w:numPr>
        <w:jc w:val="both"/>
      </w:pPr>
      <w:r>
        <w:rPr>
          <w:rFonts w:hint="eastAsia"/>
        </w:rPr>
        <w:t>在</w:t>
      </w:r>
      <w:r>
        <w:t>D</w:t>
      </w:r>
      <w:r>
        <w:rPr>
          <w:rFonts w:hint="eastAsia"/>
        </w:rPr>
        <w:t>上，</w:t>
      </w:r>
      <w:r w:rsidRPr="00FC29A8">
        <w:rPr>
          <w:position w:val="-14"/>
        </w:rPr>
        <w:object w:dxaOrig="920" w:dyaOrig="400" w14:anchorId="7C74337D">
          <v:shape id="_x0000_i1076" type="#_x0000_t75" style="width:46.3pt;height:20.55pt" o:ole="">
            <v:imagedata r:id="rId97" o:title=""/>
          </v:shape>
          <o:OLEObject Type="Embed" ProgID="Equation.DSMT4" ShapeID="_x0000_i1076" DrawAspect="Content" ObjectID="_1728626410" r:id="rId98"/>
        </w:object>
      </w:r>
      <w:r>
        <w:rPr>
          <w:rFonts w:hint="eastAsia"/>
        </w:rPr>
        <w:t>，</w:t>
      </w:r>
      <w:r w:rsidRPr="00FC29A8">
        <w:rPr>
          <w:position w:val="-6"/>
        </w:rPr>
        <w:object w:dxaOrig="560" w:dyaOrig="279" w14:anchorId="4DD44678">
          <v:shape id="_x0000_i1077" type="#_x0000_t75" style="width:28.05pt;height:14.05pt" o:ole="">
            <v:imagedata r:id="rId90" o:title=""/>
          </v:shape>
          <o:OLEObject Type="Embed" ProgID="Equation.DSMT4" ShapeID="_x0000_i1077" DrawAspect="Content" ObjectID="_1728626411" r:id="rId99"/>
        </w:object>
      </w:r>
      <w:r>
        <w:rPr>
          <w:rFonts w:hint="eastAsia"/>
        </w:rPr>
        <w:t>為</w:t>
      </w:r>
      <w:r w:rsidR="001E30C1">
        <w:rPr>
          <w:rFonts w:hint="eastAsia"/>
        </w:rPr>
        <w:t>Lyapunov</w:t>
      </w:r>
      <w:r w:rsidR="001E30C1">
        <w:rPr>
          <w:rFonts w:hint="eastAsia"/>
        </w:rPr>
        <w:t>穩定。</w:t>
      </w:r>
    </w:p>
    <w:p w14:paraId="0FE523E6" w14:textId="21DA0A16" w:rsidR="00FC29A8" w:rsidRDefault="00FC29A8" w:rsidP="00FC29A8">
      <w:pPr>
        <w:pStyle w:val="a3"/>
        <w:numPr>
          <w:ilvl w:val="0"/>
          <w:numId w:val="5"/>
        </w:numPr>
        <w:jc w:val="both"/>
      </w:pPr>
      <w:r>
        <w:rPr>
          <w:rFonts w:hint="eastAsia"/>
        </w:rPr>
        <w:t>在</w:t>
      </w:r>
      <w:r>
        <w:t>D-{0}</w:t>
      </w:r>
      <w:r>
        <w:rPr>
          <w:rFonts w:hint="eastAsia"/>
        </w:rPr>
        <w:t>上，</w:t>
      </w:r>
      <w:r w:rsidRPr="00FC29A8">
        <w:rPr>
          <w:position w:val="-14"/>
        </w:rPr>
        <w:object w:dxaOrig="920" w:dyaOrig="400" w14:anchorId="38E04C8A">
          <v:shape id="_x0000_i1078" type="#_x0000_t75" style="width:46.3pt;height:20.55pt" o:ole="">
            <v:imagedata r:id="rId100" o:title=""/>
          </v:shape>
          <o:OLEObject Type="Embed" ProgID="Equation.DSMT4" ShapeID="_x0000_i1078" DrawAspect="Content" ObjectID="_1728626412" r:id="rId101"/>
        </w:object>
      </w:r>
      <w:r w:rsidR="001E30C1">
        <w:rPr>
          <w:rFonts w:hint="eastAsia"/>
        </w:rPr>
        <w:t>，</w:t>
      </w:r>
      <w:r w:rsidR="001E30C1" w:rsidRPr="00FC29A8">
        <w:rPr>
          <w:position w:val="-6"/>
        </w:rPr>
        <w:object w:dxaOrig="560" w:dyaOrig="279" w14:anchorId="15F25C0E">
          <v:shape id="_x0000_i1079" type="#_x0000_t75" style="width:28.05pt;height:14.05pt" o:ole="">
            <v:imagedata r:id="rId90" o:title=""/>
          </v:shape>
          <o:OLEObject Type="Embed" ProgID="Equation.DSMT4" ShapeID="_x0000_i1079" DrawAspect="Content" ObjectID="_1728626413" r:id="rId102"/>
        </w:object>
      </w:r>
      <w:r w:rsidR="001E30C1">
        <w:rPr>
          <w:rFonts w:hint="eastAsia"/>
        </w:rPr>
        <w:t>為漸進穩定</w:t>
      </w:r>
    </w:p>
    <w:p w14:paraId="44C1BEFD" w14:textId="464DD624" w:rsidR="001E30C1" w:rsidRDefault="001E30C1" w:rsidP="001E30C1">
      <w:pPr>
        <w:ind w:left="357" w:firstLineChars="200" w:firstLine="480"/>
        <w:jc w:val="both"/>
      </w:pPr>
      <w:r>
        <w:rPr>
          <w:rFonts w:hint="eastAsia"/>
        </w:rPr>
        <w:t>Lyapunov</w:t>
      </w:r>
      <w:r>
        <w:rPr>
          <w:rFonts w:hint="eastAsia"/>
        </w:rPr>
        <w:t>間接定理</w:t>
      </w:r>
      <w:r>
        <w:rPr>
          <w:rFonts w:hint="eastAsia"/>
        </w:rPr>
        <w:t>:</w:t>
      </w:r>
    </w:p>
    <w:p w14:paraId="331CF25A" w14:textId="048F4F65" w:rsidR="001E30C1" w:rsidRDefault="001E30C1" w:rsidP="001E30C1">
      <w:pPr>
        <w:pStyle w:val="a3"/>
        <w:numPr>
          <w:ilvl w:val="0"/>
          <w:numId w:val="6"/>
        </w:numPr>
        <w:jc w:val="both"/>
      </w:pPr>
      <w:r>
        <w:rPr>
          <w:rFonts w:hint="eastAsia"/>
        </w:rPr>
        <w:t>設</w:t>
      </w:r>
      <w:r w:rsidRPr="00FC29A8">
        <w:rPr>
          <w:position w:val="-14"/>
        </w:rPr>
        <w:object w:dxaOrig="940" w:dyaOrig="400" w14:anchorId="07A8C5E8">
          <v:shape id="_x0000_i1080" type="#_x0000_t75" style="width:47.2pt;height:20.55pt" o:ole="">
            <v:imagedata r:id="rId92" o:title=""/>
          </v:shape>
          <o:OLEObject Type="Embed" ProgID="Equation.DSMT4" ShapeID="_x0000_i1080" DrawAspect="Content" ObjectID="_1728626414" r:id="rId103"/>
        </w:object>
      </w:r>
      <w:r>
        <w:rPr>
          <w:rFonts w:hint="eastAsia"/>
        </w:rPr>
        <w:t>之線性化系統為</w:t>
      </w:r>
      <w:r w:rsidRPr="001E30C1">
        <w:rPr>
          <w:position w:val="-6"/>
        </w:rPr>
        <w:object w:dxaOrig="720" w:dyaOrig="279" w14:anchorId="4FB0F5AF">
          <v:shape id="_x0000_i1081" type="#_x0000_t75" style="width:36.45pt;height:14.05pt" o:ole="">
            <v:imagedata r:id="rId104" o:title=""/>
          </v:shape>
          <o:OLEObject Type="Embed" ProgID="Equation.DSMT4" ShapeID="_x0000_i1081" DrawAspect="Content" ObjectID="_1728626415" r:id="rId105"/>
        </w:object>
      </w:r>
      <w:r>
        <w:rPr>
          <w:rFonts w:hint="eastAsia"/>
        </w:rPr>
        <w:t>，若</w:t>
      </w:r>
      <w:r w:rsidRPr="001E30C1">
        <w:rPr>
          <w:position w:val="-14"/>
        </w:rPr>
        <w:object w:dxaOrig="1440" w:dyaOrig="400" w14:anchorId="778DAA68">
          <v:shape id="_x0000_i1082" type="#_x0000_t75" style="width:1in;height:20.55pt" o:ole="">
            <v:imagedata r:id="rId106" o:title=""/>
          </v:shape>
          <o:OLEObject Type="Embed" ProgID="Equation.DSMT4" ShapeID="_x0000_i1082" DrawAspect="Content" ObjectID="_1728626416" r:id="rId107"/>
        </w:object>
      </w:r>
      <w:r>
        <w:rPr>
          <w:rFonts w:hint="eastAsia"/>
        </w:rPr>
        <w:t>，則</w:t>
      </w:r>
      <w:r w:rsidRPr="00FC29A8">
        <w:rPr>
          <w:position w:val="-14"/>
        </w:rPr>
        <w:object w:dxaOrig="940" w:dyaOrig="400" w14:anchorId="3111A592">
          <v:shape id="_x0000_i1083" type="#_x0000_t75" style="width:47.2pt;height:20.55pt" o:ole="">
            <v:imagedata r:id="rId92" o:title=""/>
          </v:shape>
          <o:OLEObject Type="Embed" ProgID="Equation.DSMT4" ShapeID="_x0000_i1083" DrawAspect="Content" ObjectID="_1728626417" r:id="rId108"/>
        </w:object>
      </w:r>
      <w:r>
        <w:rPr>
          <w:rFonts w:hint="eastAsia"/>
        </w:rPr>
        <w:t>在</w:t>
      </w:r>
      <w:r w:rsidRPr="00FC29A8">
        <w:rPr>
          <w:position w:val="-6"/>
        </w:rPr>
        <w:object w:dxaOrig="560" w:dyaOrig="279" w14:anchorId="2F91EEC1">
          <v:shape id="_x0000_i1084" type="#_x0000_t75" style="width:28.05pt;height:14.05pt" o:ole="">
            <v:imagedata r:id="rId90" o:title=""/>
          </v:shape>
          <o:OLEObject Type="Embed" ProgID="Equation.DSMT4" ShapeID="_x0000_i1084" DrawAspect="Content" ObjectID="_1728626418" r:id="rId109"/>
        </w:object>
      </w:r>
      <w:r>
        <w:rPr>
          <w:rFonts w:hint="eastAsia"/>
        </w:rPr>
        <w:t>為</w:t>
      </w:r>
      <w:r w:rsidRPr="00250770">
        <w:rPr>
          <w:rFonts w:hint="eastAsia"/>
          <w:color w:val="FF0000"/>
        </w:rPr>
        <w:t>漸進穩定</w:t>
      </w:r>
      <w:r>
        <w:rPr>
          <w:rFonts w:hint="eastAsia"/>
        </w:rPr>
        <w:t>。</w:t>
      </w:r>
    </w:p>
    <w:p w14:paraId="44743031" w14:textId="1F097A67" w:rsidR="001E30C1" w:rsidRDefault="001E30C1" w:rsidP="001E30C1">
      <w:pPr>
        <w:pStyle w:val="a3"/>
        <w:numPr>
          <w:ilvl w:val="0"/>
          <w:numId w:val="6"/>
        </w:numPr>
        <w:jc w:val="both"/>
      </w:pPr>
      <w:r w:rsidRPr="00FC29A8">
        <w:rPr>
          <w:position w:val="-14"/>
        </w:rPr>
        <w:object w:dxaOrig="940" w:dyaOrig="400" w14:anchorId="112B2AF0">
          <v:shape id="_x0000_i1085" type="#_x0000_t75" style="width:47.2pt;height:20.55pt" o:ole="">
            <v:imagedata r:id="rId92" o:title=""/>
          </v:shape>
          <o:OLEObject Type="Embed" ProgID="Equation.DSMT4" ShapeID="_x0000_i1085" DrawAspect="Content" ObjectID="_1728626419" r:id="rId110"/>
        </w:object>
      </w:r>
      <w:r>
        <w:rPr>
          <w:rFonts w:hint="eastAsia"/>
        </w:rPr>
        <w:t>在</w:t>
      </w:r>
      <w:r w:rsidRPr="001E30C1">
        <w:rPr>
          <w:position w:val="-6"/>
        </w:rPr>
        <w:object w:dxaOrig="560" w:dyaOrig="279" w14:anchorId="0C4ECE4F">
          <v:shape id="_x0000_i1086" type="#_x0000_t75" style="width:28.05pt;height:14.05pt" o:ole="">
            <v:imagedata r:id="rId111" o:title=""/>
          </v:shape>
          <o:OLEObject Type="Embed" ProgID="Equation.DSMT4" ShapeID="_x0000_i1086" DrawAspect="Content" ObjectID="_1728626420" r:id="rId112"/>
        </w:object>
      </w:r>
      <w:r>
        <w:rPr>
          <w:rFonts w:hint="eastAsia"/>
        </w:rPr>
        <w:t>為不穩定，若存在</w:t>
      </w:r>
      <w:proofErr w:type="gramStart"/>
      <w:r>
        <w:rPr>
          <w:rFonts w:hint="eastAsia"/>
        </w:rPr>
        <w:t>一</w:t>
      </w:r>
      <w:proofErr w:type="gramEnd"/>
      <w:r w:rsidRPr="001E30C1">
        <w:rPr>
          <w:position w:val="-12"/>
        </w:rPr>
        <w:object w:dxaOrig="240" w:dyaOrig="360" w14:anchorId="1C4583F6">
          <v:shape id="_x0000_i1087" type="#_x0000_t75" style="width:12.15pt;height:17.75pt" o:ole="">
            <v:imagedata r:id="rId113" o:title=""/>
          </v:shape>
          <o:OLEObject Type="Embed" ProgID="Equation.DSMT4" ShapeID="_x0000_i1087" DrawAspect="Content" ObjectID="_1728626421" r:id="rId114"/>
        </w:object>
      </w:r>
      <w:r>
        <w:rPr>
          <w:rFonts w:hint="eastAsia"/>
        </w:rPr>
        <w:t>使得</w:t>
      </w:r>
      <w:r w:rsidRPr="001E30C1">
        <w:rPr>
          <w:position w:val="-14"/>
        </w:rPr>
        <w:object w:dxaOrig="1440" w:dyaOrig="400" w14:anchorId="6E5A7394">
          <v:shape id="_x0000_i1088" type="#_x0000_t75" style="width:1in;height:20.55pt" o:ole="">
            <v:imagedata r:id="rId115" o:title=""/>
          </v:shape>
          <o:OLEObject Type="Embed" ProgID="Equation.DSMT4" ShapeID="_x0000_i1088" DrawAspect="Content" ObjectID="_1728626422" r:id="rId116"/>
        </w:object>
      </w:r>
      <w:r>
        <w:rPr>
          <w:rFonts w:hint="eastAsia"/>
        </w:rPr>
        <w:t>。</w:t>
      </w:r>
    </w:p>
    <w:p w14:paraId="5EBA4ADF" w14:textId="499FDA64" w:rsidR="001D6B27" w:rsidRDefault="001E30C1" w:rsidP="001D6B27">
      <w:pPr>
        <w:ind w:left="357" w:firstLineChars="200" w:firstLine="480"/>
        <w:jc w:val="both"/>
      </w:pPr>
      <w:r>
        <w:rPr>
          <w:rFonts w:hint="eastAsia"/>
        </w:rPr>
        <w:t>Lyapunov</w:t>
      </w:r>
      <w:r>
        <w:rPr>
          <w:rFonts w:hint="eastAsia"/>
        </w:rPr>
        <w:t>直接定理利用非線性系統總能量的變化來判斷此系統是否趨於穩定。而</w:t>
      </w:r>
      <w:r>
        <w:rPr>
          <w:rFonts w:hint="eastAsia"/>
        </w:rPr>
        <w:t>Lyapunov</w:t>
      </w:r>
      <w:r>
        <w:rPr>
          <w:rFonts w:hint="eastAsia"/>
        </w:rPr>
        <w:t>間接定理是透過線性</w:t>
      </w:r>
      <w:r w:rsidR="001D6B27">
        <w:rPr>
          <w:rFonts w:hint="eastAsia"/>
        </w:rPr>
        <w:t>系統的穩定性來判斷非線性系統的穩定性。直接定理只利用</w:t>
      </w:r>
      <w:r w:rsidR="001D6B27">
        <w:rPr>
          <w:rFonts w:hint="eastAsia"/>
        </w:rPr>
        <w:t>Lyapunov</w:t>
      </w:r>
      <w:r w:rsidR="001D6B27">
        <w:rPr>
          <w:rFonts w:hint="eastAsia"/>
        </w:rPr>
        <w:t>函數提供充分條件，但會有無法找到滿足條件的</w:t>
      </w:r>
      <w:r w:rsidR="001D6B27">
        <w:rPr>
          <w:rFonts w:hint="eastAsia"/>
        </w:rPr>
        <w:t>Lyapunov</w:t>
      </w:r>
      <w:r w:rsidR="001D6B27">
        <w:rPr>
          <w:rFonts w:hint="eastAsia"/>
        </w:rPr>
        <w:t>函數的可能。而間接定理提供判斷標準，如果非線性系統在平衡點的線性展開是穩定</w:t>
      </w:r>
      <w:r w:rsidR="00C12790">
        <w:rPr>
          <w:rFonts w:hint="eastAsia"/>
        </w:rPr>
        <w:t>的話，則非線性系統在平衡點附近也是穩定的，但間接定理卻無法提供穩定範圍。總而言之，這兩個定理的使用時機是，先用</w:t>
      </w:r>
      <w:r w:rsidR="00C12790">
        <w:rPr>
          <w:rFonts w:hint="eastAsia"/>
        </w:rPr>
        <w:t>Lyapunov</w:t>
      </w:r>
      <w:r w:rsidR="00C12790">
        <w:rPr>
          <w:rFonts w:hint="eastAsia"/>
        </w:rPr>
        <w:t>間接定理確認平衡點穩定，再利用</w:t>
      </w:r>
      <w:r w:rsidR="00C12790">
        <w:rPr>
          <w:rFonts w:hint="eastAsia"/>
        </w:rPr>
        <w:t>Lyapunov</w:t>
      </w:r>
      <w:r w:rsidR="00C12790">
        <w:rPr>
          <w:rFonts w:hint="eastAsia"/>
        </w:rPr>
        <w:t>直接定理找出保證穩定的區域。</w:t>
      </w:r>
    </w:p>
    <w:p w14:paraId="069987E3" w14:textId="77777777" w:rsidR="00FC29A8" w:rsidRDefault="00FC29A8" w:rsidP="00FC29A8">
      <w:pPr>
        <w:ind w:left="1197"/>
        <w:jc w:val="both"/>
      </w:pPr>
    </w:p>
    <w:p w14:paraId="23A74ED6" w14:textId="3BC3F9DF" w:rsidR="00156F86" w:rsidRDefault="00156F86" w:rsidP="007F4BED">
      <w:pPr>
        <w:pStyle w:val="a3"/>
        <w:numPr>
          <w:ilvl w:val="0"/>
          <w:numId w:val="1"/>
        </w:numPr>
        <w:ind w:left="357" w:hanging="357"/>
        <w:jc w:val="both"/>
      </w:pPr>
      <w:r w:rsidRPr="007F1A63">
        <w:rPr>
          <w:rFonts w:hint="eastAsia"/>
        </w:rPr>
        <w:t>分別解釋為何線性系統若為穩定，則必為全域穩定、漸進穩定和指數穩定。</w:t>
      </w:r>
    </w:p>
    <w:p w14:paraId="6855A6D1" w14:textId="77777777" w:rsidR="00775B46" w:rsidRDefault="00775B46" w:rsidP="00775B46">
      <w:pPr>
        <w:pStyle w:val="a3"/>
        <w:ind w:left="357"/>
        <w:jc w:val="both"/>
      </w:pPr>
    </w:p>
    <w:p w14:paraId="4B8137F7" w14:textId="77777777" w:rsidR="00F12F1A" w:rsidRPr="00775B46" w:rsidRDefault="00F12F1A" w:rsidP="007F1A63">
      <w:pPr>
        <w:pStyle w:val="a3"/>
        <w:ind w:left="357" w:firstLineChars="200" w:firstLine="480"/>
        <w:jc w:val="both"/>
        <w:rPr>
          <w:b/>
          <w:bCs/>
        </w:rPr>
      </w:pPr>
      <w:r w:rsidRPr="00775B46">
        <w:rPr>
          <w:rFonts w:hint="eastAsia"/>
          <w:b/>
          <w:bCs/>
        </w:rPr>
        <w:t>全域穩定</w:t>
      </w:r>
      <w:r w:rsidRPr="00775B46">
        <w:rPr>
          <w:rFonts w:hint="eastAsia"/>
          <w:b/>
          <w:bCs/>
        </w:rPr>
        <w:t>:</w:t>
      </w:r>
    </w:p>
    <w:p w14:paraId="3F14D727" w14:textId="605F8514" w:rsidR="00F12F1A" w:rsidRDefault="00F12F1A" w:rsidP="007F1A63">
      <w:pPr>
        <w:pStyle w:val="a3"/>
        <w:ind w:left="357" w:firstLineChars="200" w:firstLine="480"/>
        <w:jc w:val="both"/>
      </w:pPr>
      <w:r>
        <w:rPr>
          <w:rFonts w:hint="eastAsia"/>
        </w:rPr>
        <w:t>對線性系統來說，因為只有一個平衡點，不會有多個平衡點的情況發生，故若以知縣性系統穩定，也代表全域穩定。</w:t>
      </w:r>
    </w:p>
    <w:p w14:paraId="5FB93CD4" w14:textId="77777777" w:rsidR="00F12F1A" w:rsidRPr="00775B46" w:rsidRDefault="00F12F1A" w:rsidP="007F1A63">
      <w:pPr>
        <w:pStyle w:val="a3"/>
        <w:ind w:left="357" w:firstLineChars="200" w:firstLine="480"/>
        <w:jc w:val="both"/>
        <w:rPr>
          <w:b/>
          <w:bCs/>
        </w:rPr>
      </w:pPr>
      <w:r w:rsidRPr="00775B46">
        <w:rPr>
          <w:rFonts w:hint="eastAsia"/>
          <w:b/>
          <w:bCs/>
        </w:rPr>
        <w:t>漸進穩定</w:t>
      </w:r>
      <w:r w:rsidRPr="00775B46">
        <w:rPr>
          <w:rFonts w:hint="eastAsia"/>
          <w:b/>
          <w:bCs/>
        </w:rPr>
        <w:t>:</w:t>
      </w:r>
    </w:p>
    <w:p w14:paraId="2D860730" w14:textId="7C397EA0" w:rsidR="007F1A63" w:rsidRDefault="00F12F1A" w:rsidP="007F1A63">
      <w:pPr>
        <w:pStyle w:val="a3"/>
        <w:ind w:left="357" w:firstLineChars="200" w:firstLine="480"/>
        <w:jc w:val="both"/>
      </w:pPr>
      <w:r>
        <w:rPr>
          <w:rFonts w:hint="eastAsia"/>
        </w:rPr>
        <w:t>根據穩定定理</w:t>
      </w:r>
      <w:r>
        <w:rPr>
          <w:rFonts w:hint="eastAsia"/>
        </w:rPr>
        <w:t>:</w:t>
      </w:r>
      <w:r>
        <w:rPr>
          <w:rFonts w:hint="eastAsia"/>
        </w:rPr>
        <w:t>對任何</w:t>
      </w:r>
      <w:r w:rsidRPr="007F1A63">
        <w:rPr>
          <w:position w:val="-10"/>
        </w:rPr>
        <w:object w:dxaOrig="600" w:dyaOrig="320" w14:anchorId="5BAFAA74">
          <v:shape id="_x0000_i1089" type="#_x0000_t75" style="width:29.9pt;height:15.9pt" o:ole="">
            <v:imagedata r:id="rId117" o:title=""/>
          </v:shape>
          <o:OLEObject Type="Embed" ProgID="Equation.DSMT4" ShapeID="_x0000_i1089" DrawAspect="Content" ObjectID="_1728626423" r:id="rId118"/>
        </w:object>
      </w:r>
      <w:r>
        <w:rPr>
          <w:rFonts w:hint="eastAsia"/>
        </w:rPr>
        <w:t>，</w:t>
      </w:r>
      <w:r w:rsidRPr="007F1A63">
        <w:rPr>
          <w:position w:val="-6"/>
        </w:rPr>
        <w:object w:dxaOrig="720" w:dyaOrig="279" w14:anchorId="7D2AF955">
          <v:shape id="_x0000_i1090" type="#_x0000_t75" style="width:36pt;height:14.05pt" o:ole="">
            <v:imagedata r:id="rId119" o:title=""/>
          </v:shape>
          <o:OLEObject Type="Embed" ProgID="Equation.DSMT4" ShapeID="_x0000_i1090" DrawAspect="Content" ObjectID="_1728626424" r:id="rId120"/>
        </w:object>
      </w:r>
      <w:r>
        <w:rPr>
          <w:rFonts w:hint="eastAsia"/>
        </w:rPr>
        <w:t>使得</w:t>
      </w:r>
      <w:r w:rsidRPr="007F1A63">
        <w:rPr>
          <w:position w:val="-14"/>
        </w:rPr>
        <w:object w:dxaOrig="3519" w:dyaOrig="400" w14:anchorId="74AC1FDF">
          <v:shape id="_x0000_i1091" type="#_x0000_t75" style="width:175.75pt;height:20.1pt" o:ole="">
            <v:imagedata r:id="rId121" o:title=""/>
          </v:shape>
          <o:OLEObject Type="Embed" ProgID="Equation.DSMT4" ShapeID="_x0000_i1091" DrawAspect="Content" ObjectID="_1728626425" r:id="rId122"/>
        </w:object>
      </w:r>
      <w:r>
        <w:rPr>
          <w:rFonts w:hint="eastAsia"/>
        </w:rPr>
        <w:t>，且若</w:t>
      </w:r>
      <w:r w:rsidRPr="008A717C">
        <w:rPr>
          <w:position w:val="-14"/>
        </w:rPr>
        <w:object w:dxaOrig="1480" w:dyaOrig="400" w14:anchorId="0A4FA0BB">
          <v:shape id="_x0000_i1092" type="#_x0000_t75" style="width:74.35pt;height:20.1pt" o:ole="">
            <v:imagedata r:id="rId123" o:title=""/>
          </v:shape>
          <o:OLEObject Type="Embed" ProgID="Equation.DSMT4" ShapeID="_x0000_i1092" DrawAspect="Content" ObjectID="_1728626426" r:id="rId124"/>
        </w:object>
      </w:r>
      <w:r>
        <w:rPr>
          <w:rFonts w:hint="eastAsia"/>
        </w:rPr>
        <w:t>，</w:t>
      </w:r>
      <w:r w:rsidRPr="008A717C">
        <w:rPr>
          <w:position w:val="-10"/>
        </w:rPr>
        <w:object w:dxaOrig="1760" w:dyaOrig="360" w14:anchorId="2BD5DD02">
          <v:shape id="_x0000_i1093" type="#_x0000_t75" style="width:87.9pt;height:18.25pt" o:ole="">
            <v:imagedata r:id="rId125" o:title=""/>
          </v:shape>
          <o:OLEObject Type="Embed" ProgID="Equation.DSMT4" ShapeID="_x0000_i1093" DrawAspect="Content" ObjectID="_1728626427" r:id="rId126"/>
        </w:object>
      </w:r>
      <w:r>
        <w:rPr>
          <w:rFonts w:hint="eastAsia"/>
        </w:rPr>
        <w:t>之解為唯一。可知</w:t>
      </w:r>
      <w:r w:rsidRPr="008A717C">
        <w:rPr>
          <w:position w:val="-14"/>
        </w:rPr>
        <w:object w:dxaOrig="1120" w:dyaOrig="400" w14:anchorId="468C5C9C">
          <v:shape id="_x0000_i1094" type="#_x0000_t75" style="width:56.1pt;height:20.1pt" o:ole="">
            <v:imagedata r:id="rId127" o:title=""/>
          </v:shape>
          <o:OLEObject Type="Embed" ProgID="Equation.DSMT4" ShapeID="_x0000_i1094" DrawAspect="Content" ObjectID="_1728626428" r:id="rId128"/>
        </w:object>
      </w:r>
      <w:r>
        <w:rPr>
          <w:rFonts w:hint="eastAsia"/>
        </w:rPr>
        <w:t>和</w:t>
      </w:r>
      <w:r w:rsidRPr="008A717C">
        <w:rPr>
          <w:position w:val="-10"/>
        </w:rPr>
        <w:object w:dxaOrig="1760" w:dyaOrig="360" w14:anchorId="11C9A012">
          <v:shape id="_x0000_i1095" type="#_x0000_t75" style="width:87.9pt;height:18.25pt" o:ole="">
            <v:imagedata r:id="rId129" o:title=""/>
          </v:shape>
          <o:OLEObject Type="Embed" ProgID="Equation.DSMT4" ShapeID="_x0000_i1095" DrawAspect="Content" ObjectID="_1728626429" r:id="rId130"/>
        </w:object>
      </w:r>
      <w:r>
        <w:rPr>
          <w:rFonts w:hint="eastAsia"/>
        </w:rPr>
        <w:t>為同義。現在已知線性系統為穩定，表示此系統之</w:t>
      </w:r>
      <w:r w:rsidRPr="008A717C">
        <w:rPr>
          <w:position w:val="-14"/>
        </w:rPr>
        <w:object w:dxaOrig="1480" w:dyaOrig="400" w14:anchorId="00FB4D26">
          <v:shape id="_x0000_i1096" type="#_x0000_t75" style="width:74.35pt;height:20.1pt" o:ole="">
            <v:imagedata r:id="rId131" o:title=""/>
          </v:shape>
          <o:OLEObject Type="Embed" ProgID="Equation.DSMT4" ShapeID="_x0000_i1096" DrawAspect="Content" ObjectID="_1728626430" r:id="rId132"/>
        </w:object>
      </w:r>
      <w:r>
        <w:rPr>
          <w:rFonts w:hint="eastAsia"/>
        </w:rPr>
        <w:t>，</w:t>
      </w:r>
      <w:r w:rsidR="007202DA">
        <w:rPr>
          <w:rFonts w:hint="eastAsia"/>
        </w:rPr>
        <w:t>也代表找的到</w:t>
      </w:r>
      <w:r w:rsidR="007202DA">
        <w:rPr>
          <w:rFonts w:hint="eastAsia"/>
        </w:rPr>
        <w:t>P</w:t>
      </w:r>
      <w:r w:rsidR="007202DA">
        <w:rPr>
          <w:rFonts w:hint="eastAsia"/>
        </w:rPr>
        <w:t>和</w:t>
      </w:r>
      <w:r w:rsidR="007202DA">
        <w:rPr>
          <w:rFonts w:hint="eastAsia"/>
        </w:rPr>
        <w:t>Q</w:t>
      </w:r>
      <w:r w:rsidR="007202DA">
        <w:rPr>
          <w:rFonts w:hint="eastAsia"/>
        </w:rPr>
        <w:t>使得，</w:t>
      </w:r>
      <w:r w:rsidR="007202DA" w:rsidRPr="007202DA">
        <w:rPr>
          <w:position w:val="-14"/>
        </w:rPr>
        <w:object w:dxaOrig="1300" w:dyaOrig="400" w14:anchorId="789F4C43">
          <v:shape id="_x0000_i1097" type="#_x0000_t75" style="width:65pt;height:20.1pt" o:ole="">
            <v:imagedata r:id="rId133" o:title=""/>
          </v:shape>
          <o:OLEObject Type="Embed" ProgID="Equation.DSMT4" ShapeID="_x0000_i1097" DrawAspect="Content" ObjectID="_1728626431" r:id="rId134"/>
        </w:object>
      </w:r>
      <w:r w:rsidR="007202DA">
        <w:rPr>
          <w:rFonts w:hint="eastAsia"/>
        </w:rPr>
        <w:t>、</w:t>
      </w:r>
      <w:r w:rsidR="007202DA" w:rsidRPr="007202DA">
        <w:rPr>
          <w:position w:val="-14"/>
        </w:rPr>
        <w:object w:dxaOrig="1820" w:dyaOrig="400" w14:anchorId="79D99FEF">
          <v:shape id="_x0000_i1098" type="#_x0000_t75" style="width:90.75pt;height:20.1pt" o:ole="">
            <v:imagedata r:id="rId135" o:title=""/>
          </v:shape>
          <o:OLEObject Type="Embed" ProgID="Equation.DSMT4" ShapeID="_x0000_i1098" DrawAspect="Content" ObjectID="_1728626432" r:id="rId136"/>
        </w:object>
      </w:r>
      <w:r w:rsidR="007202DA">
        <w:rPr>
          <w:rFonts w:hint="eastAsia"/>
        </w:rPr>
        <w:t>，代表線性系統為漸進穩定。</w:t>
      </w:r>
    </w:p>
    <w:p w14:paraId="44BBC68C" w14:textId="14FE6A59" w:rsidR="007202DA" w:rsidRPr="00775B46" w:rsidRDefault="007202DA" w:rsidP="007F1A63">
      <w:pPr>
        <w:pStyle w:val="a3"/>
        <w:ind w:left="357" w:firstLineChars="200" w:firstLine="480"/>
        <w:jc w:val="both"/>
        <w:rPr>
          <w:b/>
          <w:bCs/>
        </w:rPr>
      </w:pPr>
      <w:r w:rsidRPr="00775B46">
        <w:rPr>
          <w:rFonts w:hint="eastAsia"/>
          <w:b/>
          <w:bCs/>
        </w:rPr>
        <w:t>指數穩定</w:t>
      </w:r>
      <w:r w:rsidRPr="00775B46">
        <w:rPr>
          <w:rFonts w:hint="eastAsia"/>
          <w:b/>
          <w:bCs/>
        </w:rPr>
        <w:t>:</w:t>
      </w:r>
    </w:p>
    <w:p w14:paraId="7F428E94" w14:textId="430BE3CD" w:rsidR="007202DA" w:rsidRDefault="007202DA" w:rsidP="007F1A63">
      <w:pPr>
        <w:pStyle w:val="a3"/>
        <w:ind w:left="357" w:firstLineChars="200" w:firstLine="480"/>
        <w:jc w:val="both"/>
      </w:pPr>
      <w:r>
        <w:rPr>
          <w:rFonts w:hint="eastAsia"/>
        </w:rPr>
        <w:t>因已知線性系統穩定，即代表全域漸進穩定。對於一個漸進穩定系統而言，</w:t>
      </w:r>
      <w:r w:rsidR="00775B46" w:rsidRPr="00775B46">
        <w:rPr>
          <w:position w:val="-14"/>
        </w:rPr>
        <w:object w:dxaOrig="1020" w:dyaOrig="400" w14:anchorId="2C303C2C">
          <v:shape id="_x0000_i1099" type="#_x0000_t75" style="width:50.95pt;height:20.1pt" o:ole="">
            <v:imagedata r:id="rId137" o:title=""/>
          </v:shape>
          <o:OLEObject Type="Embed" ProgID="Equation.DSMT4" ShapeID="_x0000_i1099" DrawAspect="Content" ObjectID="_1728626433" r:id="rId138"/>
        </w:object>
      </w:r>
      <w:r w:rsidR="00775B46">
        <w:rPr>
          <w:rFonts w:hint="eastAsia"/>
        </w:rPr>
        <w:t>即是</w:t>
      </w:r>
      <w:r w:rsidR="00775B46" w:rsidRPr="00775B46">
        <w:rPr>
          <w:position w:val="-6"/>
        </w:rPr>
        <w:object w:dxaOrig="660" w:dyaOrig="279" w14:anchorId="39743379">
          <v:shape id="_x0000_i1100" type="#_x0000_t75" style="width:32.75pt;height:14.05pt" o:ole="">
            <v:imagedata r:id="rId139" o:title=""/>
          </v:shape>
          <o:OLEObject Type="Embed" ProgID="Equation.DSMT4" ShapeID="_x0000_i1100" DrawAspect="Content" ObjectID="_1728626434" r:id="rId140"/>
        </w:object>
      </w:r>
      <w:r w:rsidR="00775B46">
        <w:rPr>
          <w:rFonts w:hint="eastAsia"/>
        </w:rPr>
        <w:t>。故線性系統可以用指數穩定的方式來指定收斂速度，</w:t>
      </w:r>
      <w:proofErr w:type="gramStart"/>
      <w:r w:rsidR="00775B46">
        <w:rPr>
          <w:rFonts w:hint="eastAsia"/>
        </w:rPr>
        <w:t>表達式為</w:t>
      </w:r>
      <w:proofErr w:type="gramEnd"/>
      <w:r w:rsidR="00775B46" w:rsidRPr="00775B46">
        <w:rPr>
          <w:position w:val="-14"/>
        </w:rPr>
        <w:object w:dxaOrig="2220" w:dyaOrig="420" w14:anchorId="692F6A95">
          <v:shape id="_x0000_i1101" type="#_x0000_t75" style="width:111.2pt;height:21.05pt" o:ole="">
            <v:imagedata r:id="rId141" o:title=""/>
          </v:shape>
          <o:OLEObject Type="Embed" ProgID="Equation.DSMT4" ShapeID="_x0000_i1101" DrawAspect="Content" ObjectID="_1728626435" r:id="rId142"/>
        </w:object>
      </w:r>
      <w:r w:rsidR="00775B46">
        <w:t xml:space="preserve"> </w:t>
      </w:r>
      <w:r w:rsidR="00775B46">
        <w:rPr>
          <w:rFonts w:hint="eastAsia"/>
        </w:rPr>
        <w:t>。</w:t>
      </w:r>
      <w:r w:rsidR="00775B46" w:rsidRPr="00775B46">
        <w:rPr>
          <w:position w:val="-12"/>
        </w:rPr>
        <w:object w:dxaOrig="420" w:dyaOrig="360" w14:anchorId="0D2936E0">
          <v:shape id="_x0000_i1102" type="#_x0000_t75" style="width:21.05pt;height:18.25pt" o:ole="">
            <v:imagedata r:id="rId143" o:title=""/>
          </v:shape>
          <o:OLEObject Type="Embed" ProgID="Equation.DSMT4" ShapeID="_x0000_i1102" DrawAspect="Content" ObjectID="_1728626436" r:id="rId144"/>
        </w:object>
      </w:r>
      <w:r w:rsidR="00775B46">
        <w:rPr>
          <w:rFonts w:hint="eastAsia"/>
        </w:rPr>
        <w:t>代表系統最小之收斂速度。</w:t>
      </w:r>
    </w:p>
    <w:p w14:paraId="3A2F184C" w14:textId="77777777" w:rsidR="00775B46" w:rsidRPr="007F1A63" w:rsidRDefault="00775B46" w:rsidP="007F1A63">
      <w:pPr>
        <w:pStyle w:val="a3"/>
        <w:ind w:left="357" w:firstLineChars="200" w:firstLine="480"/>
        <w:jc w:val="both"/>
      </w:pPr>
    </w:p>
    <w:p w14:paraId="0B0038EC" w14:textId="1CF526D3" w:rsidR="00156F86" w:rsidRDefault="00156F86" w:rsidP="007F4BED">
      <w:pPr>
        <w:pStyle w:val="a3"/>
        <w:numPr>
          <w:ilvl w:val="0"/>
          <w:numId w:val="1"/>
        </w:numPr>
        <w:ind w:left="357" w:hanging="357"/>
        <w:jc w:val="both"/>
      </w:pPr>
      <w:r>
        <w:rPr>
          <w:rFonts w:hint="eastAsia"/>
        </w:rPr>
        <w:t>由線性系統理論知，線性非時變系統</w:t>
      </w:r>
      <w:r w:rsidRPr="00156F86">
        <w:rPr>
          <w:position w:val="-6"/>
        </w:rPr>
        <w:object w:dxaOrig="720" w:dyaOrig="279" w14:anchorId="5D96C2A5">
          <v:shape id="_x0000_i1103" type="#_x0000_t75" style="width:36.45pt;height:14.05pt" o:ole="">
            <v:imagedata r:id="rId145" o:title=""/>
          </v:shape>
          <o:OLEObject Type="Embed" ProgID="Equation.DSMT4" ShapeID="_x0000_i1103" DrawAspect="Content" ObjectID="_1728626437" r:id="rId146"/>
        </w:object>
      </w:r>
      <w:r>
        <w:t xml:space="preserve"> </w:t>
      </w:r>
      <w:r>
        <w:rPr>
          <w:rFonts w:hint="eastAsia"/>
        </w:rPr>
        <w:t>的穩定條件是要</w:t>
      </w:r>
      <w:r w:rsidRPr="000F7A32">
        <w:rPr>
          <w:position w:val="-4"/>
        </w:rPr>
        <w:object w:dxaOrig="240" w:dyaOrig="260" w14:anchorId="760A436B">
          <v:shape id="_x0000_i1104" type="#_x0000_t75" style="width:12.15pt;height:13.55pt" o:ole="">
            <v:imagedata r:id="rId147" o:title=""/>
          </v:shape>
          <o:OLEObject Type="Embed" ProgID="Equation.DSMT4" ShapeID="_x0000_i1104" DrawAspect="Content" ObjectID="_1728626438" r:id="rId148"/>
        </w:object>
      </w:r>
      <w:r>
        <w:rPr>
          <w:rFonts w:hint="eastAsia"/>
        </w:rPr>
        <w:t>的</w:t>
      </w:r>
      <w:r w:rsidR="002C2FF0">
        <w:rPr>
          <w:rFonts w:hint="eastAsia"/>
        </w:rPr>
        <w:t>特徵值全部為負。</w:t>
      </w:r>
      <w:r w:rsidR="001C53BB">
        <w:rPr>
          <w:rFonts w:hint="eastAsia"/>
        </w:rPr>
        <w:t>試</w:t>
      </w:r>
      <w:r w:rsidR="002C2FF0">
        <w:rPr>
          <w:rFonts w:hint="eastAsia"/>
        </w:rPr>
        <w:t>利用</w:t>
      </w:r>
      <w:r w:rsidR="002C2FF0">
        <w:rPr>
          <w:rFonts w:hint="eastAsia"/>
        </w:rPr>
        <w:t>Lyapunov</w:t>
      </w:r>
      <w:r w:rsidR="002C2FF0">
        <w:rPr>
          <w:rFonts w:hint="eastAsia"/>
        </w:rPr>
        <w:t>直接定理證明這個已知結果。</w:t>
      </w:r>
      <w:r w:rsidR="002C2FF0">
        <w:rPr>
          <w:rFonts w:hint="eastAsia"/>
        </w:rPr>
        <w:t>(</w:t>
      </w:r>
      <w:r w:rsidR="001C53BB">
        <w:rPr>
          <w:rFonts w:hint="eastAsia"/>
        </w:rPr>
        <w:t>題示</w:t>
      </w:r>
      <w:r w:rsidR="001C53BB">
        <w:t>:</w:t>
      </w:r>
      <w:r w:rsidR="001C53BB">
        <w:rPr>
          <w:rFonts w:hint="eastAsia"/>
        </w:rPr>
        <w:t xml:space="preserve"> </w:t>
      </w:r>
      <w:r w:rsidR="001C53BB">
        <w:rPr>
          <w:rFonts w:hint="eastAsia"/>
        </w:rPr>
        <w:t>選取</w:t>
      </w:r>
      <w:r w:rsidR="002C2FF0">
        <w:rPr>
          <w:rFonts w:hint="eastAsia"/>
        </w:rPr>
        <w:t>Lyapunov</w:t>
      </w:r>
      <w:r w:rsidR="002C2FF0">
        <w:rPr>
          <w:rFonts w:hint="eastAsia"/>
        </w:rPr>
        <w:t>函數</w:t>
      </w:r>
      <w:r w:rsidR="002C2FF0" w:rsidRPr="002C2FF0">
        <w:rPr>
          <w:position w:val="-14"/>
        </w:rPr>
        <w:object w:dxaOrig="1160" w:dyaOrig="400" w14:anchorId="1BD31102">
          <v:shape id="_x0000_i1105" type="#_x0000_t75" style="width:57.95pt;height:20.55pt" o:ole="">
            <v:imagedata r:id="rId149" o:title=""/>
          </v:shape>
          <o:OLEObject Type="Embed" ProgID="Equation.DSMT4" ShapeID="_x0000_i1105" DrawAspect="Content" ObjectID="_1728626439" r:id="rId150"/>
        </w:object>
      </w:r>
      <w:r w:rsidR="002C2FF0">
        <w:t xml:space="preserve"> </w:t>
      </w:r>
      <w:r w:rsidR="002C2FF0">
        <w:rPr>
          <w:rFonts w:hint="eastAsia"/>
        </w:rPr>
        <w:t>)</w:t>
      </w:r>
      <w:r w:rsidR="002C2FF0">
        <w:rPr>
          <w:rFonts w:hint="eastAsia"/>
        </w:rPr>
        <w:t>。</w:t>
      </w:r>
    </w:p>
    <w:p w14:paraId="03DF1DE2" w14:textId="762E30BD" w:rsidR="001C53BB" w:rsidRDefault="001C53BB" w:rsidP="002E619C">
      <w:pPr>
        <w:pStyle w:val="a3"/>
        <w:ind w:left="357"/>
        <w:jc w:val="center"/>
      </w:pPr>
      <w:r w:rsidRPr="002C2FF0">
        <w:rPr>
          <w:position w:val="-14"/>
        </w:rPr>
        <w:object w:dxaOrig="3240" w:dyaOrig="400" w14:anchorId="676E76D5">
          <v:shape id="_x0000_i1106" type="#_x0000_t75" style="width:161.7pt;height:20.55pt" o:ole="">
            <v:imagedata r:id="rId151" o:title=""/>
          </v:shape>
          <o:OLEObject Type="Embed" ProgID="Equation.DSMT4" ShapeID="_x0000_i1106" DrawAspect="Content" ObjectID="_1728626440" r:id="rId152"/>
        </w:object>
      </w:r>
    </w:p>
    <w:p w14:paraId="6510C69B" w14:textId="585AA99D" w:rsidR="001C53BB" w:rsidRDefault="001C53BB" w:rsidP="002E619C">
      <w:pPr>
        <w:pStyle w:val="a3"/>
        <w:ind w:left="357"/>
        <w:jc w:val="center"/>
      </w:pPr>
      <w:r w:rsidRPr="001C53BB">
        <w:rPr>
          <w:position w:val="-36"/>
        </w:rPr>
        <w:object w:dxaOrig="5120" w:dyaOrig="840" w14:anchorId="38590AAD">
          <v:shape id="_x0000_i1107" type="#_x0000_t75" style="width:255.75pt;height:42.1pt" o:ole="">
            <v:imagedata r:id="rId153" o:title=""/>
          </v:shape>
          <o:OLEObject Type="Embed" ProgID="Equation.DSMT4" ShapeID="_x0000_i1107" DrawAspect="Content" ObjectID="_1728626441" r:id="rId154"/>
        </w:object>
      </w:r>
    </w:p>
    <w:p w14:paraId="42A53B18" w14:textId="77F1C2E4" w:rsidR="002C2FF0" w:rsidRDefault="002C2FF0" w:rsidP="007F4BED">
      <w:pPr>
        <w:pStyle w:val="a3"/>
        <w:numPr>
          <w:ilvl w:val="0"/>
          <w:numId w:val="1"/>
        </w:numPr>
        <w:ind w:left="357" w:hanging="357"/>
        <w:jc w:val="both"/>
      </w:pPr>
      <w:r>
        <w:rPr>
          <w:rFonts w:hint="eastAsia"/>
        </w:rPr>
        <w:t>對於線性時變系統</w:t>
      </w:r>
      <w:r>
        <w:rPr>
          <w:rFonts w:hint="eastAsia"/>
        </w:rPr>
        <w:t>:</w:t>
      </w:r>
      <w:r w:rsidRPr="002C2FF0">
        <w:t xml:space="preserve"> </w:t>
      </w:r>
      <w:r w:rsidRPr="002C2FF0">
        <w:rPr>
          <w:position w:val="-14"/>
        </w:rPr>
        <w:object w:dxaOrig="1040" w:dyaOrig="400" w14:anchorId="6495C34D">
          <v:shape id="_x0000_i1108" type="#_x0000_t75" style="width:51.45pt;height:20.55pt" o:ole="">
            <v:imagedata r:id="rId155" o:title=""/>
          </v:shape>
          <o:OLEObject Type="Embed" ProgID="Equation.DSMT4" ShapeID="_x0000_i1108" DrawAspect="Content" ObjectID="_1728626442" r:id="rId156"/>
        </w:object>
      </w:r>
      <w:r>
        <w:rPr>
          <w:rFonts w:hint="eastAsia"/>
        </w:rPr>
        <w:t>的穩定性條件，解釋為何必須</w:t>
      </w:r>
      <w:r w:rsidRPr="002C2FF0">
        <w:rPr>
          <w:position w:val="-14"/>
        </w:rPr>
        <w:object w:dxaOrig="1300" w:dyaOrig="400" w14:anchorId="034AA285">
          <v:shape id="_x0000_i1109" type="#_x0000_t75" style="width:65pt;height:20.55pt" o:ole="">
            <v:imagedata r:id="rId157" o:title=""/>
          </v:shape>
          <o:OLEObject Type="Embed" ProgID="Equation.DSMT4" ShapeID="_x0000_i1109" DrawAspect="Content" ObjectID="_1728626443" r:id="rId158"/>
        </w:object>
      </w:r>
      <w:r>
        <w:rPr>
          <w:rFonts w:hint="eastAsia"/>
        </w:rPr>
        <w:t>的特徵值為負，而不是</w:t>
      </w:r>
      <w:r w:rsidRPr="000F7A32">
        <w:rPr>
          <w:position w:val="-14"/>
        </w:rPr>
        <w:object w:dxaOrig="520" w:dyaOrig="400" w14:anchorId="6FCCA23A">
          <v:shape id="_x0000_i1110" type="#_x0000_t75" style="width:25.7pt;height:20.55pt" o:ole="">
            <v:imagedata r:id="rId159" o:title=""/>
          </v:shape>
          <o:OLEObject Type="Embed" ProgID="Equation.DSMT4" ShapeID="_x0000_i1110" DrawAspect="Content" ObjectID="_1728626444" r:id="rId160"/>
        </w:object>
      </w:r>
      <w:r>
        <w:rPr>
          <w:rFonts w:hint="eastAsia"/>
        </w:rPr>
        <w:t>的特徵值為負。</w:t>
      </w:r>
    </w:p>
    <w:p w14:paraId="60359B50" w14:textId="77777777" w:rsidR="00801100" w:rsidRDefault="00A96B9F" w:rsidP="00A96B9F">
      <w:pPr>
        <w:pStyle w:val="a3"/>
        <w:ind w:left="357" w:firstLineChars="200" w:firstLine="480"/>
        <w:jc w:val="both"/>
      </w:pPr>
      <w:r>
        <w:rPr>
          <w:rFonts w:hint="eastAsia"/>
        </w:rPr>
        <w:t>對於線性時變系統</w:t>
      </w:r>
      <w:r w:rsidRPr="002C2FF0">
        <w:rPr>
          <w:position w:val="-14"/>
        </w:rPr>
        <w:object w:dxaOrig="1040" w:dyaOrig="400" w14:anchorId="1905EAB3">
          <v:shape id="_x0000_i1111" type="#_x0000_t75" style="width:51.45pt;height:20.55pt" o:ole="">
            <v:imagedata r:id="rId155" o:title=""/>
          </v:shape>
          <o:OLEObject Type="Embed" ProgID="Equation.DSMT4" ShapeID="_x0000_i1111" DrawAspect="Content" ObjectID="_1728626445" r:id="rId161"/>
        </w:object>
      </w:r>
      <w:r>
        <w:rPr>
          <w:rFonts w:hint="eastAsia"/>
        </w:rPr>
        <w:t>。若選定</w:t>
      </w:r>
      <w:r>
        <w:rPr>
          <w:rFonts w:hint="eastAsia"/>
        </w:rPr>
        <w:t>L</w:t>
      </w:r>
      <w:r>
        <w:t>yapunov</w:t>
      </w:r>
      <w:r>
        <w:rPr>
          <w:rFonts w:hint="eastAsia"/>
        </w:rPr>
        <w:t>函數</w:t>
      </w:r>
      <w:r w:rsidR="00801100" w:rsidRPr="00801100">
        <w:rPr>
          <w:position w:val="-14"/>
        </w:rPr>
        <w:object w:dxaOrig="1160" w:dyaOrig="400" w14:anchorId="1B52E986">
          <v:shape id="_x0000_i1112" type="#_x0000_t75" style="width:57.95pt;height:20.1pt" o:ole="">
            <v:imagedata r:id="rId162" o:title=""/>
          </v:shape>
          <o:OLEObject Type="Embed" ProgID="Equation.DSMT4" ShapeID="_x0000_i1112" DrawAspect="Content" ObjectID="_1728626446" r:id="rId163"/>
        </w:object>
      </w:r>
      <w:r w:rsidR="00801100">
        <w:rPr>
          <w:rFonts w:hint="eastAsia"/>
        </w:rPr>
        <w:t>，此函數已經滿足</w:t>
      </w:r>
      <w:r w:rsidR="00801100">
        <w:rPr>
          <w:rFonts w:hint="eastAsia"/>
        </w:rPr>
        <w:t>L</w:t>
      </w:r>
      <w:r w:rsidR="00801100">
        <w:t>yapunov</w:t>
      </w:r>
      <w:r w:rsidR="00801100">
        <w:rPr>
          <w:rFonts w:hint="eastAsia"/>
        </w:rPr>
        <w:t>直接穩定定理的</w:t>
      </w:r>
      <w:r w:rsidR="00801100" w:rsidRPr="00801100">
        <w:rPr>
          <w:position w:val="-14"/>
        </w:rPr>
        <w:object w:dxaOrig="920" w:dyaOrig="400" w14:anchorId="5E8B3336">
          <v:shape id="_x0000_i1113" type="#_x0000_t75" style="width:45.8pt;height:20.1pt" o:ole="">
            <v:imagedata r:id="rId164" o:title=""/>
          </v:shape>
          <o:OLEObject Type="Embed" ProgID="Equation.DSMT4" ShapeID="_x0000_i1113" DrawAspect="Content" ObjectID="_1728626447" r:id="rId165"/>
        </w:object>
      </w:r>
      <w:r w:rsidR="00801100">
        <w:rPr>
          <w:rFonts w:hint="eastAsia"/>
        </w:rPr>
        <w:t>和</w:t>
      </w:r>
      <w:r w:rsidR="00801100" w:rsidRPr="00801100">
        <w:rPr>
          <w:position w:val="-14"/>
        </w:rPr>
        <w:object w:dxaOrig="920" w:dyaOrig="400" w14:anchorId="6AA5843C">
          <v:shape id="_x0000_i1114" type="#_x0000_t75" style="width:45.8pt;height:20.1pt" o:ole="">
            <v:imagedata r:id="rId166" o:title=""/>
          </v:shape>
          <o:OLEObject Type="Embed" ProgID="Equation.DSMT4" ShapeID="_x0000_i1114" DrawAspect="Content" ObjectID="_1728626448" r:id="rId167"/>
        </w:object>
      </w:r>
      <w:r w:rsidR="00801100">
        <w:t xml:space="preserve"> </w:t>
      </w:r>
      <w:r w:rsidR="00801100">
        <w:rPr>
          <w:rFonts w:hint="eastAsia"/>
        </w:rPr>
        <w:t>。而</w:t>
      </w:r>
      <w:r w:rsidR="00801100" w:rsidRPr="00801100">
        <w:rPr>
          <w:position w:val="-14"/>
        </w:rPr>
        <w:object w:dxaOrig="920" w:dyaOrig="400" w14:anchorId="3B18E51C">
          <v:shape id="_x0000_i1115" type="#_x0000_t75" style="width:45.8pt;height:20.1pt" o:ole="">
            <v:imagedata r:id="rId168" o:title=""/>
          </v:shape>
          <o:OLEObject Type="Embed" ProgID="Equation.DSMT4" ShapeID="_x0000_i1115" DrawAspect="Content" ObjectID="_1728626449" r:id="rId169"/>
        </w:object>
      </w:r>
      <w:r w:rsidR="00801100">
        <w:t xml:space="preserve"> </w:t>
      </w:r>
      <w:r w:rsidR="00801100">
        <w:rPr>
          <w:rFonts w:hint="eastAsia"/>
        </w:rPr>
        <w:t>則須滿足</w:t>
      </w:r>
      <w:r w:rsidR="00801100">
        <w:rPr>
          <w:rFonts w:hint="eastAsia"/>
        </w:rPr>
        <w:t>:</w:t>
      </w:r>
    </w:p>
    <w:p w14:paraId="10CE8F74" w14:textId="3CCA1EED" w:rsidR="00A96B9F" w:rsidRDefault="00801100" w:rsidP="00801100">
      <w:pPr>
        <w:pStyle w:val="a3"/>
        <w:ind w:left="357" w:firstLineChars="200" w:firstLine="480"/>
        <w:jc w:val="center"/>
      </w:pPr>
      <w:r w:rsidRPr="00801100">
        <w:rPr>
          <w:position w:val="-16"/>
        </w:rPr>
        <w:object w:dxaOrig="4160" w:dyaOrig="440" w14:anchorId="41694154">
          <v:shape id="_x0000_i1116" type="#_x0000_t75" style="width:208pt;height:21.95pt" o:ole="">
            <v:imagedata r:id="rId170" o:title=""/>
          </v:shape>
          <o:OLEObject Type="Embed" ProgID="Equation.DSMT4" ShapeID="_x0000_i1116" DrawAspect="Content" ObjectID="_1728626450" r:id="rId171"/>
        </w:object>
      </w:r>
    </w:p>
    <w:p w14:paraId="31113241" w14:textId="7E3D2198" w:rsidR="00801100" w:rsidRDefault="00801100" w:rsidP="00801100">
      <w:pPr>
        <w:pStyle w:val="a3"/>
        <w:ind w:left="357" w:firstLineChars="200" w:firstLine="480"/>
      </w:pPr>
      <w:r>
        <w:rPr>
          <w:rFonts w:hint="eastAsia"/>
        </w:rPr>
        <w:t>觀察上式可知，若是需要滿足</w:t>
      </w:r>
      <w:r w:rsidRPr="00801100">
        <w:rPr>
          <w:position w:val="-14"/>
        </w:rPr>
        <w:object w:dxaOrig="920" w:dyaOrig="400" w14:anchorId="231EE00A">
          <v:shape id="_x0000_i1117" type="#_x0000_t75" style="width:45.8pt;height:20.1pt" o:ole="">
            <v:imagedata r:id="rId168" o:title=""/>
          </v:shape>
          <o:OLEObject Type="Embed" ProgID="Equation.DSMT4" ShapeID="_x0000_i1117" DrawAspect="Content" ObjectID="_1728626451" r:id="rId172"/>
        </w:object>
      </w:r>
      <w:r>
        <w:rPr>
          <w:rFonts w:hint="eastAsia"/>
        </w:rPr>
        <w:t>的條件，則需</w:t>
      </w:r>
      <w:r w:rsidRPr="00591717">
        <w:rPr>
          <w:position w:val="-14"/>
        </w:rPr>
        <w:object w:dxaOrig="1660" w:dyaOrig="400" w14:anchorId="74CC1B99">
          <v:shape id="_x0000_i1118" type="#_x0000_t75" style="width:83.15pt;height:20.1pt" o:ole="">
            <v:imagedata r:id="rId173" o:title=""/>
          </v:shape>
          <o:OLEObject Type="Embed" ProgID="Equation.DSMT4" ShapeID="_x0000_i1118" DrawAspect="Content" ObjectID="_1728626452" r:id="rId174"/>
        </w:object>
      </w:r>
      <w:r>
        <w:rPr>
          <w:rFonts w:hint="eastAsia"/>
        </w:rPr>
        <w:t>。</w:t>
      </w:r>
    </w:p>
    <w:p w14:paraId="5C9661E3" w14:textId="6D87F12A" w:rsidR="002C2FF0" w:rsidRDefault="002C2FF0" w:rsidP="007F4BED">
      <w:pPr>
        <w:pStyle w:val="a3"/>
        <w:numPr>
          <w:ilvl w:val="0"/>
          <w:numId w:val="1"/>
        </w:numPr>
        <w:ind w:left="357" w:hanging="357"/>
        <w:jc w:val="both"/>
      </w:pPr>
      <w:r>
        <w:rPr>
          <w:rFonts w:hint="eastAsia"/>
        </w:rPr>
        <w:t>對於一個線性時變系統</w:t>
      </w:r>
      <w:r>
        <w:rPr>
          <w:rFonts w:hint="eastAsia"/>
        </w:rPr>
        <w:t>:</w:t>
      </w:r>
    </w:p>
    <w:p w14:paraId="1AF840C3" w14:textId="78456B8C" w:rsidR="002C2FF0" w:rsidRDefault="002C2FF0" w:rsidP="00071CC6">
      <w:pPr>
        <w:pStyle w:val="a3"/>
        <w:ind w:left="357"/>
        <w:jc w:val="center"/>
      </w:pPr>
      <w:r w:rsidRPr="002C2FF0">
        <w:rPr>
          <w:position w:val="-32"/>
        </w:rPr>
        <w:object w:dxaOrig="2460" w:dyaOrig="760" w14:anchorId="13313BF7">
          <v:shape id="_x0000_i1119" type="#_x0000_t75" style="width:123pt;height:38.35pt" o:ole="">
            <v:imagedata r:id="rId175" o:title=""/>
          </v:shape>
          <o:OLEObject Type="Embed" ProgID="Equation.DSMT4" ShapeID="_x0000_i1119" DrawAspect="Content" ObjectID="_1728626453" r:id="rId176"/>
        </w:object>
      </w:r>
    </w:p>
    <w:p w14:paraId="1A3BD199" w14:textId="0C836784" w:rsidR="002C2FF0" w:rsidRDefault="002C2FF0" w:rsidP="007F4BED">
      <w:pPr>
        <w:pStyle w:val="a3"/>
        <w:ind w:left="357"/>
        <w:jc w:val="both"/>
      </w:pPr>
      <w:r>
        <w:rPr>
          <w:rFonts w:hint="eastAsia"/>
        </w:rPr>
        <w:t>若選定</w:t>
      </w:r>
      <w:r>
        <w:rPr>
          <w:rFonts w:hint="eastAsia"/>
        </w:rPr>
        <w:t>Lyapunov</w:t>
      </w:r>
      <w:r>
        <w:rPr>
          <w:rFonts w:hint="eastAsia"/>
        </w:rPr>
        <w:t>函數為</w:t>
      </w:r>
    </w:p>
    <w:p w14:paraId="2826EC33" w14:textId="73523FC8" w:rsidR="002C2FF0" w:rsidRDefault="002C2FF0" w:rsidP="00071CC6">
      <w:pPr>
        <w:pStyle w:val="a3"/>
        <w:ind w:left="357"/>
        <w:jc w:val="center"/>
      </w:pPr>
      <w:r w:rsidRPr="002C2FF0">
        <w:rPr>
          <w:position w:val="-14"/>
        </w:rPr>
        <w:object w:dxaOrig="2560" w:dyaOrig="400" w14:anchorId="586E294D">
          <v:shape id="_x0000_i1120" type="#_x0000_t75" style="width:128.15pt;height:20.55pt" o:ole="">
            <v:imagedata r:id="rId177" o:title=""/>
          </v:shape>
          <o:OLEObject Type="Embed" ProgID="Equation.DSMT4" ShapeID="_x0000_i1120" DrawAspect="Content" ObjectID="_1728626454" r:id="rId178"/>
        </w:object>
      </w:r>
    </w:p>
    <w:p w14:paraId="3565CA1A" w14:textId="229582AE" w:rsidR="002C2FF0" w:rsidRDefault="002C2FF0" w:rsidP="002C2FF0">
      <w:pPr>
        <w:pStyle w:val="a3"/>
        <w:ind w:left="357"/>
      </w:pPr>
      <w:r>
        <w:rPr>
          <w:rFonts w:hint="eastAsia"/>
        </w:rPr>
        <w:t>試決定系統參數</w:t>
      </w:r>
      <w:r w:rsidRPr="002C2FF0">
        <w:rPr>
          <w:position w:val="-14"/>
        </w:rPr>
        <w:object w:dxaOrig="520" w:dyaOrig="400" w14:anchorId="07E69251">
          <v:shape id="_x0000_i1121" type="#_x0000_t75" style="width:25.7pt;height:20.55pt" o:ole="">
            <v:imagedata r:id="rId179" o:title=""/>
          </v:shape>
          <o:OLEObject Type="Embed" ProgID="Equation.DSMT4" ShapeID="_x0000_i1121" DrawAspect="Content" ObjectID="_1728626455" r:id="rId180"/>
        </w:object>
      </w:r>
      <w:r>
        <w:rPr>
          <w:rFonts w:hint="eastAsia"/>
        </w:rPr>
        <w:t>所要滿足的條件，使該線性時變系統具有一致穩定性。</w:t>
      </w:r>
    </w:p>
    <w:p w14:paraId="5CC30269" w14:textId="2C59BFCB" w:rsidR="00D61740" w:rsidRDefault="00D61740" w:rsidP="00D61740">
      <w:pPr>
        <w:pStyle w:val="a3"/>
        <w:ind w:left="357" w:firstLineChars="200" w:firstLine="480"/>
      </w:pPr>
    </w:p>
    <w:p w14:paraId="0A1F8AEB" w14:textId="3BB8D199" w:rsidR="00D61740" w:rsidRDefault="00D61740" w:rsidP="00282A35">
      <w:pPr>
        <w:pStyle w:val="a3"/>
        <w:ind w:left="357" w:firstLineChars="200" w:firstLine="480"/>
        <w:jc w:val="both"/>
      </w:pPr>
      <w:r>
        <w:rPr>
          <w:rFonts w:hint="eastAsia"/>
        </w:rPr>
        <w:t>一致性穩定定理</w:t>
      </w:r>
      <w:r>
        <w:rPr>
          <w:rFonts w:hint="eastAsia"/>
        </w:rPr>
        <w:t>:</w:t>
      </w:r>
      <w:r>
        <w:rPr>
          <w:rFonts w:hint="eastAsia"/>
        </w:rPr>
        <w:t>若存在</w:t>
      </w:r>
      <w:r>
        <w:rPr>
          <w:rFonts w:hint="eastAsia"/>
        </w:rPr>
        <w:t>Lyapunov</w:t>
      </w:r>
      <w:r>
        <w:rPr>
          <w:rFonts w:hint="eastAsia"/>
        </w:rPr>
        <w:t>函數</w:t>
      </w:r>
      <w:r w:rsidRPr="00D61740">
        <w:rPr>
          <w:position w:val="-14"/>
        </w:rPr>
        <w:object w:dxaOrig="740" w:dyaOrig="400" w14:anchorId="1BAD2B36">
          <v:shape id="_x0000_i1122" type="#_x0000_t75" style="width:36.95pt;height:20.1pt" o:ole="">
            <v:imagedata r:id="rId181" o:title=""/>
          </v:shape>
          <o:OLEObject Type="Embed" ProgID="Equation.DSMT4" ShapeID="_x0000_i1122" DrawAspect="Content" ObjectID="_1728626456" r:id="rId182"/>
        </w:object>
      </w:r>
      <w:r>
        <w:rPr>
          <w:rFonts w:hint="eastAsia"/>
        </w:rPr>
        <w:t>滿足</w:t>
      </w:r>
    </w:p>
    <w:p w14:paraId="6B883F6E" w14:textId="1993519A" w:rsidR="00D61740" w:rsidRDefault="00D61740" w:rsidP="00282A35">
      <w:pPr>
        <w:pStyle w:val="a3"/>
        <w:numPr>
          <w:ilvl w:val="0"/>
          <w:numId w:val="11"/>
        </w:numPr>
        <w:jc w:val="both"/>
      </w:pPr>
      <w:r w:rsidRPr="00D61740">
        <w:rPr>
          <w:position w:val="-14"/>
        </w:rPr>
        <w:object w:dxaOrig="1860" w:dyaOrig="400" w14:anchorId="7EA3665F">
          <v:shape id="_x0000_i1123" type="#_x0000_t75" style="width:93.1pt;height:20.1pt" o:ole="">
            <v:imagedata r:id="rId183" o:title=""/>
          </v:shape>
          <o:OLEObject Type="Embed" ProgID="Equation.DSMT4" ShapeID="_x0000_i1123" DrawAspect="Content" ObjectID="_1728626457" r:id="rId184"/>
        </w:object>
      </w:r>
      <w:r>
        <w:t xml:space="preserve"> </w:t>
      </w:r>
    </w:p>
    <w:p w14:paraId="2E7EE23F" w14:textId="4D4E5357" w:rsidR="0034260D" w:rsidRDefault="0034260D" w:rsidP="00282A35">
      <w:pPr>
        <w:pStyle w:val="a3"/>
        <w:numPr>
          <w:ilvl w:val="0"/>
          <w:numId w:val="11"/>
        </w:numPr>
        <w:jc w:val="both"/>
      </w:pPr>
      <w:r w:rsidRPr="0034260D">
        <w:rPr>
          <w:position w:val="-24"/>
        </w:rPr>
        <w:object w:dxaOrig="3140" w:dyaOrig="620" w14:anchorId="5DDAE526">
          <v:shape id="_x0000_i1124" type="#_x0000_t75" style="width:156.55pt;height:31.3pt" o:ole="">
            <v:imagedata r:id="rId185" o:title=""/>
          </v:shape>
          <o:OLEObject Type="Embed" ProgID="Equation.DSMT4" ShapeID="_x0000_i1124" DrawAspect="Content" ObjectID="_1728626458" r:id="rId186"/>
        </w:object>
      </w:r>
    </w:p>
    <w:p w14:paraId="50E0177B" w14:textId="7BF2C974" w:rsidR="0034260D" w:rsidRDefault="0034260D" w:rsidP="00282A35">
      <w:pPr>
        <w:pStyle w:val="a3"/>
        <w:numPr>
          <w:ilvl w:val="0"/>
          <w:numId w:val="11"/>
        </w:numPr>
        <w:jc w:val="both"/>
      </w:pPr>
      <w:r w:rsidRPr="0034260D">
        <w:rPr>
          <w:position w:val="-14"/>
        </w:rPr>
        <w:object w:dxaOrig="3440" w:dyaOrig="400" w14:anchorId="43AE4967">
          <v:shape id="_x0000_i1125" type="#_x0000_t75" style="width:172pt;height:20.1pt" o:ole="">
            <v:imagedata r:id="rId187" o:title=""/>
          </v:shape>
          <o:OLEObject Type="Embed" ProgID="Equation.DSMT4" ShapeID="_x0000_i1125" DrawAspect="Content" ObjectID="_1728626459" r:id="rId188"/>
        </w:object>
      </w:r>
    </w:p>
    <w:p w14:paraId="370EF4A5" w14:textId="77777777" w:rsidR="00282A35" w:rsidRDefault="0034260D" w:rsidP="00282A35">
      <w:pPr>
        <w:ind w:left="357"/>
        <w:jc w:val="both"/>
      </w:pPr>
      <w:r>
        <w:rPr>
          <w:rFonts w:hint="eastAsia"/>
        </w:rPr>
        <w:t>為了使得此一</w:t>
      </w:r>
      <w:r w:rsidRPr="00D61740">
        <w:rPr>
          <w:position w:val="-14"/>
        </w:rPr>
        <w:object w:dxaOrig="740" w:dyaOrig="400" w14:anchorId="5B01F1CC">
          <v:shape id="_x0000_i1126" type="#_x0000_t75" style="width:36.95pt;height:20.1pt" o:ole="">
            <v:imagedata r:id="rId181" o:title=""/>
          </v:shape>
          <o:OLEObject Type="Embed" ProgID="Equation.DSMT4" ShapeID="_x0000_i1126" DrawAspect="Content" ObjectID="_1728626460" r:id="rId189"/>
        </w:object>
      </w:r>
      <w:r>
        <w:rPr>
          <w:rFonts w:hint="eastAsia"/>
        </w:rPr>
        <w:t>滿足條件</w:t>
      </w:r>
      <w:r>
        <w:rPr>
          <w:rFonts w:hint="eastAsia"/>
        </w:rPr>
        <w:t>(3)</w:t>
      </w:r>
      <w:r>
        <w:rPr>
          <w:rFonts w:hint="eastAsia"/>
        </w:rPr>
        <w:t>，</w:t>
      </w:r>
      <w:r w:rsidRPr="000E5BF2">
        <w:rPr>
          <w:position w:val="-14"/>
        </w:rPr>
        <w:object w:dxaOrig="520" w:dyaOrig="400" w14:anchorId="540929D1">
          <v:shape id="_x0000_i1127" type="#_x0000_t75" style="width:25.7pt;height:20.1pt" o:ole="">
            <v:imagedata r:id="rId190" o:title=""/>
          </v:shape>
          <o:OLEObject Type="Embed" ProgID="Equation.DSMT4" ShapeID="_x0000_i1127" DrawAspect="Content" ObjectID="_1728626461" r:id="rId191"/>
        </w:object>
      </w:r>
      <w:r w:rsidR="00282A35">
        <w:rPr>
          <w:rFonts w:hint="eastAsia"/>
        </w:rPr>
        <w:t>函數必須被限制在某一正區間之內</w:t>
      </w:r>
    </w:p>
    <w:p w14:paraId="4917423B" w14:textId="77777777" w:rsidR="00282A35" w:rsidRDefault="00282A35" w:rsidP="00282A35">
      <w:pPr>
        <w:ind w:left="357"/>
        <w:jc w:val="center"/>
      </w:pPr>
      <w:r w:rsidRPr="00282A35">
        <w:rPr>
          <w:position w:val="-14"/>
        </w:rPr>
        <w:object w:dxaOrig="1219" w:dyaOrig="400" w14:anchorId="15309157">
          <v:shape id="_x0000_i1128" type="#_x0000_t75" style="width:60.85pt;height:20.1pt" o:ole="">
            <v:imagedata r:id="rId192" o:title=""/>
          </v:shape>
          <o:OLEObject Type="Embed" ProgID="Equation.DSMT4" ShapeID="_x0000_i1128" DrawAspect="Content" ObjectID="_1728626462" r:id="rId193"/>
        </w:object>
      </w:r>
    </w:p>
    <w:p w14:paraId="3A4D09D1" w14:textId="77777777" w:rsidR="00282A35" w:rsidRDefault="00282A35" w:rsidP="00282A35">
      <w:pPr>
        <w:ind w:left="357"/>
        <w:jc w:val="both"/>
      </w:pPr>
      <w:r>
        <w:rPr>
          <w:rFonts w:hint="eastAsia"/>
        </w:rPr>
        <w:t>在此條件下</w:t>
      </w:r>
      <w:r w:rsidRPr="00D61740">
        <w:rPr>
          <w:position w:val="-14"/>
        </w:rPr>
        <w:object w:dxaOrig="740" w:dyaOrig="400" w14:anchorId="104001F3">
          <v:shape id="_x0000_i1129" type="#_x0000_t75" style="width:36.95pt;height:20.1pt" o:ole="">
            <v:imagedata r:id="rId181" o:title=""/>
          </v:shape>
          <o:OLEObject Type="Embed" ProgID="Equation.DSMT4" ShapeID="_x0000_i1129" DrawAspect="Content" ObjectID="_1728626463" r:id="rId194"/>
        </w:object>
      </w:r>
      <w:proofErr w:type="gramStart"/>
      <w:r>
        <w:rPr>
          <w:rFonts w:hint="eastAsia"/>
        </w:rPr>
        <w:t>的值被兩個</w:t>
      </w:r>
      <w:proofErr w:type="gramEnd"/>
      <w:r>
        <w:rPr>
          <w:rFonts w:hint="eastAsia"/>
        </w:rPr>
        <w:t>正定函數包夾</w:t>
      </w:r>
    </w:p>
    <w:p w14:paraId="0746608A" w14:textId="620A0B4B" w:rsidR="00282A35" w:rsidRDefault="00282A35" w:rsidP="00282A35">
      <w:pPr>
        <w:ind w:left="357"/>
        <w:jc w:val="center"/>
      </w:pPr>
      <w:r w:rsidRPr="00282A35">
        <w:rPr>
          <w:position w:val="-14"/>
        </w:rPr>
        <w:object w:dxaOrig="3140" w:dyaOrig="400" w14:anchorId="05CC102B">
          <v:shape id="_x0000_i1130" type="#_x0000_t75" style="width:156.55pt;height:20.1pt" o:ole="">
            <v:imagedata r:id="rId195" o:title=""/>
          </v:shape>
          <o:OLEObject Type="Embed" ProgID="Equation.DSMT4" ShapeID="_x0000_i1130" DrawAspect="Content" ObjectID="_1728626464" r:id="rId196"/>
        </w:object>
      </w:r>
    </w:p>
    <w:p w14:paraId="36601EA1" w14:textId="69D2DE7E" w:rsidR="00282A35" w:rsidRDefault="00282A35" w:rsidP="00282A35">
      <w:pPr>
        <w:ind w:left="357"/>
      </w:pPr>
      <w:r>
        <w:rPr>
          <w:rFonts w:hint="eastAsia"/>
        </w:rPr>
        <w:t>同時</w:t>
      </w:r>
      <w:r w:rsidRPr="000E5BF2">
        <w:rPr>
          <w:position w:val="-14"/>
        </w:rPr>
        <w:object w:dxaOrig="520" w:dyaOrig="400" w14:anchorId="17E9680F">
          <v:shape id="_x0000_i1131" type="#_x0000_t75" style="width:25.7pt;height:20.1pt" o:ole="">
            <v:imagedata r:id="rId197" o:title=""/>
          </v:shape>
          <o:OLEObject Type="Embed" ProgID="Equation.DSMT4" ShapeID="_x0000_i1131" DrawAspect="Content" ObjectID="_1728626465" r:id="rId198"/>
        </w:object>
      </w:r>
      <w:r>
        <w:rPr>
          <w:rFonts w:hint="eastAsia"/>
        </w:rPr>
        <w:t>也必須滿足</w:t>
      </w:r>
      <w:r w:rsidRPr="00282A35">
        <w:rPr>
          <w:position w:val="-14"/>
        </w:rPr>
        <w:object w:dxaOrig="1080" w:dyaOrig="400" w14:anchorId="7839F803">
          <v:shape id="_x0000_i1132" type="#_x0000_t75" style="width:54.25pt;height:20.1pt" o:ole="">
            <v:imagedata r:id="rId199" o:title=""/>
          </v:shape>
          <o:OLEObject Type="Embed" ProgID="Equation.DSMT4" ShapeID="_x0000_i1132" DrawAspect="Content" ObjectID="_1728626466" r:id="rId200"/>
        </w:object>
      </w:r>
      <w:r>
        <w:rPr>
          <w:rFonts w:hint="eastAsia"/>
        </w:rPr>
        <w:t>的條件，其中</w:t>
      </w:r>
      <w:r>
        <w:rPr>
          <w:rFonts w:hint="eastAsia"/>
        </w:rPr>
        <w:t>V</w:t>
      </w:r>
      <w:r>
        <w:rPr>
          <w:rFonts w:hint="eastAsia"/>
        </w:rPr>
        <w:t>對</w:t>
      </w:r>
      <w:r>
        <w:rPr>
          <w:rFonts w:hint="eastAsia"/>
        </w:rPr>
        <w:t>t</w:t>
      </w:r>
      <w:r>
        <w:rPr>
          <w:rFonts w:hint="eastAsia"/>
        </w:rPr>
        <w:t>的全微分如下</w:t>
      </w:r>
      <w:r>
        <w:rPr>
          <w:rFonts w:hint="eastAsia"/>
        </w:rPr>
        <w:t>:</w:t>
      </w:r>
    </w:p>
    <w:p w14:paraId="59AE7D09" w14:textId="4F0C66D0" w:rsidR="00282A35" w:rsidRDefault="00282A35" w:rsidP="00282A35">
      <w:pPr>
        <w:ind w:left="357"/>
        <w:jc w:val="center"/>
      </w:pPr>
      <w:r w:rsidRPr="00282A35">
        <w:rPr>
          <w:position w:val="-38"/>
        </w:rPr>
        <w:object w:dxaOrig="3760" w:dyaOrig="880" w14:anchorId="22F68C57">
          <v:shape id="_x0000_i1133" type="#_x0000_t75" style="width:188pt;height:43.95pt" o:ole="">
            <v:imagedata r:id="rId201" o:title=""/>
          </v:shape>
          <o:OLEObject Type="Embed" ProgID="Equation.DSMT4" ShapeID="_x0000_i1133" DrawAspect="Content" ObjectID="_1728626467" r:id="rId202"/>
        </w:object>
      </w:r>
    </w:p>
    <w:p w14:paraId="29D12310" w14:textId="7D1AC292" w:rsidR="00282A35" w:rsidRDefault="00282A35" w:rsidP="00282A35">
      <w:pPr>
        <w:ind w:left="357"/>
      </w:pPr>
      <w:r>
        <w:rPr>
          <w:rFonts w:hint="eastAsia"/>
        </w:rPr>
        <w:t>為了確保</w:t>
      </w:r>
      <w:r w:rsidRPr="00282A35">
        <w:rPr>
          <w:position w:val="-6"/>
        </w:rPr>
        <w:object w:dxaOrig="580" w:dyaOrig="320" w14:anchorId="51E6E7F5">
          <v:shape id="_x0000_i1134" type="#_x0000_t75" style="width:29pt;height:15.9pt" o:ole="">
            <v:imagedata r:id="rId203" o:title=""/>
          </v:shape>
          <o:OLEObject Type="Embed" ProgID="Equation.DSMT4" ShapeID="_x0000_i1134" DrawAspect="Content" ObjectID="_1728626468" r:id="rId204"/>
        </w:object>
      </w:r>
      <w:r>
        <w:rPr>
          <w:rFonts w:hint="eastAsia"/>
        </w:rPr>
        <w:t>條件的成立，則</w:t>
      </w:r>
      <w:r w:rsidRPr="0078455B">
        <w:rPr>
          <w:rFonts w:hint="eastAsia"/>
        </w:rPr>
        <w:t xml:space="preserve"> </w:t>
      </w:r>
      <w:r w:rsidR="0096158B" w:rsidRPr="000E5BF2">
        <w:rPr>
          <w:position w:val="-14"/>
        </w:rPr>
        <w:object w:dxaOrig="2799" w:dyaOrig="400" w14:anchorId="50D16277">
          <v:shape id="_x0000_i1135" type="#_x0000_t75" style="width:139.8pt;height:20.1pt" o:ole="">
            <v:imagedata r:id="rId205" o:title=""/>
          </v:shape>
          <o:OLEObject Type="Embed" ProgID="Equation.DSMT4" ShapeID="_x0000_i1135" DrawAspect="Content" ObjectID="_1728626469" r:id="rId206"/>
        </w:object>
      </w:r>
      <w:r w:rsidR="0096158B">
        <w:rPr>
          <w:rFonts w:hint="eastAsia"/>
        </w:rPr>
        <w:t>。</w:t>
      </w:r>
    </w:p>
    <w:p w14:paraId="69E197C4" w14:textId="44AEACEF" w:rsidR="0096158B" w:rsidRDefault="0096158B" w:rsidP="00282A35">
      <w:pPr>
        <w:ind w:left="357"/>
      </w:pPr>
      <w:r>
        <w:rPr>
          <w:rFonts w:hint="eastAsia"/>
        </w:rPr>
        <w:t>故兩個條件為</w:t>
      </w:r>
    </w:p>
    <w:p w14:paraId="7C2D2277" w14:textId="15F1CF2E" w:rsidR="0096158B" w:rsidRDefault="0096158B" w:rsidP="0096158B">
      <w:pPr>
        <w:ind w:left="357"/>
        <w:jc w:val="center"/>
      </w:pPr>
      <w:r w:rsidRPr="0096158B">
        <w:rPr>
          <w:position w:val="-36"/>
        </w:rPr>
        <w:object w:dxaOrig="1719" w:dyaOrig="840" w14:anchorId="3243430D">
          <v:shape id="_x0000_i1136" type="#_x0000_t75" style="width:86.05pt;height:42.1pt" o:ole="">
            <v:imagedata r:id="rId207" o:title=""/>
          </v:shape>
          <o:OLEObject Type="Embed" ProgID="Equation.DSMT4" ShapeID="_x0000_i1136" DrawAspect="Content" ObjectID="_1728626470" r:id="rId208"/>
        </w:object>
      </w:r>
    </w:p>
    <w:p w14:paraId="78A5DC44" w14:textId="0E0024A0" w:rsidR="004D24BA" w:rsidRDefault="004D24BA">
      <w:pPr>
        <w:spacing w:line="360" w:lineRule="auto"/>
      </w:pPr>
      <w:r>
        <w:br w:type="page"/>
      </w:r>
    </w:p>
    <w:p w14:paraId="4E5637D3" w14:textId="47774285" w:rsidR="004D24BA" w:rsidRDefault="004D24BA" w:rsidP="004D24BA">
      <w:pPr>
        <w:jc w:val="center"/>
        <w:rPr>
          <w:b/>
          <w:bCs/>
        </w:rPr>
      </w:pPr>
      <w:r w:rsidRPr="0078455B">
        <w:rPr>
          <w:rFonts w:hint="eastAsia"/>
          <w:b/>
          <w:bCs/>
        </w:rPr>
        <w:t>202</w:t>
      </w:r>
      <w:r>
        <w:rPr>
          <w:rFonts w:hint="eastAsia"/>
          <w:b/>
          <w:bCs/>
        </w:rPr>
        <w:t>0</w:t>
      </w:r>
      <w:r w:rsidRPr="0078455B">
        <w:rPr>
          <w:rFonts w:hint="eastAsia"/>
          <w:b/>
          <w:bCs/>
        </w:rPr>
        <w:t xml:space="preserve"> </w:t>
      </w:r>
      <w:r w:rsidRPr="0078455B">
        <w:rPr>
          <w:rFonts w:hint="eastAsia"/>
          <w:b/>
          <w:bCs/>
        </w:rPr>
        <w:t>非線性期</w:t>
      </w:r>
      <w:r>
        <w:rPr>
          <w:rFonts w:hint="eastAsia"/>
          <w:b/>
          <w:bCs/>
        </w:rPr>
        <w:t>中考</w:t>
      </w:r>
    </w:p>
    <w:p w14:paraId="3689D4C9" w14:textId="682A6EB2" w:rsidR="004D24BA" w:rsidRDefault="003A3D3B" w:rsidP="003A3D3B">
      <w:pPr>
        <w:pStyle w:val="a3"/>
        <w:numPr>
          <w:ilvl w:val="0"/>
          <w:numId w:val="12"/>
        </w:numPr>
        <w:ind w:left="357" w:hanging="357"/>
        <w:jc w:val="both"/>
      </w:pPr>
      <w:r>
        <w:rPr>
          <w:rFonts w:hint="eastAsia"/>
        </w:rPr>
        <w:t>給定一個非線性系統</w:t>
      </w:r>
      <w:r w:rsidRPr="003A3D3B">
        <w:rPr>
          <w:position w:val="-14"/>
        </w:rPr>
        <w:object w:dxaOrig="940" w:dyaOrig="400" w14:anchorId="2FF1FF3D">
          <v:shape id="_x0000_i1137" type="#_x0000_t75" style="width:47.2pt;height:20.1pt" o:ole="">
            <v:imagedata r:id="rId209" o:title=""/>
          </v:shape>
          <o:OLEObject Type="Embed" ProgID="Equation.DSMT4" ShapeID="_x0000_i1137" DrawAspect="Content" ObjectID="_1728626471" r:id="rId210"/>
        </w:object>
      </w:r>
      <w:r>
        <w:rPr>
          <w:rFonts w:hint="eastAsia"/>
        </w:rPr>
        <w:t>，說明它有哪幾種可能形式的解</w:t>
      </w:r>
      <w:r>
        <w:rPr>
          <w:rFonts w:hint="eastAsia"/>
        </w:rPr>
        <w:t>?</w:t>
      </w:r>
    </w:p>
    <w:p w14:paraId="3EE59EF8" w14:textId="77777777" w:rsidR="00A2658F" w:rsidRDefault="00A2658F" w:rsidP="00A2658F">
      <w:pPr>
        <w:pStyle w:val="a3"/>
        <w:ind w:left="357"/>
        <w:jc w:val="both"/>
      </w:pPr>
    </w:p>
    <w:p w14:paraId="26BF6F80" w14:textId="7D3BFF98" w:rsidR="009518B0" w:rsidRDefault="004F75D3" w:rsidP="009518B0">
      <w:pPr>
        <w:pStyle w:val="a3"/>
        <w:ind w:left="357" w:firstLineChars="200" w:firstLine="480"/>
        <w:jc w:val="both"/>
      </w:pPr>
      <w:r>
        <w:rPr>
          <w:rFonts w:hint="eastAsia"/>
        </w:rPr>
        <w:t>穩定</w:t>
      </w:r>
      <w:proofErr w:type="gramStart"/>
      <w:r>
        <w:rPr>
          <w:rFonts w:hint="eastAsia"/>
        </w:rPr>
        <w:t>定態解</w:t>
      </w:r>
      <w:proofErr w:type="gramEnd"/>
      <w:r>
        <w:rPr>
          <w:rFonts w:hint="eastAsia"/>
        </w:rPr>
        <w:t>、發散解、週期震盪解、多週期震盪解、混沌解。</w:t>
      </w:r>
    </w:p>
    <w:p w14:paraId="01C972B9" w14:textId="77777777" w:rsidR="004F75D3" w:rsidRDefault="004F75D3" w:rsidP="009518B0">
      <w:pPr>
        <w:pStyle w:val="a3"/>
        <w:ind w:left="357" w:firstLineChars="200" w:firstLine="480"/>
        <w:jc w:val="both"/>
      </w:pPr>
    </w:p>
    <w:p w14:paraId="468B8556" w14:textId="2842DCAE" w:rsidR="003A3D3B" w:rsidRDefault="003A3D3B" w:rsidP="003A3D3B">
      <w:pPr>
        <w:pStyle w:val="a3"/>
        <w:numPr>
          <w:ilvl w:val="0"/>
          <w:numId w:val="12"/>
        </w:numPr>
        <w:ind w:left="357" w:hanging="357"/>
        <w:jc w:val="both"/>
      </w:pPr>
      <w:r>
        <w:rPr>
          <w:rFonts w:hint="eastAsia"/>
        </w:rPr>
        <w:t>何謂相平面軌跡</w:t>
      </w:r>
      <w:r>
        <w:rPr>
          <w:rFonts w:hint="eastAsia"/>
        </w:rPr>
        <w:t>?</w:t>
      </w:r>
      <w:r>
        <w:rPr>
          <w:rFonts w:hint="eastAsia"/>
        </w:rPr>
        <w:t>如何判斷其運動方向</w:t>
      </w:r>
      <w:r>
        <w:rPr>
          <w:rFonts w:hint="eastAsia"/>
        </w:rPr>
        <w:t>?</w:t>
      </w:r>
      <w:r>
        <w:rPr>
          <w:rFonts w:hint="eastAsia"/>
        </w:rPr>
        <w:t>以非線性系統</w:t>
      </w:r>
      <w:r w:rsidRPr="003A3D3B">
        <w:rPr>
          <w:position w:val="-6"/>
        </w:rPr>
        <w:object w:dxaOrig="2079" w:dyaOrig="320" w14:anchorId="63093873">
          <v:shape id="_x0000_i1138" type="#_x0000_t75" style="width:103.85pt;height:15.9pt" o:ole="">
            <v:imagedata r:id="rId211" o:title=""/>
          </v:shape>
          <o:OLEObject Type="Embed" ProgID="Equation.DSMT4" ShapeID="_x0000_i1138" DrawAspect="Content" ObjectID="_1728626472" r:id="rId212"/>
        </w:object>
      </w:r>
      <w:r>
        <w:rPr>
          <w:rFonts w:hint="eastAsia"/>
        </w:rPr>
        <w:t>為例，先求出其平衡點，大略描繪出其相平面軌跡，再由軌跡的運動方向決定每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平衡點的穩定性。</w:t>
      </w:r>
    </w:p>
    <w:p w14:paraId="2818BEE7" w14:textId="7F327262" w:rsidR="004F75D3" w:rsidRDefault="004F75D3" w:rsidP="004F75D3">
      <w:pPr>
        <w:pStyle w:val="a3"/>
        <w:ind w:left="357" w:firstLineChars="200" w:firstLine="480"/>
        <w:jc w:val="both"/>
      </w:pPr>
      <w:r>
        <w:rPr>
          <w:rFonts w:hint="eastAsia"/>
        </w:rPr>
        <w:t>由系統內的狀態變數</w:t>
      </w:r>
      <w:r w:rsidRPr="004F75D3">
        <w:rPr>
          <w:position w:val="-12"/>
        </w:rPr>
        <w:object w:dxaOrig="999" w:dyaOrig="360" w14:anchorId="0B80DA44">
          <v:shape id="_x0000_i1139" type="#_x0000_t75" style="width:50.05pt;height:18.25pt" o:ole="">
            <v:imagedata r:id="rId213" o:title=""/>
          </v:shape>
          <o:OLEObject Type="Embed" ProgID="Equation.DSMT4" ShapeID="_x0000_i1139" DrawAspect="Content" ObjectID="_1728626473" r:id="rId214"/>
        </w:object>
      </w:r>
      <w:r>
        <w:rPr>
          <w:rFonts w:hint="eastAsia"/>
        </w:rPr>
        <w:t>所張成之空間稱為狀態空間。</w:t>
      </w:r>
      <w:r w:rsidR="00A2658F">
        <w:rPr>
          <w:rFonts w:hint="eastAsia"/>
        </w:rPr>
        <w:t>在</w:t>
      </w:r>
      <w:proofErr w:type="gramStart"/>
      <w:r w:rsidR="00A2658F">
        <w:rPr>
          <w:rFonts w:hint="eastAsia"/>
        </w:rPr>
        <w:t>給定初始</w:t>
      </w:r>
      <w:proofErr w:type="gramEnd"/>
      <w:r w:rsidR="00A2658F">
        <w:rPr>
          <w:rFonts w:hint="eastAsia"/>
        </w:rPr>
        <w:t>條件下，非線性方程式</w:t>
      </w:r>
      <w:r w:rsidR="00A2658F" w:rsidRPr="00E41540">
        <w:rPr>
          <w:position w:val="-14"/>
        </w:rPr>
        <w:object w:dxaOrig="3180" w:dyaOrig="400" w14:anchorId="1964D834">
          <v:shape id="_x0000_i1140" type="#_x0000_t75" style="width:159pt;height:20.1pt" o:ole="">
            <v:imagedata r:id="rId53" o:title=""/>
          </v:shape>
          <o:OLEObject Type="Embed" ProgID="Equation.DSMT4" ShapeID="_x0000_i1140" DrawAspect="Content" ObjectID="_1728626474" r:id="rId215"/>
        </w:object>
      </w:r>
      <w:r w:rsidR="00A2658F">
        <w:rPr>
          <w:rFonts w:hint="eastAsia"/>
        </w:rPr>
        <w:t>的解</w:t>
      </w:r>
      <w:r w:rsidR="00A2658F" w:rsidRPr="004F75D3">
        <w:rPr>
          <w:position w:val="-14"/>
        </w:rPr>
        <w:object w:dxaOrig="2220" w:dyaOrig="400" w14:anchorId="0496FAE0">
          <v:shape id="_x0000_i1141" type="#_x0000_t75" style="width:110.8pt;height:20.1pt" o:ole="">
            <v:imagedata r:id="rId216" o:title=""/>
          </v:shape>
          <o:OLEObject Type="Embed" ProgID="Equation.DSMT4" ShapeID="_x0000_i1141" DrawAspect="Content" ObjectID="_1728626475" r:id="rId217"/>
        </w:object>
      </w:r>
      <w:r w:rsidR="00A2658F">
        <w:rPr>
          <w:rFonts w:hint="eastAsia"/>
        </w:rPr>
        <w:t>每一個時刻</w:t>
      </w:r>
      <w:r w:rsidR="00A2658F">
        <w:rPr>
          <w:rFonts w:hint="eastAsia"/>
        </w:rPr>
        <w:t>t</w:t>
      </w:r>
      <w:r w:rsidR="00A2658F">
        <w:rPr>
          <w:rFonts w:hint="eastAsia"/>
        </w:rPr>
        <w:t>會對應到狀態空間內的某一個座標點，隨著時間增加，這些點會連成一條軌跡，稱為相空間軌跡。而當</w:t>
      </w:r>
      <w:r w:rsidR="00A2658F" w:rsidRPr="00A2658F">
        <w:rPr>
          <w:position w:val="-6"/>
        </w:rPr>
        <w:object w:dxaOrig="560" w:dyaOrig="279" w14:anchorId="75CFCD3A">
          <v:shape id="_x0000_i1142" type="#_x0000_t75" style="width:28.05pt;height:14.05pt" o:ole="">
            <v:imagedata r:id="rId218" o:title=""/>
          </v:shape>
          <o:OLEObject Type="Embed" ProgID="Equation.DSMT4" ShapeID="_x0000_i1142" DrawAspect="Content" ObjectID="_1728626476" r:id="rId219"/>
        </w:object>
      </w:r>
      <w:r w:rsidR="00A2658F">
        <w:rPr>
          <w:rFonts w:hint="eastAsia"/>
        </w:rPr>
        <w:t>時，這些軌跡被稱作相平面軌跡。</w:t>
      </w:r>
    </w:p>
    <w:p w14:paraId="4D5B1143" w14:textId="7D292455" w:rsidR="00410DC5" w:rsidRDefault="00410DC5" w:rsidP="004F75D3">
      <w:pPr>
        <w:pStyle w:val="a3"/>
        <w:ind w:left="357" w:firstLineChars="200" w:firstLine="480"/>
        <w:jc w:val="both"/>
      </w:pPr>
      <w:r w:rsidRPr="003A3D3B">
        <w:rPr>
          <w:position w:val="-6"/>
        </w:rPr>
        <w:object w:dxaOrig="2079" w:dyaOrig="320" w14:anchorId="02C40CA0">
          <v:shape id="_x0000_i1143" type="#_x0000_t75" style="width:103.85pt;height:15.9pt" o:ole="">
            <v:imagedata r:id="rId211" o:title=""/>
          </v:shape>
          <o:OLEObject Type="Embed" ProgID="Equation.DSMT4" ShapeID="_x0000_i1143" DrawAspect="Content" ObjectID="_1728626477" r:id="rId220"/>
        </w:object>
      </w:r>
      <w:r>
        <w:rPr>
          <w:rFonts w:hint="eastAsia"/>
        </w:rPr>
        <w:t>之平衡點有三個，為</w:t>
      </w:r>
      <w:r w:rsidRPr="00410DC5">
        <w:rPr>
          <w:position w:val="-10"/>
        </w:rPr>
        <w:object w:dxaOrig="920" w:dyaOrig="320" w14:anchorId="1611AF95">
          <v:shape id="_x0000_i1144" type="#_x0000_t75" style="width:45.8pt;height:15.9pt" o:ole="">
            <v:imagedata r:id="rId221" o:title=""/>
          </v:shape>
          <o:OLEObject Type="Embed" ProgID="Equation.DSMT4" ShapeID="_x0000_i1144" DrawAspect="Content" ObjectID="_1728626478" r:id="rId222"/>
        </w:object>
      </w:r>
      <w:r>
        <w:rPr>
          <w:rFonts w:hint="eastAsia"/>
        </w:rPr>
        <w:t>。以下分成四個區段討論平衡點之穩定性。</w:t>
      </w:r>
    </w:p>
    <w:p w14:paraId="0527516D" w14:textId="0EA60FFF" w:rsidR="00410DC5" w:rsidRDefault="00410DC5" w:rsidP="00410DC5">
      <w:pPr>
        <w:pStyle w:val="a3"/>
        <w:numPr>
          <w:ilvl w:val="0"/>
          <w:numId w:val="14"/>
        </w:numPr>
        <w:jc w:val="both"/>
      </w:pPr>
      <w:r w:rsidRPr="00376986">
        <w:rPr>
          <w:position w:val="-6"/>
        </w:rPr>
        <w:object w:dxaOrig="499" w:dyaOrig="279" w14:anchorId="4364E650">
          <v:shape id="_x0000_i1145" type="#_x0000_t75" style="width:24.8pt;height:14.05pt" o:ole="">
            <v:imagedata r:id="rId223" o:title=""/>
          </v:shape>
          <o:OLEObject Type="Embed" ProgID="Equation.DSMT4" ShapeID="_x0000_i1145" DrawAspect="Content" ObjectID="_1728626479" r:id="rId224"/>
        </w:object>
      </w:r>
      <w:r>
        <w:t xml:space="preserve"> </w:t>
      </w:r>
      <w:r>
        <w:rPr>
          <w:rFonts w:hint="eastAsia"/>
        </w:rPr>
        <w:t>，此區域內</w:t>
      </w:r>
      <w:r w:rsidRPr="00376986">
        <w:rPr>
          <w:position w:val="-10"/>
        </w:rPr>
        <w:object w:dxaOrig="920" w:dyaOrig="320" w14:anchorId="10E46E1F">
          <v:shape id="_x0000_i1146" type="#_x0000_t75" style="width:46.3pt;height:15.9pt" o:ole="">
            <v:imagedata r:id="rId66" o:title=""/>
          </v:shape>
          <o:OLEObject Type="Embed" ProgID="Equation.DSMT4" ShapeID="_x0000_i1146" DrawAspect="Content" ObjectID="_1728626480" r:id="rId225"/>
        </w:object>
      </w:r>
      <w:r>
        <w:rPr>
          <w:rFonts w:hint="eastAsia"/>
        </w:rPr>
        <w:t>，速度為負，</w:t>
      </w:r>
      <w:r>
        <w:rPr>
          <w:rFonts w:hint="eastAsia"/>
        </w:rPr>
        <w:t>x</w:t>
      </w:r>
      <w:r>
        <w:rPr>
          <w:rFonts w:hint="eastAsia"/>
        </w:rPr>
        <w:t>遞減，系統沿軌跡相左運動，離</w:t>
      </w:r>
      <w:r w:rsidRPr="00376986">
        <w:rPr>
          <w:position w:val="-6"/>
        </w:rPr>
        <w:object w:dxaOrig="520" w:dyaOrig="279" w14:anchorId="266153AF">
          <v:shape id="_x0000_i1147" type="#_x0000_t75" style="width:25.7pt;height:14.05pt" o:ole="">
            <v:imagedata r:id="rId226" o:title=""/>
          </v:shape>
          <o:OLEObject Type="Embed" ProgID="Equation.DSMT4" ShapeID="_x0000_i1147" DrawAspect="Content" ObjectID="_1728626481" r:id="rId227"/>
        </w:object>
      </w:r>
      <w:r>
        <w:rPr>
          <w:rFonts w:hint="eastAsia"/>
        </w:rPr>
        <w:t>越來越遠，故</w:t>
      </w:r>
      <w:r w:rsidRPr="00376986">
        <w:rPr>
          <w:position w:val="-6"/>
        </w:rPr>
        <w:object w:dxaOrig="520" w:dyaOrig="279" w14:anchorId="7ED431CB">
          <v:shape id="_x0000_i1148" type="#_x0000_t75" style="width:25.7pt;height:14.05pt" o:ole="">
            <v:imagedata r:id="rId228" o:title=""/>
          </v:shape>
          <o:OLEObject Type="Embed" ProgID="Equation.DSMT4" ShapeID="_x0000_i1148" DrawAspect="Content" ObjectID="_1728626482" r:id="rId229"/>
        </w:object>
      </w:r>
      <w:r>
        <w:rPr>
          <w:rFonts w:hint="eastAsia"/>
        </w:rPr>
        <w:t>為不穩定的平衡點。</w:t>
      </w:r>
    </w:p>
    <w:p w14:paraId="506B7613" w14:textId="6C6E0F99" w:rsidR="00410DC5" w:rsidRDefault="00410DC5" w:rsidP="00410DC5">
      <w:pPr>
        <w:pStyle w:val="a3"/>
        <w:numPr>
          <w:ilvl w:val="0"/>
          <w:numId w:val="14"/>
        </w:numPr>
        <w:jc w:val="both"/>
      </w:pPr>
      <w:r w:rsidRPr="00376986">
        <w:rPr>
          <w:position w:val="-6"/>
        </w:rPr>
        <w:object w:dxaOrig="859" w:dyaOrig="279" w14:anchorId="2D87350E">
          <v:shape id="_x0000_i1149" type="#_x0000_t75" style="width:42.55pt;height:14.05pt" o:ole="">
            <v:imagedata r:id="rId230" o:title=""/>
          </v:shape>
          <o:OLEObject Type="Embed" ProgID="Equation.DSMT4" ShapeID="_x0000_i1149" DrawAspect="Content" ObjectID="_1728626483" r:id="rId231"/>
        </w:object>
      </w:r>
      <w:r>
        <w:rPr>
          <w:rFonts w:hint="eastAsia"/>
        </w:rPr>
        <w:t>，此區域內</w:t>
      </w:r>
      <w:r w:rsidRPr="00376986">
        <w:rPr>
          <w:position w:val="-10"/>
        </w:rPr>
        <w:object w:dxaOrig="940" w:dyaOrig="320" w14:anchorId="370B1AC0">
          <v:shape id="_x0000_i1150" type="#_x0000_t75" style="width:47.2pt;height:15.9pt" o:ole="">
            <v:imagedata r:id="rId73" o:title=""/>
          </v:shape>
          <o:OLEObject Type="Embed" ProgID="Equation.DSMT4" ShapeID="_x0000_i1150" DrawAspect="Content" ObjectID="_1728626484" r:id="rId232"/>
        </w:object>
      </w:r>
      <w:r>
        <w:rPr>
          <w:rFonts w:hint="eastAsia"/>
        </w:rPr>
        <w:t>，速度為正，</w:t>
      </w:r>
      <w:r>
        <w:rPr>
          <w:rFonts w:hint="eastAsia"/>
        </w:rPr>
        <w:t>x</w:t>
      </w:r>
      <w:r>
        <w:rPr>
          <w:rFonts w:hint="eastAsia"/>
        </w:rPr>
        <w:t>遞增，系統沿</w:t>
      </w:r>
      <w:proofErr w:type="gramStart"/>
      <w:r>
        <w:rPr>
          <w:rFonts w:hint="eastAsia"/>
        </w:rPr>
        <w:t>軌跡相右運動</w:t>
      </w:r>
      <w:proofErr w:type="gramEnd"/>
      <w:r>
        <w:rPr>
          <w:rFonts w:hint="eastAsia"/>
        </w:rPr>
        <w:t>，趨近於</w:t>
      </w:r>
      <w:r w:rsidRPr="00376986">
        <w:rPr>
          <w:position w:val="-6"/>
        </w:rPr>
        <w:object w:dxaOrig="560" w:dyaOrig="279" w14:anchorId="400E0839">
          <v:shape id="_x0000_i1151" type="#_x0000_t75" style="width:27.6pt;height:14.05pt" o:ole="">
            <v:imagedata r:id="rId233" o:title=""/>
          </v:shape>
          <o:OLEObject Type="Embed" ProgID="Equation.DSMT4" ShapeID="_x0000_i1151" DrawAspect="Content" ObjectID="_1728626485" r:id="rId234"/>
        </w:object>
      </w:r>
      <w:r>
        <w:rPr>
          <w:rFonts w:hint="eastAsia"/>
        </w:rPr>
        <w:t>。</w:t>
      </w:r>
    </w:p>
    <w:p w14:paraId="459D8893" w14:textId="5E59C0C8" w:rsidR="00410DC5" w:rsidRDefault="00410DC5" w:rsidP="00410DC5">
      <w:pPr>
        <w:pStyle w:val="a3"/>
        <w:numPr>
          <w:ilvl w:val="0"/>
          <w:numId w:val="14"/>
        </w:numPr>
        <w:jc w:val="both"/>
      </w:pPr>
      <w:r w:rsidRPr="00376986">
        <w:rPr>
          <w:position w:val="-6"/>
        </w:rPr>
        <w:object w:dxaOrig="900" w:dyaOrig="279" w14:anchorId="755E4FB1">
          <v:shape id="_x0000_i1152" type="#_x0000_t75" style="width:44.4pt;height:14.05pt" o:ole="">
            <v:imagedata r:id="rId235" o:title=""/>
          </v:shape>
          <o:OLEObject Type="Embed" ProgID="Equation.DSMT4" ShapeID="_x0000_i1152" DrawAspect="Content" ObjectID="_1728626486" r:id="rId236"/>
        </w:object>
      </w:r>
      <w:r>
        <w:rPr>
          <w:rFonts w:hint="eastAsia"/>
        </w:rPr>
        <w:t>，此區域內</w:t>
      </w:r>
      <w:r w:rsidRPr="00376986">
        <w:rPr>
          <w:position w:val="-10"/>
        </w:rPr>
        <w:object w:dxaOrig="920" w:dyaOrig="320" w14:anchorId="3E24231A">
          <v:shape id="_x0000_i1153" type="#_x0000_t75" style="width:46.3pt;height:15.9pt" o:ole="">
            <v:imagedata r:id="rId79" o:title=""/>
          </v:shape>
          <o:OLEObject Type="Embed" ProgID="Equation.DSMT4" ShapeID="_x0000_i1153" DrawAspect="Content" ObjectID="_1728626487" r:id="rId237"/>
        </w:object>
      </w:r>
      <w:r>
        <w:rPr>
          <w:rFonts w:hint="eastAsia"/>
        </w:rPr>
        <w:t>，速度為負，</w:t>
      </w:r>
      <w:r>
        <w:rPr>
          <w:rFonts w:hint="eastAsia"/>
        </w:rPr>
        <w:t>x</w:t>
      </w:r>
      <w:r>
        <w:rPr>
          <w:rFonts w:hint="eastAsia"/>
        </w:rPr>
        <w:t>遞減，系統沿軌跡相左運動，趨近於</w:t>
      </w:r>
      <w:r w:rsidRPr="00376986">
        <w:rPr>
          <w:position w:val="-6"/>
        </w:rPr>
        <w:object w:dxaOrig="560" w:dyaOrig="279" w14:anchorId="0B636235">
          <v:shape id="_x0000_i1154" type="#_x0000_t75" style="width:27.6pt;height:14.05pt" o:ole="">
            <v:imagedata r:id="rId238" o:title=""/>
          </v:shape>
          <o:OLEObject Type="Embed" ProgID="Equation.DSMT4" ShapeID="_x0000_i1154" DrawAspect="Content" ObjectID="_1728626488" r:id="rId239"/>
        </w:object>
      </w:r>
      <w:r>
        <w:rPr>
          <w:rFonts w:hint="eastAsia"/>
        </w:rPr>
        <w:t>。故</w:t>
      </w:r>
      <w:r w:rsidRPr="00376986">
        <w:rPr>
          <w:position w:val="-6"/>
        </w:rPr>
        <w:object w:dxaOrig="560" w:dyaOrig="279" w14:anchorId="7EBB42D9">
          <v:shape id="_x0000_i1155" type="#_x0000_t75" style="width:27.6pt;height:14.05pt" o:ole="">
            <v:imagedata r:id="rId240" o:title=""/>
          </v:shape>
          <o:OLEObject Type="Embed" ProgID="Equation.DSMT4" ShapeID="_x0000_i1155" DrawAspect="Content" ObjectID="_1728626489" r:id="rId241"/>
        </w:object>
      </w:r>
      <w:r>
        <w:rPr>
          <w:rFonts w:hint="eastAsia"/>
        </w:rPr>
        <w:t>為穩定的平衡點。</w:t>
      </w:r>
    </w:p>
    <w:p w14:paraId="01372DB8" w14:textId="244CCF61" w:rsidR="00410DC5" w:rsidRDefault="00410DC5" w:rsidP="00410DC5">
      <w:pPr>
        <w:pStyle w:val="a3"/>
        <w:numPr>
          <w:ilvl w:val="0"/>
          <w:numId w:val="14"/>
        </w:numPr>
        <w:jc w:val="both"/>
      </w:pPr>
      <w:r w:rsidRPr="00376986">
        <w:rPr>
          <w:position w:val="-6"/>
        </w:rPr>
        <w:object w:dxaOrig="540" w:dyaOrig="279" w14:anchorId="7100767D">
          <v:shape id="_x0000_i1156" type="#_x0000_t75" style="width:27.1pt;height:14.05pt" o:ole="">
            <v:imagedata r:id="rId242" o:title=""/>
          </v:shape>
          <o:OLEObject Type="Embed" ProgID="Equation.DSMT4" ShapeID="_x0000_i1156" DrawAspect="Content" ObjectID="_1728626490" r:id="rId243"/>
        </w:object>
      </w:r>
      <w:r>
        <w:rPr>
          <w:rFonts w:hint="eastAsia"/>
        </w:rPr>
        <w:t>，此區域內</w:t>
      </w:r>
      <w:r w:rsidRPr="00376986">
        <w:rPr>
          <w:position w:val="-10"/>
        </w:rPr>
        <w:object w:dxaOrig="940" w:dyaOrig="320" w14:anchorId="39CE9CC3">
          <v:shape id="_x0000_i1157" type="#_x0000_t75" style="width:47.2pt;height:15.9pt" o:ole="">
            <v:imagedata r:id="rId85" o:title=""/>
          </v:shape>
          <o:OLEObject Type="Embed" ProgID="Equation.DSMT4" ShapeID="_x0000_i1157" DrawAspect="Content" ObjectID="_1728626491" r:id="rId244"/>
        </w:object>
      </w:r>
      <w:r>
        <w:rPr>
          <w:rFonts w:hint="eastAsia"/>
        </w:rPr>
        <w:t>，速度為正，</w:t>
      </w:r>
      <w:r>
        <w:rPr>
          <w:rFonts w:hint="eastAsia"/>
        </w:rPr>
        <w:t>x</w:t>
      </w:r>
      <w:r>
        <w:rPr>
          <w:rFonts w:hint="eastAsia"/>
        </w:rPr>
        <w:t>遞增，系統沿</w:t>
      </w:r>
      <w:proofErr w:type="gramStart"/>
      <w:r>
        <w:rPr>
          <w:rFonts w:hint="eastAsia"/>
        </w:rPr>
        <w:t>軌跡相右運動</w:t>
      </w:r>
      <w:proofErr w:type="gramEnd"/>
      <w:r>
        <w:rPr>
          <w:rFonts w:hint="eastAsia"/>
        </w:rPr>
        <w:t>，趨近於無限大。故</w:t>
      </w:r>
      <w:r w:rsidRPr="00376986">
        <w:rPr>
          <w:position w:val="-6"/>
        </w:rPr>
        <w:object w:dxaOrig="540" w:dyaOrig="279" w14:anchorId="4660A85A">
          <v:shape id="_x0000_i1158" type="#_x0000_t75" style="width:27.1pt;height:14.05pt" o:ole="">
            <v:imagedata r:id="rId245" o:title=""/>
          </v:shape>
          <o:OLEObject Type="Embed" ProgID="Equation.DSMT4" ShapeID="_x0000_i1158" DrawAspect="Content" ObjectID="_1728626492" r:id="rId246"/>
        </w:object>
      </w:r>
      <w:r>
        <w:rPr>
          <w:rFonts w:hint="eastAsia"/>
        </w:rPr>
        <w:t>為不穩定的平衡點。</w:t>
      </w:r>
    </w:p>
    <w:p w14:paraId="7CD1F54B" w14:textId="62ADB972" w:rsidR="00410DC5" w:rsidRDefault="00410DC5" w:rsidP="00410DC5">
      <w:pPr>
        <w:pStyle w:val="a3"/>
        <w:ind w:left="357" w:firstLineChars="200" w:firstLine="480"/>
        <w:jc w:val="center"/>
      </w:pPr>
      <w:r w:rsidRPr="00410DC5">
        <w:rPr>
          <w:noProof/>
        </w:rPr>
        <w:drawing>
          <wp:inline distT="0" distB="0" distL="0" distR="0" wp14:anchorId="129CB169" wp14:editId="23194000">
            <wp:extent cx="3281362" cy="1882226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3287940" cy="18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4885" w14:textId="2EDAE4B1" w:rsidR="00410DC5" w:rsidRDefault="00410DC5" w:rsidP="00410DC5">
      <w:pPr>
        <w:pStyle w:val="a3"/>
        <w:ind w:left="357" w:firstLineChars="200" w:firstLine="480"/>
        <w:jc w:val="center"/>
      </w:pPr>
    </w:p>
    <w:p w14:paraId="1E8433FE" w14:textId="50CB5B02" w:rsidR="00410DC5" w:rsidRDefault="00410DC5" w:rsidP="00410DC5">
      <w:pPr>
        <w:pStyle w:val="a3"/>
        <w:ind w:left="357" w:firstLineChars="200" w:firstLine="480"/>
        <w:jc w:val="center"/>
      </w:pPr>
    </w:p>
    <w:p w14:paraId="246F3D5C" w14:textId="5A91BFE5" w:rsidR="00410DC5" w:rsidRDefault="00410DC5" w:rsidP="00410DC5">
      <w:pPr>
        <w:pStyle w:val="a3"/>
        <w:ind w:left="357" w:firstLineChars="200" w:firstLine="480"/>
        <w:jc w:val="center"/>
      </w:pPr>
    </w:p>
    <w:p w14:paraId="247BAD5A" w14:textId="77777777" w:rsidR="00410DC5" w:rsidRDefault="00410DC5" w:rsidP="00410DC5">
      <w:pPr>
        <w:pStyle w:val="a3"/>
        <w:ind w:left="357" w:firstLineChars="200" w:firstLine="480"/>
        <w:jc w:val="center"/>
      </w:pPr>
    </w:p>
    <w:p w14:paraId="69787C41" w14:textId="2D0EC323" w:rsidR="003A3D3B" w:rsidRDefault="003A3D3B" w:rsidP="003A3D3B">
      <w:pPr>
        <w:pStyle w:val="a3"/>
        <w:numPr>
          <w:ilvl w:val="0"/>
          <w:numId w:val="12"/>
        </w:numPr>
        <w:ind w:left="357" w:hanging="357"/>
        <w:jc w:val="both"/>
      </w:pPr>
      <w:r>
        <w:rPr>
          <w:rFonts w:hint="eastAsia"/>
        </w:rPr>
        <w:t>對於非線性系統</w:t>
      </w:r>
      <w:r>
        <w:rPr>
          <w:rFonts w:hint="eastAsia"/>
        </w:rPr>
        <w:t>(</w:t>
      </w:r>
      <w:proofErr w:type="gramStart"/>
      <w:r>
        <w:rPr>
          <w:rFonts w:hint="eastAsia"/>
        </w:rPr>
        <w:t>以及極標表示</w:t>
      </w:r>
      <w:proofErr w:type="gramEnd"/>
      <w:r>
        <w:rPr>
          <w:rFonts w:hint="eastAsia"/>
        </w:rPr>
        <w:t>):</w:t>
      </w:r>
      <w:r w:rsidRPr="003A3D3B">
        <w:rPr>
          <w:position w:val="-16"/>
        </w:rPr>
        <w:object w:dxaOrig="1980" w:dyaOrig="440" w14:anchorId="00A25352">
          <v:shape id="_x0000_i1159" type="#_x0000_t75" style="width:99.1pt;height:21.95pt" o:ole="">
            <v:imagedata r:id="rId248" o:title=""/>
          </v:shape>
          <o:OLEObject Type="Embed" ProgID="Equation.DSMT4" ShapeID="_x0000_i1159" DrawAspect="Content" ObjectID="_1728626493" r:id="rId249"/>
        </w:object>
      </w:r>
      <w:r>
        <w:rPr>
          <w:rFonts w:hint="eastAsia"/>
        </w:rPr>
        <w:t>，說明該系統在參數</w:t>
      </w:r>
      <w:r w:rsidRPr="003A3D3B">
        <w:rPr>
          <w:position w:val="-10"/>
        </w:rPr>
        <w:object w:dxaOrig="600" w:dyaOrig="320" w14:anchorId="74ADEEBA">
          <v:shape id="_x0000_i1160" type="#_x0000_t75" style="width:29.9pt;height:15.9pt" o:ole="">
            <v:imagedata r:id="rId250" o:title=""/>
          </v:shape>
          <o:OLEObject Type="Embed" ProgID="Equation.DSMT4" ShapeID="_x0000_i1160" DrawAspect="Content" ObjectID="_1728626494" r:id="rId251"/>
        </w:object>
      </w:r>
      <w:r>
        <w:rPr>
          <w:rFonts w:hint="eastAsia"/>
        </w:rPr>
        <w:t>有分岔現象</w:t>
      </w:r>
      <w:r>
        <w:rPr>
          <w:rFonts w:hint="eastAsia"/>
        </w:rPr>
        <w:t>(</w:t>
      </w:r>
      <w:r>
        <w:t>bifurcation)</w:t>
      </w:r>
      <w:r>
        <w:rPr>
          <w:rFonts w:hint="eastAsia"/>
        </w:rPr>
        <w:t>。</w:t>
      </w:r>
    </w:p>
    <w:p w14:paraId="2A60E7EA" w14:textId="77777777" w:rsidR="00410DC5" w:rsidRDefault="00410DC5" w:rsidP="00410DC5">
      <w:pPr>
        <w:pStyle w:val="a3"/>
        <w:ind w:left="357"/>
        <w:jc w:val="both"/>
      </w:pPr>
    </w:p>
    <w:p w14:paraId="59DE39DD" w14:textId="29B978B0" w:rsidR="00410DC5" w:rsidRDefault="00410DC5" w:rsidP="00410DC5">
      <w:pPr>
        <w:pStyle w:val="a3"/>
        <w:ind w:left="357" w:firstLineChars="200" w:firstLine="480"/>
        <w:jc w:val="both"/>
      </w:pPr>
      <w:r>
        <w:rPr>
          <w:rFonts w:hint="eastAsia"/>
        </w:rPr>
        <w:t>在</w:t>
      </w:r>
      <w:r w:rsidRPr="00156F86">
        <w:rPr>
          <w:position w:val="-10"/>
        </w:rPr>
        <w:object w:dxaOrig="600" w:dyaOrig="320" w14:anchorId="56A804E0">
          <v:shape id="_x0000_i1161" type="#_x0000_t75" style="width:29.9pt;height:16.35pt" o:ole="">
            <v:imagedata r:id="rId22" o:title=""/>
          </v:shape>
          <o:OLEObject Type="Embed" ProgID="Equation.DSMT4" ShapeID="_x0000_i1161" DrawAspect="Content" ObjectID="_1728626495" r:id="rId252"/>
        </w:object>
      </w:r>
      <w:r>
        <w:rPr>
          <w:rFonts w:hint="eastAsia"/>
        </w:rPr>
        <w:t>有分岔現象。當</w:t>
      </w:r>
      <w:r w:rsidRPr="00156F86">
        <w:rPr>
          <w:position w:val="-10"/>
        </w:rPr>
        <w:object w:dxaOrig="580" w:dyaOrig="320" w14:anchorId="06CFE3A3">
          <v:shape id="_x0000_i1162" type="#_x0000_t75" style="width:29pt;height:16.35pt" o:ole="">
            <v:imagedata r:id="rId253" o:title=""/>
          </v:shape>
          <o:OLEObject Type="Embed" ProgID="Equation.DSMT4" ShapeID="_x0000_i1162" DrawAspect="Content" ObjectID="_1728626496" r:id="rId254"/>
        </w:object>
      </w:r>
      <w:r>
        <w:rPr>
          <w:rFonts w:hint="eastAsia"/>
        </w:rPr>
        <w:t>時，</w:t>
      </w:r>
      <w:r w:rsidRPr="00E85879">
        <w:rPr>
          <w:position w:val="-6"/>
        </w:rPr>
        <w:object w:dxaOrig="540" w:dyaOrig="279" w14:anchorId="705CAB05">
          <v:shape id="_x0000_i1163" type="#_x0000_t75" style="width:27.1pt;height:14.05pt" o:ole="">
            <v:imagedata r:id="rId27" o:title=""/>
          </v:shape>
          <o:OLEObject Type="Embed" ProgID="Equation.DSMT4" ShapeID="_x0000_i1163" DrawAspect="Content" ObjectID="_1728626497" r:id="rId255"/>
        </w:object>
      </w:r>
      <w:r>
        <w:rPr>
          <w:rFonts w:hint="eastAsia"/>
        </w:rPr>
        <w:t>，代表平衡點為穩定。當</w:t>
      </w:r>
      <w:r w:rsidRPr="00156F86">
        <w:rPr>
          <w:position w:val="-10"/>
        </w:rPr>
        <w:object w:dxaOrig="600" w:dyaOrig="320" w14:anchorId="2E19D19C">
          <v:shape id="_x0000_i1164" type="#_x0000_t75" style="width:30.4pt;height:16.35pt" o:ole="">
            <v:imagedata r:id="rId256" o:title=""/>
          </v:shape>
          <o:OLEObject Type="Embed" ProgID="Equation.DSMT4" ShapeID="_x0000_i1164" DrawAspect="Content" ObjectID="_1728626498" r:id="rId257"/>
        </w:object>
      </w:r>
      <w:r>
        <w:rPr>
          <w:rFonts w:hint="eastAsia"/>
        </w:rPr>
        <w:t>時可以分成三種情形討論</w:t>
      </w:r>
      <w:r>
        <w:rPr>
          <w:rFonts w:hint="eastAsia"/>
        </w:rPr>
        <w:t>:</w:t>
      </w:r>
    </w:p>
    <w:p w14:paraId="3D5ECB2C" w14:textId="12DA2886" w:rsidR="00410DC5" w:rsidRDefault="00015310" w:rsidP="00410DC5">
      <w:pPr>
        <w:pStyle w:val="a3"/>
        <w:numPr>
          <w:ilvl w:val="0"/>
          <w:numId w:val="15"/>
        </w:numPr>
        <w:jc w:val="both"/>
      </w:pPr>
      <w:r w:rsidRPr="00E85879">
        <w:rPr>
          <w:position w:val="-12"/>
        </w:rPr>
        <w:object w:dxaOrig="2840" w:dyaOrig="400" w14:anchorId="2F8B0BA4">
          <v:shape id="_x0000_i1165" type="#_x0000_t75" style="width:142.15pt;height:20.1pt" o:ole="">
            <v:imagedata r:id="rId258" o:title=""/>
          </v:shape>
          <o:OLEObject Type="Embed" ProgID="Equation.DSMT4" ShapeID="_x0000_i1165" DrawAspect="Content" ObjectID="_1728626499" r:id="rId259"/>
        </w:object>
      </w:r>
      <w:r w:rsidR="00410DC5">
        <w:t xml:space="preserve"> </w:t>
      </w:r>
      <w:r w:rsidR="00410DC5">
        <w:rPr>
          <w:rFonts w:hint="eastAsia"/>
        </w:rPr>
        <w:t>，代表</w:t>
      </w:r>
      <w:r w:rsidR="00410DC5" w:rsidRPr="00BB4233">
        <w:rPr>
          <w:position w:val="-4"/>
        </w:rPr>
        <w:object w:dxaOrig="180" w:dyaOrig="200" w14:anchorId="044A4E60">
          <v:shape id="_x0000_i1166" type="#_x0000_t75" style="width:9.35pt;height:9.8pt" o:ole="">
            <v:imagedata r:id="rId33" o:title=""/>
          </v:shape>
          <o:OLEObject Type="Embed" ProgID="Equation.DSMT4" ShapeID="_x0000_i1166" DrawAspect="Content" ObjectID="_1728626500" r:id="rId260"/>
        </w:object>
      </w:r>
      <w:r w:rsidR="00410DC5">
        <w:rPr>
          <w:rFonts w:hint="eastAsia"/>
        </w:rPr>
        <w:t>隨時間減少，且</w:t>
      </w:r>
      <w:r w:rsidRPr="00E85879">
        <w:rPr>
          <w:position w:val="-12"/>
        </w:rPr>
        <w:object w:dxaOrig="859" w:dyaOrig="400" w14:anchorId="31AD6A67">
          <v:shape id="_x0000_i1167" type="#_x0000_t75" style="width:43pt;height:20.1pt" o:ole="">
            <v:imagedata r:id="rId261" o:title=""/>
          </v:shape>
          <o:OLEObject Type="Embed" ProgID="Equation.DSMT4" ShapeID="_x0000_i1167" DrawAspect="Content" ObjectID="_1728626501" r:id="rId262"/>
        </w:object>
      </w:r>
      <w:r w:rsidR="00410DC5">
        <w:rPr>
          <w:rFonts w:hint="eastAsia"/>
        </w:rPr>
        <w:t>。</w:t>
      </w:r>
    </w:p>
    <w:p w14:paraId="78A5226F" w14:textId="0B81DF17" w:rsidR="00410DC5" w:rsidRDefault="00015310" w:rsidP="00410DC5">
      <w:pPr>
        <w:pStyle w:val="a3"/>
        <w:numPr>
          <w:ilvl w:val="0"/>
          <w:numId w:val="15"/>
        </w:numPr>
        <w:jc w:val="both"/>
      </w:pPr>
      <w:r w:rsidRPr="00E85879">
        <w:rPr>
          <w:position w:val="-12"/>
        </w:rPr>
        <w:object w:dxaOrig="2840" w:dyaOrig="400" w14:anchorId="64D7CDBA">
          <v:shape id="_x0000_i1168" type="#_x0000_t75" style="width:142.15pt;height:20.1pt" o:ole="">
            <v:imagedata r:id="rId263" o:title=""/>
          </v:shape>
          <o:OLEObject Type="Embed" ProgID="Equation.DSMT4" ShapeID="_x0000_i1168" DrawAspect="Content" ObjectID="_1728626502" r:id="rId264"/>
        </w:object>
      </w:r>
      <w:r w:rsidR="00410DC5">
        <w:t xml:space="preserve"> </w:t>
      </w:r>
      <w:r w:rsidR="00410DC5">
        <w:rPr>
          <w:rFonts w:hint="eastAsia"/>
        </w:rPr>
        <w:t>，代表</w:t>
      </w:r>
      <w:r w:rsidR="00410DC5" w:rsidRPr="00BB4233">
        <w:rPr>
          <w:position w:val="-4"/>
        </w:rPr>
        <w:object w:dxaOrig="180" w:dyaOrig="200" w14:anchorId="45FC5061">
          <v:shape id="_x0000_i1169" type="#_x0000_t75" style="width:9.35pt;height:9.8pt" o:ole="">
            <v:imagedata r:id="rId33" o:title=""/>
          </v:shape>
          <o:OLEObject Type="Embed" ProgID="Equation.DSMT4" ShapeID="_x0000_i1169" DrawAspect="Content" ObjectID="_1728626503" r:id="rId265"/>
        </w:object>
      </w:r>
      <w:r w:rsidR="00410DC5">
        <w:rPr>
          <w:rFonts w:hint="eastAsia"/>
        </w:rPr>
        <w:t>維持在</w:t>
      </w:r>
      <w:r w:rsidR="00410DC5" w:rsidRPr="00BB4233">
        <w:rPr>
          <w:position w:val="-12"/>
        </w:rPr>
        <w:object w:dxaOrig="560" w:dyaOrig="400" w14:anchorId="7BA48415">
          <v:shape id="_x0000_i1170" type="#_x0000_t75" style="width:28.05pt;height:20.1pt" o:ole="">
            <v:imagedata r:id="rId40" o:title=""/>
          </v:shape>
          <o:OLEObject Type="Embed" ProgID="Equation.DSMT4" ShapeID="_x0000_i1170" DrawAspect="Content" ObjectID="_1728626504" r:id="rId266"/>
        </w:object>
      </w:r>
      <w:r w:rsidR="00410DC5">
        <w:rPr>
          <w:rFonts w:hint="eastAsia"/>
        </w:rPr>
        <w:t>。</w:t>
      </w:r>
    </w:p>
    <w:p w14:paraId="7226F927" w14:textId="6D6A8C30" w:rsidR="00410DC5" w:rsidRDefault="00015310" w:rsidP="00410DC5">
      <w:pPr>
        <w:pStyle w:val="a3"/>
        <w:numPr>
          <w:ilvl w:val="0"/>
          <w:numId w:val="15"/>
        </w:numPr>
        <w:jc w:val="both"/>
      </w:pPr>
      <w:r w:rsidRPr="00E85879">
        <w:rPr>
          <w:position w:val="-12"/>
        </w:rPr>
        <w:object w:dxaOrig="2840" w:dyaOrig="400" w14:anchorId="716C1A94">
          <v:shape id="_x0000_i1171" type="#_x0000_t75" style="width:142.15pt;height:20.1pt" o:ole="">
            <v:imagedata r:id="rId267" o:title=""/>
          </v:shape>
          <o:OLEObject Type="Embed" ProgID="Equation.DSMT4" ShapeID="_x0000_i1171" DrawAspect="Content" ObjectID="_1728626505" r:id="rId268"/>
        </w:object>
      </w:r>
      <w:r w:rsidR="00410DC5">
        <w:t xml:space="preserve"> </w:t>
      </w:r>
      <w:r w:rsidR="00410DC5">
        <w:rPr>
          <w:rFonts w:hint="eastAsia"/>
        </w:rPr>
        <w:t>，代表</w:t>
      </w:r>
      <w:r w:rsidR="00410DC5" w:rsidRPr="00BB4233">
        <w:rPr>
          <w:position w:val="-4"/>
        </w:rPr>
        <w:object w:dxaOrig="180" w:dyaOrig="200" w14:anchorId="5B4490D5">
          <v:shape id="_x0000_i1172" type="#_x0000_t75" style="width:9.35pt;height:9.8pt" o:ole="">
            <v:imagedata r:id="rId33" o:title=""/>
          </v:shape>
          <o:OLEObject Type="Embed" ProgID="Equation.DSMT4" ShapeID="_x0000_i1172" DrawAspect="Content" ObjectID="_1728626506" r:id="rId269"/>
        </w:object>
      </w:r>
      <w:r w:rsidR="00410DC5">
        <w:rPr>
          <w:rFonts w:hint="eastAsia"/>
        </w:rPr>
        <w:t>隨時間增加，平衡點不穩定。</w:t>
      </w:r>
    </w:p>
    <w:p w14:paraId="51161171" w14:textId="397090AE" w:rsidR="00410DC5" w:rsidRDefault="00410DC5" w:rsidP="00410DC5">
      <w:pPr>
        <w:ind w:left="357"/>
        <w:jc w:val="both"/>
      </w:pPr>
      <w:r>
        <w:rPr>
          <w:rFonts w:hint="eastAsia"/>
        </w:rPr>
        <w:t>故知當</w:t>
      </w:r>
      <w:r w:rsidR="00015310" w:rsidRPr="00156F86">
        <w:rPr>
          <w:position w:val="-10"/>
        </w:rPr>
        <w:object w:dxaOrig="600" w:dyaOrig="320" w14:anchorId="707518F6">
          <v:shape id="_x0000_i1173" type="#_x0000_t75" style="width:30.4pt;height:16.35pt" o:ole="">
            <v:imagedata r:id="rId270" o:title=""/>
          </v:shape>
          <o:OLEObject Type="Embed" ProgID="Equation.DSMT4" ShapeID="_x0000_i1173" DrawAspect="Content" ObjectID="_1728626507" r:id="rId271"/>
        </w:object>
      </w:r>
      <w:r>
        <w:rPr>
          <w:rFonts w:hint="eastAsia"/>
        </w:rPr>
        <w:t>時，軌跡為極限圓。由於當</w:t>
      </w:r>
      <w:r w:rsidRPr="00156F86">
        <w:rPr>
          <w:position w:val="-10"/>
        </w:rPr>
        <w:object w:dxaOrig="600" w:dyaOrig="320" w14:anchorId="574B908C">
          <v:shape id="_x0000_i1174" type="#_x0000_t75" style="width:29.9pt;height:16.35pt" o:ole="">
            <v:imagedata r:id="rId25" o:title=""/>
          </v:shape>
          <o:OLEObject Type="Embed" ProgID="Equation.DSMT4" ShapeID="_x0000_i1174" DrawAspect="Content" ObjectID="_1728626508" r:id="rId272"/>
        </w:object>
      </w:r>
      <w:r>
        <w:rPr>
          <w:rFonts w:hint="eastAsia"/>
        </w:rPr>
        <w:t>、</w:t>
      </w:r>
      <w:r w:rsidRPr="00156F86">
        <w:rPr>
          <w:position w:val="-10"/>
        </w:rPr>
        <w:object w:dxaOrig="580" w:dyaOrig="320" w14:anchorId="08F53C61">
          <v:shape id="_x0000_i1175" type="#_x0000_t75" style="width:29.45pt;height:16.35pt" o:ole="">
            <v:imagedata r:id="rId29" o:title=""/>
          </v:shape>
          <o:OLEObject Type="Embed" ProgID="Equation.DSMT4" ShapeID="_x0000_i1175" DrawAspect="Content" ObjectID="_1728626509" r:id="rId273"/>
        </w:object>
      </w:r>
      <w:r>
        <w:rPr>
          <w:rFonts w:hint="eastAsia"/>
        </w:rPr>
        <w:t>之軌跡結構完全不同，知</w:t>
      </w:r>
      <w:r w:rsidRPr="00156F86">
        <w:rPr>
          <w:position w:val="-10"/>
        </w:rPr>
        <w:object w:dxaOrig="600" w:dyaOrig="320" w14:anchorId="431A0FD5">
          <v:shape id="_x0000_i1176" type="#_x0000_t75" style="width:29.9pt;height:16.35pt" o:ole="">
            <v:imagedata r:id="rId22" o:title=""/>
          </v:shape>
          <o:OLEObject Type="Embed" ProgID="Equation.DSMT4" ShapeID="_x0000_i1176" DrawAspect="Content" ObjectID="_1728626510" r:id="rId274"/>
        </w:object>
      </w:r>
      <w:r>
        <w:rPr>
          <w:rFonts w:hint="eastAsia"/>
        </w:rPr>
        <w:t>為一分岔點。</w:t>
      </w:r>
    </w:p>
    <w:p w14:paraId="082C7846" w14:textId="77777777" w:rsidR="00410DC5" w:rsidRDefault="00410DC5" w:rsidP="00410DC5">
      <w:pPr>
        <w:ind w:left="357"/>
        <w:jc w:val="both"/>
      </w:pPr>
    </w:p>
    <w:p w14:paraId="5864BDB1" w14:textId="32185765" w:rsidR="003A3D3B" w:rsidRDefault="003A3D3B" w:rsidP="003A3D3B">
      <w:pPr>
        <w:pStyle w:val="a3"/>
        <w:numPr>
          <w:ilvl w:val="0"/>
          <w:numId w:val="12"/>
        </w:numPr>
        <w:ind w:left="357" w:hanging="357"/>
        <w:jc w:val="both"/>
      </w:pPr>
      <w:r>
        <w:rPr>
          <w:rFonts w:hint="eastAsia"/>
        </w:rPr>
        <w:t>給定一個非線性系統</w:t>
      </w:r>
      <w:r>
        <w:rPr>
          <w:rFonts w:hint="eastAsia"/>
        </w:rPr>
        <w:t>:</w:t>
      </w:r>
      <w:r w:rsidRPr="003A3D3B">
        <w:t xml:space="preserve"> </w:t>
      </w:r>
      <w:r w:rsidRPr="003A3D3B">
        <w:rPr>
          <w:position w:val="-14"/>
        </w:rPr>
        <w:object w:dxaOrig="940" w:dyaOrig="400" w14:anchorId="55CC53C4">
          <v:shape id="_x0000_i1177" type="#_x0000_t75" style="width:47.2pt;height:20.1pt" o:ole="">
            <v:imagedata r:id="rId209" o:title=""/>
          </v:shape>
          <o:OLEObject Type="Embed" ProgID="Equation.DSMT4" ShapeID="_x0000_i1177" DrawAspect="Content" ObjectID="_1728626511" r:id="rId275"/>
        </w:object>
      </w:r>
      <w:r>
        <w:rPr>
          <w:rFonts w:hint="eastAsia"/>
        </w:rPr>
        <w:t>，如何確定它的某個平衡點是穩定或是不穩定</w:t>
      </w:r>
      <w:r>
        <w:rPr>
          <w:rFonts w:hint="eastAsia"/>
        </w:rPr>
        <w:t>?</w:t>
      </w:r>
      <w:r>
        <w:rPr>
          <w:rFonts w:hint="eastAsia"/>
        </w:rPr>
        <w:t>如果確定是穩定的話，又如何決定它的穩定範圍</w:t>
      </w:r>
      <w:r>
        <w:rPr>
          <w:rFonts w:hint="eastAsia"/>
        </w:rPr>
        <w:t>?</w:t>
      </w:r>
    </w:p>
    <w:p w14:paraId="6ADD804D" w14:textId="3FF06CA8" w:rsidR="00E96027" w:rsidRDefault="00E96027" w:rsidP="00E96027">
      <w:pPr>
        <w:pStyle w:val="a3"/>
        <w:ind w:left="357" w:firstLineChars="200" w:firstLine="480"/>
        <w:jc w:val="both"/>
      </w:pPr>
    </w:p>
    <w:p w14:paraId="6B0968FC" w14:textId="507CBD0D" w:rsidR="00E96027" w:rsidRDefault="00E96027" w:rsidP="00E96027">
      <w:pPr>
        <w:pStyle w:val="a3"/>
        <w:tabs>
          <w:tab w:val="left" w:pos="4395"/>
        </w:tabs>
        <w:ind w:left="357" w:firstLineChars="200" w:firstLine="480"/>
        <w:jc w:val="both"/>
      </w:pPr>
      <w:r>
        <w:rPr>
          <w:rFonts w:hint="eastAsia"/>
        </w:rPr>
        <w:t>若是要判斷一個非線性系統的穩定性，我們一開始可以先使用</w:t>
      </w:r>
      <w:r>
        <w:rPr>
          <w:rFonts w:hint="eastAsia"/>
        </w:rPr>
        <w:t>Lyapunov</w:t>
      </w:r>
      <w:r>
        <w:rPr>
          <w:rFonts w:hint="eastAsia"/>
        </w:rPr>
        <w:t>間接穩定定理，來判斷此非線性系統在平衡點附近是否穩定。首先</w:t>
      </w:r>
      <w:proofErr w:type="gramStart"/>
      <w:r>
        <w:rPr>
          <w:rFonts w:hint="eastAsia"/>
        </w:rPr>
        <w:t>要間將非</w:t>
      </w:r>
      <w:proofErr w:type="gramEnd"/>
      <w:r>
        <w:rPr>
          <w:rFonts w:hint="eastAsia"/>
        </w:rPr>
        <w:t>線性系統線性化</w:t>
      </w:r>
      <w:r>
        <w:rPr>
          <w:rFonts w:hint="eastAsia"/>
        </w:rPr>
        <w:t>:</w:t>
      </w:r>
      <w:r w:rsidRPr="00E96027">
        <w:rPr>
          <w:position w:val="-14"/>
        </w:rPr>
        <w:object w:dxaOrig="1920" w:dyaOrig="400" w14:anchorId="367C026A">
          <v:shape id="_x0000_i1178" type="#_x0000_t75" style="width:95.8pt;height:20.1pt" o:ole="">
            <v:imagedata r:id="rId276" o:title=""/>
          </v:shape>
          <o:OLEObject Type="Embed" ProgID="Equation.DSMT4" ShapeID="_x0000_i1178" DrawAspect="Content" ObjectID="_1728626512" r:id="rId277"/>
        </w:object>
      </w:r>
      <w:r>
        <w:rPr>
          <w:rFonts w:hint="eastAsia"/>
        </w:rPr>
        <w:t>，若</w:t>
      </w:r>
      <w:r w:rsidRPr="00E96027">
        <w:rPr>
          <w:position w:val="-14"/>
        </w:rPr>
        <w:object w:dxaOrig="1440" w:dyaOrig="400" w14:anchorId="3C1E65E5">
          <v:shape id="_x0000_i1179" type="#_x0000_t75" style="width:1in;height:20.1pt" o:ole="">
            <v:imagedata r:id="rId278" o:title=""/>
          </v:shape>
          <o:OLEObject Type="Embed" ProgID="Equation.DSMT4" ShapeID="_x0000_i1179" DrawAspect="Content" ObjectID="_1728626513" r:id="rId279"/>
        </w:object>
      </w:r>
      <w:r>
        <w:rPr>
          <w:rFonts w:hint="eastAsia"/>
        </w:rPr>
        <w:t>，則</w:t>
      </w:r>
      <w:r w:rsidRPr="00D41E12">
        <w:rPr>
          <w:position w:val="-14"/>
        </w:rPr>
        <w:object w:dxaOrig="940" w:dyaOrig="400" w14:anchorId="5ED66464">
          <v:shape id="_x0000_i1180" type="#_x0000_t75" style="width:47.2pt;height:20.1pt" o:ole="">
            <v:imagedata r:id="rId280" o:title=""/>
          </v:shape>
          <o:OLEObject Type="Embed" ProgID="Equation.DSMT4" ShapeID="_x0000_i1180" DrawAspect="Content" ObjectID="_1728626514" r:id="rId281"/>
        </w:object>
      </w:r>
      <w:r>
        <w:rPr>
          <w:rFonts w:hint="eastAsia"/>
        </w:rPr>
        <w:t>在</w:t>
      </w:r>
      <w:r w:rsidRPr="00E96027">
        <w:rPr>
          <w:position w:val="-6"/>
        </w:rPr>
        <w:object w:dxaOrig="560" w:dyaOrig="279" w14:anchorId="70C11999">
          <v:shape id="_x0000_i1181" type="#_x0000_t75" style="width:28.05pt;height:14.05pt" o:ole="">
            <v:imagedata r:id="rId282" o:title=""/>
          </v:shape>
          <o:OLEObject Type="Embed" ProgID="Equation.DSMT4" ShapeID="_x0000_i1181" DrawAspect="Content" ObjectID="_1728626515" r:id="rId283"/>
        </w:object>
      </w:r>
      <w:r>
        <w:rPr>
          <w:rFonts w:hint="eastAsia"/>
        </w:rPr>
        <w:t>為漸進穩定。確定是穩定後，可以利用</w:t>
      </w:r>
      <w:r>
        <w:rPr>
          <w:rFonts w:hint="eastAsia"/>
        </w:rPr>
        <w:t>Lyapunov</w:t>
      </w:r>
      <w:r>
        <w:rPr>
          <w:rFonts w:hint="eastAsia"/>
        </w:rPr>
        <w:t>直接穩定定理</w:t>
      </w:r>
      <w:r>
        <w:rPr>
          <w:rFonts w:hint="eastAsia"/>
        </w:rPr>
        <w:t>:</w:t>
      </w:r>
      <w:r w:rsidRPr="00E96027">
        <w:rPr>
          <w:position w:val="-14"/>
        </w:rPr>
        <w:object w:dxaOrig="2980" w:dyaOrig="400" w14:anchorId="758F4EDD">
          <v:shape id="_x0000_i1182" type="#_x0000_t75" style="width:149.15pt;height:20.1pt" o:ole="">
            <v:imagedata r:id="rId284" o:title=""/>
          </v:shape>
          <o:OLEObject Type="Embed" ProgID="Equation.DSMT4" ShapeID="_x0000_i1182" DrawAspect="Content" ObjectID="_1728626516" r:id="rId285"/>
        </w:object>
      </w:r>
      <w:r>
        <w:rPr>
          <w:rFonts w:hint="eastAsia"/>
        </w:rPr>
        <w:t>，選定多個</w:t>
      </w:r>
      <w:r>
        <w:rPr>
          <w:rFonts w:hint="eastAsia"/>
        </w:rPr>
        <w:t>Lyapunov</w:t>
      </w:r>
      <w:r>
        <w:rPr>
          <w:rFonts w:hint="eastAsia"/>
        </w:rPr>
        <w:t>函數，另</w:t>
      </w:r>
      <w:proofErr w:type="gramStart"/>
      <w:r>
        <w:rPr>
          <w:rFonts w:hint="eastAsia"/>
        </w:rPr>
        <w:t>之</w:t>
      </w:r>
      <w:proofErr w:type="gramEnd"/>
      <w:r>
        <w:rPr>
          <w:rFonts w:hint="eastAsia"/>
        </w:rPr>
        <w:t>滿足上述三個條件，利用多個</w:t>
      </w:r>
      <w:r>
        <w:rPr>
          <w:rFonts w:hint="eastAsia"/>
        </w:rPr>
        <w:t>Lyapunov</w:t>
      </w:r>
      <w:r>
        <w:rPr>
          <w:rFonts w:hint="eastAsia"/>
        </w:rPr>
        <w:t>函數求出範圍之聯集，即是此非線性系統的穩定範圍。</w:t>
      </w:r>
    </w:p>
    <w:p w14:paraId="51149A03" w14:textId="77777777" w:rsidR="00E96027" w:rsidRDefault="00E96027" w:rsidP="00E96027">
      <w:pPr>
        <w:pStyle w:val="a3"/>
        <w:tabs>
          <w:tab w:val="left" w:pos="4395"/>
        </w:tabs>
        <w:ind w:left="357" w:firstLineChars="200" w:firstLine="480"/>
        <w:jc w:val="both"/>
      </w:pPr>
    </w:p>
    <w:p w14:paraId="203F4183" w14:textId="1F1466E3" w:rsidR="003A3D3B" w:rsidRDefault="003A3D3B" w:rsidP="003A3D3B">
      <w:pPr>
        <w:pStyle w:val="a3"/>
        <w:numPr>
          <w:ilvl w:val="0"/>
          <w:numId w:val="12"/>
        </w:numPr>
        <w:ind w:left="357" w:hanging="357"/>
        <w:jc w:val="both"/>
      </w:pPr>
      <w:r>
        <w:t>若以登山步道比擬相平面軌跡，以山谷的最低點比擬平衡點，並假設登山步道</w:t>
      </w:r>
      <w:r>
        <w:rPr>
          <w:rFonts w:ascii="Cambria Math" w:hAnsi="Cambria Math" w:cs="Cambria Math"/>
        </w:rPr>
        <w:t>𝑥</w:t>
      </w:r>
      <w:r>
        <w:t>處之高度為</w:t>
      </w:r>
      <w:r>
        <w:rPr>
          <w:rFonts w:ascii="Cambria Math" w:hAnsi="Cambria Math" w:cs="Cambria Math"/>
        </w:rPr>
        <w:t>𝑉</w:t>
      </w:r>
      <w:r>
        <w:t>(</w:t>
      </w:r>
      <w:r>
        <w:rPr>
          <w:rFonts w:ascii="Cambria Math" w:hAnsi="Cambria Math" w:cs="Cambria Math"/>
        </w:rPr>
        <w:t>𝑥</w:t>
      </w:r>
      <w:r>
        <w:t>)</w:t>
      </w:r>
      <w:r>
        <w:t>。說明如何由登山步道的前進過程中所觀察到的等高線變化，決定</w:t>
      </w:r>
      <w:r>
        <w:t xml:space="preserve"> Lyapunov </w:t>
      </w:r>
      <w:r>
        <w:t>定理中的三種穩定性</w:t>
      </w:r>
      <w:r>
        <w:t>:</w:t>
      </w:r>
      <w:r>
        <w:rPr>
          <w:rFonts w:hint="eastAsia"/>
        </w:rPr>
        <w:t xml:space="preserve"> </w:t>
      </w:r>
      <w:r>
        <w:t xml:space="preserve">Lyapunov </w:t>
      </w:r>
      <w:r>
        <w:t>穩定性</w:t>
      </w:r>
      <w:r>
        <w:rPr>
          <w:rFonts w:hint="eastAsia"/>
        </w:rPr>
        <w:t>、</w:t>
      </w:r>
      <w:r>
        <w:t>漸進穩定性</w:t>
      </w:r>
      <w:r>
        <w:rPr>
          <w:rFonts w:hint="eastAsia"/>
        </w:rPr>
        <w:t>和</w:t>
      </w:r>
      <w:r>
        <w:t>全域穩定性</w:t>
      </w:r>
      <w:r w:rsidRPr="003A3D3B">
        <w:rPr>
          <w:rFonts w:hint="eastAsia"/>
        </w:rPr>
        <w:t>。</w:t>
      </w:r>
    </w:p>
    <w:p w14:paraId="6CBBE1BD" w14:textId="32D93F74" w:rsidR="009460C0" w:rsidRDefault="009460C0" w:rsidP="009460C0">
      <w:pPr>
        <w:pStyle w:val="a3"/>
        <w:ind w:left="357" w:firstLineChars="200" w:firstLine="480"/>
        <w:jc w:val="both"/>
      </w:pPr>
    </w:p>
    <w:p w14:paraId="53641490" w14:textId="2A606B2A" w:rsidR="009460C0" w:rsidRDefault="009460C0" w:rsidP="009460C0">
      <w:pPr>
        <w:pStyle w:val="a3"/>
        <w:ind w:left="357" w:firstLineChars="200" w:firstLine="480"/>
        <w:jc w:val="both"/>
      </w:pPr>
      <w:r>
        <w:t>Lyapunov</w:t>
      </w:r>
      <w:r>
        <w:rPr>
          <w:rFonts w:hint="eastAsia"/>
        </w:rPr>
        <w:t>穩定性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r>
        <w:rPr>
          <w:rFonts w:hint="eastAsia"/>
        </w:rPr>
        <w:t>L</w:t>
      </w:r>
      <w:r>
        <w:t>yapunov</w:t>
      </w:r>
      <w:r>
        <w:rPr>
          <w:rFonts w:hint="eastAsia"/>
        </w:rPr>
        <w:t>穩定的情況下，登山步道會讓人持續地向山谷最低點靠近，但不會真的到山谷最低點。靠近最低點後，步道會沿著最低點圍繞，但也不會離開山谷的範圍。</w:t>
      </w:r>
    </w:p>
    <w:p w14:paraId="430C11C3" w14:textId="34BDD0A6" w:rsidR="009460C0" w:rsidRDefault="009460C0" w:rsidP="009460C0">
      <w:pPr>
        <w:pStyle w:val="a3"/>
        <w:ind w:left="357" w:firstLineChars="200" w:firstLine="480"/>
        <w:jc w:val="both"/>
      </w:pPr>
      <w:r>
        <w:rPr>
          <w:rFonts w:hint="eastAsia"/>
        </w:rPr>
        <w:t>漸進穩定性</w:t>
      </w:r>
      <w:r>
        <w:rPr>
          <w:rFonts w:hint="eastAsia"/>
        </w:rPr>
        <w:t xml:space="preserve">: </w:t>
      </w:r>
      <w:r>
        <w:rPr>
          <w:rFonts w:hint="eastAsia"/>
        </w:rPr>
        <w:t>在漸進穩定的情況下，登山步道會讓人持續地向山谷最低點前進，並且到最後會抵達山谷的最低點。但是這個山上並不是每條山路都可以通向谷底</w:t>
      </w:r>
      <w:r>
        <w:rPr>
          <w:rFonts w:hint="eastAsia"/>
        </w:rPr>
        <w:t>(</w:t>
      </w:r>
      <w:r>
        <w:t>Lyapunov</w:t>
      </w:r>
      <w:r>
        <w:rPr>
          <w:rFonts w:hint="eastAsia"/>
        </w:rPr>
        <w:t>直接定理為充分條件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70FA4D4A" w14:textId="4ACE26F7" w:rsidR="009460C0" w:rsidRDefault="009460C0" w:rsidP="009460C0">
      <w:pPr>
        <w:pStyle w:val="a3"/>
        <w:ind w:left="357" w:firstLineChars="200" w:firstLine="480"/>
        <w:jc w:val="both"/>
      </w:pPr>
      <w:r>
        <w:rPr>
          <w:rFonts w:hint="eastAsia"/>
        </w:rPr>
        <w:t>全域穩定性</w:t>
      </w:r>
      <w:r>
        <w:rPr>
          <w:rFonts w:hint="eastAsia"/>
        </w:rPr>
        <w:t xml:space="preserve">: </w:t>
      </w:r>
      <w:r>
        <w:rPr>
          <w:rFonts w:hint="eastAsia"/>
        </w:rPr>
        <w:t>不管登山步道的起始點在山上的任何一處，最後登山步道皆會通向山谷。</w:t>
      </w:r>
    </w:p>
    <w:p w14:paraId="7E95282A" w14:textId="77777777" w:rsidR="009460C0" w:rsidRPr="003A3D3B" w:rsidRDefault="009460C0" w:rsidP="009460C0">
      <w:pPr>
        <w:jc w:val="both"/>
      </w:pPr>
    </w:p>
    <w:p w14:paraId="18EBA49E" w14:textId="2592D67A" w:rsidR="003A3D3B" w:rsidRDefault="003A3D3B" w:rsidP="003A3D3B">
      <w:pPr>
        <w:pStyle w:val="a3"/>
        <w:numPr>
          <w:ilvl w:val="0"/>
          <w:numId w:val="12"/>
        </w:numPr>
        <w:ind w:left="357" w:hanging="357"/>
        <w:jc w:val="both"/>
      </w:pPr>
      <w:r w:rsidRPr="003A3D3B">
        <w:rPr>
          <w:rFonts w:hint="eastAsia"/>
        </w:rPr>
        <w:t>對於</w:t>
      </w:r>
      <w:r>
        <w:rPr>
          <w:rFonts w:hint="eastAsia"/>
        </w:rPr>
        <w:t>非線性系統</w:t>
      </w:r>
      <w:r>
        <w:rPr>
          <w:rFonts w:hint="eastAsia"/>
        </w:rPr>
        <w:t>:</w:t>
      </w:r>
      <w:r w:rsidRPr="003A3D3B">
        <w:rPr>
          <w:position w:val="-6"/>
        </w:rPr>
        <w:object w:dxaOrig="780" w:dyaOrig="320" w14:anchorId="200B1E3B">
          <v:shape id="_x0000_i1183" type="#_x0000_t75" style="width:38.8pt;height:15.9pt" o:ole="">
            <v:imagedata r:id="rId286" o:title=""/>
          </v:shape>
          <o:OLEObject Type="Embed" ProgID="Equation.DSMT4" ShapeID="_x0000_i1183" DrawAspect="Content" ObjectID="_1728626517" r:id="rId287"/>
        </w:object>
      </w:r>
      <w:r>
        <w:rPr>
          <w:rFonts w:hint="eastAsia"/>
        </w:rPr>
        <w:t>，利用</w:t>
      </w:r>
      <w:r>
        <w:t>Lyapunov</w:t>
      </w:r>
      <w:r>
        <w:rPr>
          <w:rFonts w:hint="eastAsia"/>
        </w:rPr>
        <w:t>定理證明這個系統在原點處為全域漸進穩定。</w:t>
      </w:r>
    </w:p>
    <w:p w14:paraId="0D3AD9A5" w14:textId="77777777" w:rsidR="00564C21" w:rsidRDefault="00564C21" w:rsidP="00564C21">
      <w:pPr>
        <w:pStyle w:val="a3"/>
        <w:ind w:left="357"/>
        <w:jc w:val="both"/>
      </w:pPr>
    </w:p>
    <w:p w14:paraId="73F1277B" w14:textId="39274745" w:rsidR="004D0648" w:rsidRDefault="004D0648" w:rsidP="004D0648">
      <w:pPr>
        <w:pStyle w:val="a3"/>
        <w:ind w:left="357" w:firstLineChars="200" w:firstLine="480"/>
        <w:jc w:val="both"/>
      </w:pPr>
      <w:r>
        <w:rPr>
          <w:rFonts w:hint="eastAsia"/>
        </w:rPr>
        <w:t>根據全域穩定定理，若是</w:t>
      </w:r>
      <w:r w:rsidR="00564C21" w:rsidRPr="00564C21">
        <w:rPr>
          <w:position w:val="-6"/>
        </w:rPr>
        <w:object w:dxaOrig="560" w:dyaOrig="279" w14:anchorId="0685AB38">
          <v:shape id="_x0000_i1184" type="#_x0000_t75" style="width:28.05pt;height:14.05pt" o:ole="">
            <v:imagedata r:id="rId288" o:title=""/>
          </v:shape>
          <o:OLEObject Type="Embed" ProgID="Equation.DSMT4" ShapeID="_x0000_i1184" DrawAspect="Content" ObjectID="_1728626518" r:id="rId289"/>
        </w:object>
      </w:r>
      <w:r w:rsidR="00564C21">
        <w:rPr>
          <w:rFonts w:hint="eastAsia"/>
        </w:rPr>
        <w:t>為</w:t>
      </w:r>
      <w:r w:rsidR="00564C21" w:rsidRPr="00564C21">
        <w:rPr>
          <w:position w:val="-14"/>
        </w:rPr>
        <w:object w:dxaOrig="940" w:dyaOrig="400" w14:anchorId="74BD8563">
          <v:shape id="_x0000_i1185" type="#_x0000_t75" style="width:47.2pt;height:20.1pt" o:ole="">
            <v:imagedata r:id="rId290" o:title=""/>
          </v:shape>
          <o:OLEObject Type="Embed" ProgID="Equation.DSMT4" ShapeID="_x0000_i1185" DrawAspect="Content" ObjectID="_1728626519" r:id="rId291"/>
        </w:object>
      </w:r>
      <w:r w:rsidR="00564C21">
        <w:rPr>
          <w:rFonts w:hint="eastAsia"/>
        </w:rPr>
        <w:t>之平衡點，且</w:t>
      </w:r>
      <w:r w:rsidR="00564C21" w:rsidRPr="00564C21">
        <w:rPr>
          <w:position w:val="-14"/>
        </w:rPr>
        <w:object w:dxaOrig="1480" w:dyaOrig="400" w14:anchorId="55A151B9">
          <v:shape id="_x0000_i1186" type="#_x0000_t75" style="width:73.85pt;height:20.1pt" o:ole="">
            <v:imagedata r:id="rId292" o:title=""/>
          </v:shape>
          <o:OLEObject Type="Embed" ProgID="Equation.DSMT4" ShapeID="_x0000_i1186" DrawAspect="Content" ObjectID="_1728626520" r:id="rId293"/>
        </w:object>
      </w:r>
      <w:r w:rsidR="00564C21">
        <w:rPr>
          <w:rFonts w:hint="eastAsia"/>
        </w:rPr>
        <w:t>是一連續可微函數，且滿足下列</w:t>
      </w:r>
      <w:proofErr w:type="gramStart"/>
      <w:r w:rsidR="00564C21">
        <w:rPr>
          <w:rFonts w:hint="eastAsia"/>
        </w:rPr>
        <w:t>三</w:t>
      </w:r>
      <w:proofErr w:type="gramEnd"/>
      <w:r w:rsidR="00564C21">
        <w:rPr>
          <w:rFonts w:hint="eastAsia"/>
        </w:rPr>
        <w:t>條件</w:t>
      </w:r>
      <w:r w:rsidR="00564C21">
        <w:rPr>
          <w:rFonts w:hint="eastAsia"/>
        </w:rPr>
        <w:t>:</w:t>
      </w:r>
    </w:p>
    <w:p w14:paraId="32E5F5C3" w14:textId="0DFD3CD7" w:rsidR="00564C21" w:rsidRDefault="00564C21" w:rsidP="00564C21">
      <w:pPr>
        <w:pStyle w:val="a3"/>
        <w:numPr>
          <w:ilvl w:val="0"/>
          <w:numId w:val="16"/>
        </w:numPr>
        <w:jc w:val="both"/>
      </w:pPr>
      <w:r w:rsidRPr="00564C21">
        <w:rPr>
          <w:position w:val="-14"/>
        </w:rPr>
        <w:object w:dxaOrig="920" w:dyaOrig="400" w14:anchorId="1BC84C60">
          <v:shape id="_x0000_i1187" type="#_x0000_t75" style="width:45.8pt;height:20.1pt" o:ole="">
            <v:imagedata r:id="rId294" o:title=""/>
          </v:shape>
          <o:OLEObject Type="Embed" ProgID="Equation.DSMT4" ShapeID="_x0000_i1187" DrawAspect="Content" ObjectID="_1728626521" r:id="rId295"/>
        </w:object>
      </w:r>
      <w:r>
        <w:rPr>
          <w:rFonts w:hint="eastAsia"/>
        </w:rPr>
        <w:t>且</w:t>
      </w:r>
      <w:r w:rsidRPr="00564C21">
        <w:rPr>
          <w:position w:val="-14"/>
        </w:rPr>
        <w:object w:dxaOrig="920" w:dyaOrig="400" w14:anchorId="56238467">
          <v:shape id="_x0000_i1188" type="#_x0000_t75" style="width:45.8pt;height:20.1pt" o:ole="">
            <v:imagedata r:id="rId296" o:title=""/>
          </v:shape>
          <o:OLEObject Type="Embed" ProgID="Equation.DSMT4" ShapeID="_x0000_i1188" DrawAspect="Content" ObjectID="_1728626522" r:id="rId297"/>
        </w:object>
      </w:r>
      <w:r>
        <w:rPr>
          <w:rFonts w:hint="eastAsia"/>
        </w:rPr>
        <w:t>，</w:t>
      </w:r>
      <w:r w:rsidRPr="00564C21">
        <w:rPr>
          <w:position w:val="-6"/>
        </w:rPr>
        <w:object w:dxaOrig="700" w:dyaOrig="279" w14:anchorId="2F7A3CC2">
          <v:shape id="_x0000_i1189" type="#_x0000_t75" style="width:35.05pt;height:14.05pt" o:ole="">
            <v:imagedata r:id="rId298" o:title=""/>
          </v:shape>
          <o:OLEObject Type="Embed" ProgID="Equation.DSMT4" ShapeID="_x0000_i1189" DrawAspect="Content" ObjectID="_1728626523" r:id="rId299"/>
        </w:object>
      </w:r>
      <w:r>
        <w:t xml:space="preserve"> </w:t>
      </w:r>
    </w:p>
    <w:p w14:paraId="4713B99B" w14:textId="5D9D41E8" w:rsidR="00564C21" w:rsidRDefault="00564C21" w:rsidP="00564C21">
      <w:pPr>
        <w:pStyle w:val="a3"/>
        <w:numPr>
          <w:ilvl w:val="0"/>
          <w:numId w:val="16"/>
        </w:numPr>
        <w:jc w:val="both"/>
      </w:pPr>
      <w:r w:rsidRPr="00564C21">
        <w:rPr>
          <w:position w:val="-14"/>
        </w:rPr>
        <w:object w:dxaOrig="2200" w:dyaOrig="400" w14:anchorId="23615178">
          <v:shape id="_x0000_i1190" type="#_x0000_t75" style="width:109.9pt;height:20.1pt" o:ole="">
            <v:imagedata r:id="rId300" o:title=""/>
          </v:shape>
          <o:OLEObject Type="Embed" ProgID="Equation.DSMT4" ShapeID="_x0000_i1190" DrawAspect="Content" ObjectID="_1728626524" r:id="rId301"/>
        </w:object>
      </w:r>
      <w:r>
        <w:t xml:space="preserve"> </w:t>
      </w:r>
    </w:p>
    <w:p w14:paraId="74F638B8" w14:textId="25BC41D2" w:rsidR="00564C21" w:rsidRDefault="00564C21" w:rsidP="00564C21">
      <w:pPr>
        <w:pStyle w:val="a3"/>
        <w:numPr>
          <w:ilvl w:val="0"/>
          <w:numId w:val="16"/>
        </w:numPr>
        <w:jc w:val="both"/>
      </w:pPr>
      <w:r w:rsidRPr="00564C21">
        <w:rPr>
          <w:position w:val="-14"/>
        </w:rPr>
        <w:object w:dxaOrig="920" w:dyaOrig="400" w14:anchorId="626631A8">
          <v:shape id="_x0000_i1191" type="#_x0000_t75" style="width:45.8pt;height:20.1pt" o:ole="">
            <v:imagedata r:id="rId302" o:title=""/>
          </v:shape>
          <o:OLEObject Type="Embed" ProgID="Equation.DSMT4" ShapeID="_x0000_i1191" DrawAspect="Content" ObjectID="_1728626525" r:id="rId303"/>
        </w:object>
      </w:r>
      <w:r>
        <w:rPr>
          <w:rFonts w:hint="eastAsia"/>
        </w:rPr>
        <w:t>，</w:t>
      </w:r>
      <w:r w:rsidRPr="00564C21">
        <w:rPr>
          <w:position w:val="-6"/>
        </w:rPr>
        <w:object w:dxaOrig="700" w:dyaOrig="279" w14:anchorId="1D8D16D0">
          <v:shape id="_x0000_i1192" type="#_x0000_t75" style="width:35.05pt;height:14.05pt" o:ole="">
            <v:imagedata r:id="rId304" o:title=""/>
          </v:shape>
          <o:OLEObject Type="Embed" ProgID="Equation.DSMT4" ShapeID="_x0000_i1192" DrawAspect="Content" ObjectID="_1728626526" r:id="rId305"/>
        </w:object>
      </w:r>
      <w:r>
        <w:t xml:space="preserve"> </w:t>
      </w:r>
    </w:p>
    <w:p w14:paraId="06236771" w14:textId="198ED8D3" w:rsidR="003F150D" w:rsidRDefault="00564C21" w:rsidP="003F150D">
      <w:pPr>
        <w:ind w:left="357" w:firstLineChars="200" w:firstLine="480"/>
        <w:jc w:val="both"/>
      </w:pPr>
      <w:r>
        <w:rPr>
          <w:rFonts w:hint="eastAsia"/>
        </w:rPr>
        <w:t>設</w:t>
      </w:r>
      <w:r>
        <w:rPr>
          <w:rFonts w:hint="eastAsia"/>
        </w:rPr>
        <w:t>Lyapunov</w:t>
      </w:r>
      <w:r>
        <w:rPr>
          <w:rFonts w:hint="eastAsia"/>
        </w:rPr>
        <w:t>函數為</w:t>
      </w:r>
      <w:r w:rsidRPr="00564C21">
        <w:rPr>
          <w:position w:val="-14"/>
        </w:rPr>
        <w:object w:dxaOrig="1020" w:dyaOrig="400" w14:anchorId="281FA243">
          <v:shape id="_x0000_i1193" type="#_x0000_t75" style="width:50.95pt;height:20.1pt" o:ole="">
            <v:imagedata r:id="rId306" o:title=""/>
          </v:shape>
          <o:OLEObject Type="Embed" ProgID="Equation.DSMT4" ShapeID="_x0000_i1193" DrawAspect="Content" ObjectID="_1728626527" r:id="rId307"/>
        </w:object>
      </w:r>
      <w:r>
        <w:rPr>
          <w:rFonts w:hint="eastAsia"/>
        </w:rPr>
        <w:t>。</w:t>
      </w:r>
      <w:r w:rsidRPr="00564C21">
        <w:rPr>
          <w:position w:val="-14"/>
        </w:rPr>
        <w:object w:dxaOrig="580" w:dyaOrig="400" w14:anchorId="2888169C">
          <v:shape id="_x0000_i1194" type="#_x0000_t75" style="width:29pt;height:20.1pt" o:ole="">
            <v:imagedata r:id="rId308" o:title=""/>
          </v:shape>
          <o:OLEObject Type="Embed" ProgID="Equation.DSMT4" ShapeID="_x0000_i1194" DrawAspect="Content" ObjectID="_1728626528" r:id="rId309"/>
        </w:object>
      </w:r>
      <w:r>
        <w:rPr>
          <w:rFonts w:hint="eastAsia"/>
        </w:rPr>
        <w:t>為一連續可微函數。</w:t>
      </w:r>
      <w:r w:rsidRPr="00564C21">
        <w:rPr>
          <w:position w:val="-14"/>
        </w:rPr>
        <w:object w:dxaOrig="920" w:dyaOrig="400" w14:anchorId="3AED6421">
          <v:shape id="_x0000_i1195" type="#_x0000_t75" style="width:45.8pt;height:20.1pt" o:ole="">
            <v:imagedata r:id="rId310" o:title=""/>
          </v:shape>
          <o:OLEObject Type="Embed" ProgID="Equation.DSMT4" ShapeID="_x0000_i1195" DrawAspect="Content" ObjectID="_1728626529" r:id="rId311"/>
        </w:object>
      </w:r>
      <w:r>
        <w:rPr>
          <w:rFonts w:hint="eastAsia"/>
        </w:rPr>
        <w:t>且</w:t>
      </w:r>
      <w:r w:rsidRPr="00564C21">
        <w:rPr>
          <w:position w:val="-14"/>
        </w:rPr>
        <w:object w:dxaOrig="920" w:dyaOrig="400" w14:anchorId="2DEE6136">
          <v:shape id="_x0000_i1196" type="#_x0000_t75" style="width:45.8pt;height:20.1pt" o:ole="">
            <v:imagedata r:id="rId296" o:title=""/>
          </v:shape>
          <o:OLEObject Type="Embed" ProgID="Equation.DSMT4" ShapeID="_x0000_i1196" DrawAspect="Content" ObjectID="_1728626530" r:id="rId312"/>
        </w:object>
      </w:r>
      <w:r>
        <w:rPr>
          <w:rFonts w:hint="eastAsia"/>
        </w:rPr>
        <w:t>。當狀態變數</w:t>
      </w:r>
      <w:r w:rsidRPr="00564C21">
        <w:rPr>
          <w:position w:val="-6"/>
        </w:rPr>
        <w:object w:dxaOrig="200" w:dyaOrig="220" w14:anchorId="73203D17">
          <v:shape id="_x0000_i1197" type="#_x0000_t75" style="width:9.8pt;height:11.2pt" o:ole="">
            <v:imagedata r:id="rId313" o:title=""/>
          </v:shape>
          <o:OLEObject Type="Embed" ProgID="Equation.DSMT4" ShapeID="_x0000_i1197" DrawAspect="Content" ObjectID="_1728626531" r:id="rId314"/>
        </w:object>
      </w:r>
      <w:r>
        <w:rPr>
          <w:rFonts w:hint="eastAsia"/>
        </w:rPr>
        <w:t>趨近於無限大時，</w:t>
      </w:r>
      <w:r w:rsidRPr="00564C21">
        <w:rPr>
          <w:position w:val="-14"/>
        </w:rPr>
        <w:object w:dxaOrig="580" w:dyaOrig="400" w14:anchorId="63166A35">
          <v:shape id="_x0000_i1198" type="#_x0000_t75" style="width:29pt;height:20.1pt" o:ole="">
            <v:imagedata r:id="rId308" o:title=""/>
          </v:shape>
          <o:OLEObject Type="Embed" ProgID="Equation.DSMT4" ShapeID="_x0000_i1198" DrawAspect="Content" ObjectID="_1728626532" r:id="rId315"/>
        </w:object>
      </w:r>
      <w:r>
        <w:rPr>
          <w:rFonts w:hint="eastAsia"/>
        </w:rPr>
        <w:t>也趨近於無限大。</w:t>
      </w:r>
      <w:r w:rsidR="003F150D" w:rsidRPr="003F150D">
        <w:rPr>
          <w:position w:val="-16"/>
        </w:rPr>
        <w:object w:dxaOrig="2920" w:dyaOrig="440" w14:anchorId="58188278">
          <v:shape id="_x0000_i1199" type="#_x0000_t75" style="width:145.85pt;height:21.95pt" o:ole="">
            <v:imagedata r:id="rId316" o:title=""/>
          </v:shape>
          <o:OLEObject Type="Embed" ProgID="Equation.DSMT4" ShapeID="_x0000_i1199" DrawAspect="Content" ObjectID="_1728626533" r:id="rId317"/>
        </w:object>
      </w:r>
      <w:r w:rsidR="003F150D">
        <w:rPr>
          <w:rFonts w:hint="eastAsia"/>
        </w:rPr>
        <w:t>，</w:t>
      </w:r>
      <w:r w:rsidR="003F150D" w:rsidRPr="003F150D">
        <w:rPr>
          <w:position w:val="-14"/>
        </w:rPr>
        <w:object w:dxaOrig="1219" w:dyaOrig="400" w14:anchorId="6452D5BF">
          <v:shape id="_x0000_i1200" type="#_x0000_t75" style="width:60.85pt;height:20.1pt" o:ole="">
            <v:imagedata r:id="rId318" o:title=""/>
          </v:shape>
          <o:OLEObject Type="Embed" ProgID="Equation.DSMT4" ShapeID="_x0000_i1200" DrawAspect="Content" ObjectID="_1728626534" r:id="rId319"/>
        </w:object>
      </w:r>
      <w:r w:rsidR="003F150D">
        <w:t xml:space="preserve"> </w:t>
      </w:r>
      <w:r w:rsidR="003F150D">
        <w:rPr>
          <w:rFonts w:hint="eastAsia"/>
        </w:rPr>
        <w:t>。此非線性系統在原點滿足全域漸進穩定。</w:t>
      </w:r>
    </w:p>
    <w:p w14:paraId="1820D9B7" w14:textId="77777777" w:rsidR="003F150D" w:rsidRDefault="003F150D" w:rsidP="003F150D">
      <w:pPr>
        <w:ind w:left="357" w:firstLineChars="200" w:firstLine="480"/>
        <w:jc w:val="both"/>
      </w:pPr>
    </w:p>
    <w:p w14:paraId="22F08709" w14:textId="3F4D0AC3" w:rsidR="003A3D3B" w:rsidRDefault="003A3D3B" w:rsidP="003A3D3B">
      <w:pPr>
        <w:pStyle w:val="a3"/>
        <w:numPr>
          <w:ilvl w:val="0"/>
          <w:numId w:val="12"/>
        </w:numPr>
        <w:ind w:left="357" w:hanging="357"/>
        <w:jc w:val="both"/>
      </w:pPr>
      <w:r>
        <w:rPr>
          <w:rFonts w:hint="eastAsia"/>
        </w:rPr>
        <w:t>對於一個線性系統</w:t>
      </w:r>
      <w:r w:rsidRPr="003A3D3B">
        <w:rPr>
          <w:position w:val="-6"/>
        </w:rPr>
        <w:object w:dxaOrig="720" w:dyaOrig="279" w14:anchorId="05A7C35C">
          <v:shape id="_x0000_i1201" type="#_x0000_t75" style="width:36pt;height:14.05pt" o:ole="">
            <v:imagedata r:id="rId320" o:title=""/>
          </v:shape>
          <o:OLEObject Type="Embed" ProgID="Equation.DSMT4" ShapeID="_x0000_i1201" DrawAspect="Content" ObjectID="_1728626535" r:id="rId321"/>
        </w:object>
      </w:r>
      <w:r>
        <w:rPr>
          <w:rFonts w:hint="eastAsia"/>
        </w:rPr>
        <w:t>，其中</w:t>
      </w:r>
      <w:r>
        <w:t>A</w:t>
      </w:r>
      <w:r>
        <w:rPr>
          <w:rFonts w:hint="eastAsia"/>
        </w:rPr>
        <w:t>為一常數矩陣，利用</w:t>
      </w:r>
      <w:r>
        <w:rPr>
          <w:rFonts w:hint="eastAsia"/>
        </w:rPr>
        <w:t>Lyapunov</w:t>
      </w:r>
      <w:r>
        <w:rPr>
          <w:rFonts w:hint="eastAsia"/>
        </w:rPr>
        <w:t>直接定理推導出此線性非時</w:t>
      </w:r>
      <w:r w:rsidR="000D23B4">
        <w:rPr>
          <w:rFonts w:hint="eastAsia"/>
        </w:rPr>
        <w:t>變</w:t>
      </w:r>
      <w:r>
        <w:rPr>
          <w:rFonts w:hint="eastAsia"/>
        </w:rPr>
        <w:t>系統的穩定條件，並且證明若線性系統為穩定的話，則必為全域穩定。</w:t>
      </w:r>
    </w:p>
    <w:p w14:paraId="09A2A70C" w14:textId="55297120" w:rsidR="003F150D" w:rsidRDefault="003F150D" w:rsidP="003F150D">
      <w:pPr>
        <w:jc w:val="both"/>
      </w:pPr>
    </w:p>
    <w:p w14:paraId="31E5C1AD" w14:textId="2F91B952" w:rsidR="003F150D" w:rsidRDefault="00BD2DA1" w:rsidP="003F150D">
      <w:pPr>
        <w:ind w:left="357" w:firstLineChars="200" w:firstLine="480"/>
        <w:jc w:val="both"/>
      </w:pPr>
      <w:r>
        <w:rPr>
          <w:rFonts w:hint="eastAsia"/>
        </w:rPr>
        <w:t>假設此線性系統之</w:t>
      </w:r>
      <w:r>
        <w:rPr>
          <w:rFonts w:hint="eastAsia"/>
        </w:rPr>
        <w:t>Lyapunov</w:t>
      </w:r>
      <w:r>
        <w:rPr>
          <w:rFonts w:hint="eastAsia"/>
        </w:rPr>
        <w:t>函數</w:t>
      </w:r>
      <w:r>
        <w:rPr>
          <w:rFonts w:hint="eastAsia"/>
        </w:rPr>
        <w:t>:</w:t>
      </w:r>
      <w:r w:rsidRPr="00BD2DA1">
        <w:rPr>
          <w:position w:val="-14"/>
        </w:rPr>
        <w:object w:dxaOrig="1660" w:dyaOrig="400" w14:anchorId="5F4D5F75">
          <v:shape id="_x0000_i1202" type="#_x0000_t75" style="width:83.15pt;height:20.1pt" o:ole="">
            <v:imagedata r:id="rId322" o:title=""/>
          </v:shape>
          <o:OLEObject Type="Embed" ProgID="Equation.DSMT4" ShapeID="_x0000_i1202" DrawAspect="Content" ObjectID="_1728626536" r:id="rId323"/>
        </w:object>
      </w:r>
      <w:r>
        <w:rPr>
          <w:rFonts w:hint="eastAsia"/>
        </w:rPr>
        <w:t>，</w:t>
      </w:r>
      <w:r w:rsidR="00C7597E">
        <w:rPr>
          <w:rFonts w:hint="eastAsia"/>
        </w:rPr>
        <w:t>其中</w:t>
      </w:r>
      <w:r w:rsidR="00C7597E">
        <w:rPr>
          <w:rFonts w:hint="eastAsia"/>
        </w:rPr>
        <w:t>P</w:t>
      </w:r>
      <w:r w:rsidR="00C7597E">
        <w:rPr>
          <w:rFonts w:hint="eastAsia"/>
        </w:rPr>
        <w:t>的條件為對稱且正定。再來檢查</w:t>
      </w:r>
      <w:r w:rsidR="00C7597E" w:rsidRPr="00C7597E">
        <w:rPr>
          <w:position w:val="-16"/>
        </w:rPr>
        <w:object w:dxaOrig="4680" w:dyaOrig="440" w14:anchorId="16F15500">
          <v:shape id="_x0000_i1203" type="#_x0000_t75" style="width:234.25pt;height:21.95pt" o:ole="">
            <v:imagedata r:id="rId324" o:title=""/>
          </v:shape>
          <o:OLEObject Type="Embed" ProgID="Equation.DSMT4" ShapeID="_x0000_i1203" DrawAspect="Content" ObjectID="_1728626537" r:id="rId325"/>
        </w:object>
      </w:r>
      <w:r w:rsidR="00C7597E">
        <w:t xml:space="preserve"> </w:t>
      </w:r>
      <w:r w:rsidR="00C7597E">
        <w:rPr>
          <w:rFonts w:hint="eastAsia"/>
        </w:rPr>
        <w:t>，若要使</w:t>
      </w:r>
      <w:r w:rsidR="00C7597E" w:rsidRPr="00D41E12">
        <w:rPr>
          <w:position w:val="-14"/>
        </w:rPr>
        <w:object w:dxaOrig="920" w:dyaOrig="400" w14:anchorId="5F2E32C4">
          <v:shape id="_x0000_i1204" type="#_x0000_t75" style="width:45.8pt;height:20.1pt" o:ole="">
            <v:imagedata r:id="rId326" o:title=""/>
          </v:shape>
          <o:OLEObject Type="Embed" ProgID="Equation.DSMT4" ShapeID="_x0000_i1204" DrawAspect="Content" ObjectID="_1728626538" r:id="rId327"/>
        </w:object>
      </w:r>
      <w:r w:rsidR="00C7597E">
        <w:rPr>
          <w:rFonts w:hint="eastAsia"/>
        </w:rPr>
        <w:t>，則</w:t>
      </w:r>
      <w:r w:rsidR="00C7597E">
        <w:rPr>
          <w:rFonts w:hint="eastAsia"/>
        </w:rPr>
        <w:t>Q</w:t>
      </w:r>
      <w:r w:rsidR="00C7597E">
        <w:rPr>
          <w:rFonts w:hint="eastAsia"/>
        </w:rPr>
        <w:t>需為正定。若此兩條件皆符合，則此線性系統之原點符合全域漸進穩定</w:t>
      </w:r>
      <w:r w:rsidR="00C7597E">
        <w:rPr>
          <w:rFonts w:hint="eastAsia"/>
        </w:rPr>
        <w:t>(</w:t>
      </w:r>
      <w:r w:rsidR="00C7597E">
        <w:rPr>
          <w:rFonts w:hint="eastAsia"/>
        </w:rPr>
        <w:t>因</w:t>
      </w:r>
      <w:r w:rsidR="00C7597E" w:rsidRPr="00D41E12">
        <w:rPr>
          <w:position w:val="-14"/>
        </w:rPr>
        <w:object w:dxaOrig="580" w:dyaOrig="400" w14:anchorId="7C527BCB">
          <v:shape id="_x0000_i1205" type="#_x0000_t75" style="width:29pt;height:20.1pt" o:ole="">
            <v:imagedata r:id="rId328" o:title=""/>
          </v:shape>
          <o:OLEObject Type="Embed" ProgID="Equation.DSMT4" ShapeID="_x0000_i1205" DrawAspect="Content" ObjectID="_1728626539" r:id="rId329"/>
        </w:object>
      </w:r>
      <w:r w:rsidR="00C7597E">
        <w:rPr>
          <w:rFonts w:hint="eastAsia"/>
        </w:rPr>
        <w:t>符合</w:t>
      </w:r>
      <w:r w:rsidR="00C7597E">
        <w:rPr>
          <w:rFonts w:hint="eastAsia"/>
        </w:rPr>
        <w:t>radially unbounded</w:t>
      </w:r>
      <w:r w:rsidR="00C7597E">
        <w:rPr>
          <w:rFonts w:hint="eastAsia"/>
        </w:rPr>
        <w:t>條件，且線性系統只有一個平衡點</w:t>
      </w:r>
      <w:r w:rsidR="00C7597E">
        <w:rPr>
          <w:rFonts w:hint="eastAsia"/>
        </w:rPr>
        <w:t>)</w:t>
      </w:r>
      <w:r w:rsidR="00C7597E">
        <w:rPr>
          <w:rFonts w:hint="eastAsia"/>
        </w:rPr>
        <w:t>。</w:t>
      </w:r>
    </w:p>
    <w:p w14:paraId="047F4A2C" w14:textId="77777777" w:rsidR="00C7597E" w:rsidRDefault="00C7597E" w:rsidP="003F150D">
      <w:pPr>
        <w:ind w:left="357" w:firstLineChars="200" w:firstLine="480"/>
        <w:jc w:val="both"/>
      </w:pPr>
    </w:p>
    <w:p w14:paraId="2E14419B" w14:textId="4D632445" w:rsidR="003A3D3B" w:rsidRDefault="000D23B4" w:rsidP="003A3D3B">
      <w:pPr>
        <w:pStyle w:val="a3"/>
        <w:numPr>
          <w:ilvl w:val="0"/>
          <w:numId w:val="12"/>
        </w:numPr>
        <w:ind w:left="357" w:hanging="357"/>
        <w:jc w:val="both"/>
      </w:pPr>
      <w:r>
        <w:rPr>
          <w:rFonts w:hint="eastAsia"/>
        </w:rPr>
        <w:t>對於一個線性時變系統</w:t>
      </w:r>
      <w:r>
        <w:rPr>
          <w:rFonts w:hint="eastAsia"/>
        </w:rPr>
        <w:t>:</w:t>
      </w:r>
    </w:p>
    <w:p w14:paraId="6F734188" w14:textId="7B6837C1" w:rsidR="000D23B4" w:rsidRDefault="000D23B4" w:rsidP="000D23B4">
      <w:pPr>
        <w:jc w:val="center"/>
      </w:pPr>
      <w:r w:rsidRPr="000D23B4">
        <w:rPr>
          <w:position w:val="-34"/>
        </w:rPr>
        <w:object w:dxaOrig="2680" w:dyaOrig="800" w14:anchorId="53B5757C">
          <v:shape id="_x0000_i1206" type="#_x0000_t75" style="width:134.15pt;height:40.2pt" o:ole="">
            <v:imagedata r:id="rId330" o:title=""/>
          </v:shape>
          <o:OLEObject Type="Embed" ProgID="Equation.DSMT4" ShapeID="_x0000_i1206" DrawAspect="Content" ObjectID="_1728626540" r:id="rId331"/>
        </w:object>
      </w:r>
    </w:p>
    <w:p w14:paraId="682FE4FE" w14:textId="076AC375" w:rsidR="000D23B4" w:rsidRDefault="000D23B4" w:rsidP="000D23B4">
      <w:pPr>
        <w:ind w:left="357"/>
      </w:pPr>
      <w:r>
        <w:rPr>
          <w:rFonts w:hint="eastAsia"/>
        </w:rPr>
        <w:t>其中</w:t>
      </w:r>
      <w:r w:rsidRPr="000D23B4">
        <w:rPr>
          <w:position w:val="-14"/>
        </w:rPr>
        <w:object w:dxaOrig="520" w:dyaOrig="400" w14:anchorId="7D794D9C">
          <v:shape id="_x0000_i1207" type="#_x0000_t75" style="width:26.2pt;height:20.1pt" o:ole="">
            <v:imagedata r:id="rId332" o:title=""/>
          </v:shape>
          <o:OLEObject Type="Embed" ProgID="Equation.DSMT4" ShapeID="_x0000_i1207" DrawAspect="Content" ObjectID="_1728626541" r:id="rId333"/>
        </w:object>
      </w:r>
      <w:r>
        <w:rPr>
          <w:rFonts w:hint="eastAsia"/>
        </w:rPr>
        <w:t>為任意的連續函數，利用</w:t>
      </w:r>
      <w:r>
        <w:rPr>
          <w:rFonts w:hint="eastAsia"/>
        </w:rPr>
        <w:t>Lyapunov</w:t>
      </w:r>
      <w:r>
        <w:rPr>
          <w:rFonts w:hint="eastAsia"/>
        </w:rPr>
        <w:t>直接定理證明該線性時變系統為指數穩定。</w:t>
      </w:r>
    </w:p>
    <w:p w14:paraId="25D91AB3" w14:textId="0021CCF2" w:rsidR="00AC2145" w:rsidRDefault="00AC2145" w:rsidP="00AC2145">
      <w:pPr>
        <w:ind w:left="357" w:firstLineChars="200" w:firstLine="480"/>
      </w:pPr>
      <w:r>
        <w:rPr>
          <w:rFonts w:hint="eastAsia"/>
        </w:rPr>
        <w:t>對於線性時變系統</w:t>
      </w:r>
      <w:r w:rsidRPr="00AC2145">
        <w:rPr>
          <w:position w:val="-14"/>
        </w:rPr>
        <w:object w:dxaOrig="1040" w:dyaOrig="400" w14:anchorId="0E641CAA">
          <v:shape id="_x0000_i1208" type="#_x0000_t75" style="width:51.9pt;height:20.1pt" o:ole="">
            <v:imagedata r:id="rId334" o:title=""/>
          </v:shape>
          <o:OLEObject Type="Embed" ProgID="Equation.DSMT4" ShapeID="_x0000_i1208" DrawAspect="Content" ObjectID="_1728626542" r:id="rId335"/>
        </w:object>
      </w:r>
      <w:r>
        <w:rPr>
          <w:rFonts w:hint="eastAsia"/>
        </w:rPr>
        <w:t>，若</w:t>
      </w:r>
      <w:r w:rsidRPr="00AC2145">
        <w:rPr>
          <w:position w:val="-14"/>
        </w:rPr>
        <w:object w:dxaOrig="1300" w:dyaOrig="400" w14:anchorId="621B9176">
          <v:shape id="_x0000_i1209" type="#_x0000_t75" style="width:65pt;height:20.1pt" o:ole="">
            <v:imagedata r:id="rId336" o:title=""/>
          </v:shape>
          <o:OLEObject Type="Embed" ProgID="Equation.DSMT4" ShapeID="_x0000_i1209" DrawAspect="Content" ObjectID="_1728626543" r:id="rId337"/>
        </w:object>
      </w:r>
      <w:r>
        <w:rPr>
          <w:rFonts w:hint="eastAsia"/>
        </w:rPr>
        <w:t>的所有特徵值在任意時間</w:t>
      </w:r>
      <w:proofErr w:type="gramStart"/>
      <w:r>
        <w:rPr>
          <w:rFonts w:hint="eastAsia"/>
        </w:rPr>
        <w:t>下均為負</w:t>
      </w:r>
      <w:proofErr w:type="gramEnd"/>
      <w:r>
        <w:rPr>
          <w:rFonts w:hint="eastAsia"/>
        </w:rPr>
        <w:t>值，亦即</w:t>
      </w:r>
      <w:r w:rsidRPr="00AC2145">
        <w:rPr>
          <w:position w:val="-16"/>
        </w:rPr>
        <w:object w:dxaOrig="2060" w:dyaOrig="440" w14:anchorId="6BD5F8EA">
          <v:shape id="_x0000_i1210" type="#_x0000_t75" style="width:102.9pt;height:21.95pt" o:ole="">
            <v:imagedata r:id="rId338" o:title=""/>
          </v:shape>
          <o:OLEObject Type="Embed" ProgID="Equation.DSMT4" ShapeID="_x0000_i1210" DrawAspect="Content" ObjectID="_1728626544" r:id="rId339"/>
        </w:object>
      </w:r>
      <w:r>
        <w:rPr>
          <w:rFonts w:hint="eastAsia"/>
        </w:rPr>
        <w:t>，</w:t>
      </w:r>
      <w:r w:rsidRPr="00AC2145">
        <w:rPr>
          <w:position w:val="-6"/>
        </w:rPr>
        <w:object w:dxaOrig="680" w:dyaOrig="279" w14:anchorId="651A620D">
          <v:shape id="_x0000_i1211" type="#_x0000_t75" style="width:34.15pt;height:14.05pt" o:ole="">
            <v:imagedata r:id="rId340" o:title=""/>
          </v:shape>
          <o:OLEObject Type="Embed" ProgID="Equation.DSMT4" ShapeID="_x0000_i1211" DrawAspect="Content" ObjectID="_1728626545" r:id="rId341"/>
        </w:object>
      </w:r>
      <w:r>
        <w:rPr>
          <w:rFonts w:hint="eastAsia"/>
        </w:rPr>
        <w:t>。</w:t>
      </w:r>
      <w:r w:rsidR="00716BA7">
        <w:rPr>
          <w:rFonts w:hint="eastAsia"/>
        </w:rPr>
        <w:t>則</w:t>
      </w:r>
      <w:r w:rsidR="00716BA7" w:rsidRPr="00716BA7">
        <w:rPr>
          <w:position w:val="-6"/>
        </w:rPr>
        <w:object w:dxaOrig="560" w:dyaOrig="279" w14:anchorId="0E1325CC">
          <v:shape id="_x0000_i1212" type="#_x0000_t75" style="width:28.05pt;height:14.05pt" o:ole="">
            <v:imagedata r:id="rId342" o:title=""/>
          </v:shape>
          <o:OLEObject Type="Embed" ProgID="Equation.DSMT4" ShapeID="_x0000_i1212" DrawAspect="Content" ObjectID="_1728626546" r:id="rId343"/>
        </w:object>
      </w:r>
      <w:r w:rsidR="00716BA7">
        <w:rPr>
          <w:rFonts w:hint="eastAsia"/>
        </w:rPr>
        <w:t>具有一致漸進穩定性。選擇</w:t>
      </w:r>
      <w:r w:rsidR="00716BA7">
        <w:t>Lyapunov</w:t>
      </w:r>
      <w:r w:rsidR="00716BA7">
        <w:rPr>
          <w:rFonts w:hint="eastAsia"/>
        </w:rPr>
        <w:t>函數</w:t>
      </w:r>
      <w:r w:rsidR="00716BA7" w:rsidRPr="00716BA7">
        <w:rPr>
          <w:position w:val="-6"/>
        </w:rPr>
        <w:object w:dxaOrig="820" w:dyaOrig="320" w14:anchorId="2F08322E">
          <v:shape id="_x0000_i1213" type="#_x0000_t75" style="width:41.15pt;height:15.9pt" o:ole="">
            <v:imagedata r:id="rId344" o:title=""/>
          </v:shape>
          <o:OLEObject Type="Embed" ProgID="Equation.DSMT4" ShapeID="_x0000_i1213" DrawAspect="Content" ObjectID="_1728626547" r:id="rId345"/>
        </w:object>
      </w:r>
      <w:r w:rsidR="00716BA7">
        <w:rPr>
          <w:rFonts w:hint="eastAsia"/>
        </w:rPr>
        <w:t>，並設</w:t>
      </w:r>
      <w:r w:rsidR="00716BA7" w:rsidRPr="00AC2145">
        <w:rPr>
          <w:position w:val="-16"/>
        </w:rPr>
        <w:object w:dxaOrig="2799" w:dyaOrig="440" w14:anchorId="41CA9647">
          <v:shape id="_x0000_i1214" type="#_x0000_t75" style="width:139.8pt;height:21.95pt" o:ole="">
            <v:imagedata r:id="rId346" o:title=""/>
          </v:shape>
          <o:OLEObject Type="Embed" ProgID="Equation.DSMT4" ShapeID="_x0000_i1214" DrawAspect="Content" ObjectID="_1728626548" r:id="rId347"/>
        </w:object>
      </w:r>
      <w:r w:rsidR="00716BA7">
        <w:rPr>
          <w:rFonts w:hint="eastAsia"/>
        </w:rPr>
        <w:t>。因為對稱，所以</w:t>
      </w:r>
      <w:r w:rsidR="00716BA7" w:rsidRPr="00716BA7">
        <w:rPr>
          <w:position w:val="-14"/>
        </w:rPr>
        <w:object w:dxaOrig="1300" w:dyaOrig="400" w14:anchorId="0FD83E3C">
          <v:shape id="_x0000_i1215" type="#_x0000_t75" style="width:65pt;height:20.1pt" o:ole="">
            <v:imagedata r:id="rId348" o:title=""/>
          </v:shape>
          <o:OLEObject Type="Embed" ProgID="Equation.DSMT4" ShapeID="_x0000_i1215" DrawAspect="Content" ObjectID="_1728626549" r:id="rId349"/>
        </w:object>
      </w:r>
      <w:r w:rsidR="00716BA7">
        <w:rPr>
          <w:rFonts w:hint="eastAsia"/>
        </w:rPr>
        <w:t>之特徵值恆為實數。此時</w:t>
      </w:r>
    </w:p>
    <w:p w14:paraId="2BC00DEC" w14:textId="51F64F9E" w:rsidR="00716BA7" w:rsidRDefault="00DC3A9B" w:rsidP="00DC3A9B">
      <w:pPr>
        <w:ind w:left="357" w:firstLineChars="200" w:firstLine="480"/>
        <w:jc w:val="center"/>
      </w:pPr>
      <w:r w:rsidRPr="00716BA7">
        <w:rPr>
          <w:position w:val="-16"/>
        </w:rPr>
        <w:object w:dxaOrig="5460" w:dyaOrig="440" w14:anchorId="295AF2E3">
          <v:shape id="_x0000_i1216" type="#_x0000_t75" style="width:273pt;height:21.95pt" o:ole="">
            <v:imagedata r:id="rId350" o:title=""/>
          </v:shape>
          <o:OLEObject Type="Embed" ProgID="Equation.DSMT4" ShapeID="_x0000_i1216" DrawAspect="Content" ObjectID="_1728626550" r:id="rId351"/>
        </w:object>
      </w:r>
    </w:p>
    <w:p w14:paraId="71593F1B" w14:textId="70060491" w:rsidR="00DC3A9B" w:rsidRDefault="00DC3A9B" w:rsidP="00DC3A9B">
      <w:pPr>
        <w:ind w:left="357"/>
      </w:pPr>
      <w:r>
        <w:rPr>
          <w:rFonts w:hint="eastAsia"/>
        </w:rPr>
        <w:t>因此</w:t>
      </w:r>
    </w:p>
    <w:p w14:paraId="31EA260A" w14:textId="25723337" w:rsidR="00DC3A9B" w:rsidRDefault="00DC3A9B" w:rsidP="00DC3A9B">
      <w:pPr>
        <w:ind w:left="357"/>
        <w:jc w:val="center"/>
      </w:pPr>
      <w:r w:rsidRPr="00DC3A9B">
        <w:rPr>
          <w:position w:val="-14"/>
        </w:rPr>
        <w:object w:dxaOrig="2360" w:dyaOrig="400" w14:anchorId="3EC9194B">
          <v:shape id="_x0000_i1217" type="#_x0000_t75" style="width:117.75pt;height:20.1pt" o:ole="">
            <v:imagedata r:id="rId352" o:title=""/>
          </v:shape>
          <o:OLEObject Type="Embed" ProgID="Equation.DSMT4" ShapeID="_x0000_i1217" DrawAspect="Content" ObjectID="_1728626551" r:id="rId353"/>
        </w:object>
      </w:r>
      <w:r>
        <w:rPr>
          <w:rFonts w:hint="eastAsia"/>
        </w:rPr>
        <w:t>，</w:t>
      </w:r>
      <w:r w:rsidRPr="00DC3A9B">
        <w:rPr>
          <w:position w:val="-6"/>
        </w:rPr>
        <w:object w:dxaOrig="680" w:dyaOrig="279" w14:anchorId="192BDFE2">
          <v:shape id="_x0000_i1218" type="#_x0000_t75" style="width:34.15pt;height:14.05pt" o:ole="">
            <v:imagedata r:id="rId354" o:title=""/>
          </v:shape>
          <o:OLEObject Type="Embed" ProgID="Equation.DSMT4" ShapeID="_x0000_i1218" DrawAspect="Content" ObjectID="_1728626552" r:id="rId355"/>
        </w:object>
      </w:r>
      <w:r>
        <w:t xml:space="preserve"> </w:t>
      </w:r>
    </w:p>
    <w:p w14:paraId="292397DA" w14:textId="596AB37E" w:rsidR="00CD5124" w:rsidRDefault="00CD5124" w:rsidP="00CD5124">
      <w:pPr>
        <w:ind w:left="357"/>
      </w:pPr>
      <w:r>
        <w:rPr>
          <w:rFonts w:hint="eastAsia"/>
        </w:rPr>
        <w:t>故支援系統為漸進穩定且為指數穩定，收斂速度為</w:t>
      </w:r>
      <w:r w:rsidRPr="00D41E12">
        <w:rPr>
          <w:position w:val="-12"/>
        </w:rPr>
        <w:object w:dxaOrig="420" w:dyaOrig="360" w14:anchorId="3AF6EAD6">
          <v:shape id="_x0000_i1219" type="#_x0000_t75" style="width:21.05pt;height:18.25pt" o:ole="">
            <v:imagedata r:id="rId356" o:title=""/>
          </v:shape>
          <o:OLEObject Type="Embed" ProgID="Equation.DSMT4" ShapeID="_x0000_i1219" DrawAspect="Content" ObjectID="_1728626553" r:id="rId357"/>
        </w:object>
      </w:r>
      <w:r>
        <w:rPr>
          <w:rFonts w:hint="eastAsia"/>
        </w:rPr>
        <w:t>。</w:t>
      </w:r>
    </w:p>
    <w:p w14:paraId="6D74D378" w14:textId="77777777" w:rsidR="00CD5124" w:rsidRDefault="00CD5124" w:rsidP="00CD5124">
      <w:pPr>
        <w:ind w:left="357"/>
      </w:pPr>
    </w:p>
    <w:p w14:paraId="74977E8C" w14:textId="7E0FF117" w:rsidR="000D23B4" w:rsidRDefault="000D23B4" w:rsidP="000D23B4">
      <w:pPr>
        <w:pStyle w:val="a3"/>
        <w:numPr>
          <w:ilvl w:val="0"/>
          <w:numId w:val="12"/>
        </w:numPr>
        <w:ind w:left="357" w:hanging="357"/>
      </w:pPr>
      <w:r>
        <w:rPr>
          <w:rFonts w:hint="eastAsia"/>
        </w:rPr>
        <w:t>參考下圖</w:t>
      </w:r>
      <w:r>
        <w:rPr>
          <w:rFonts w:hint="eastAsia"/>
        </w:rPr>
        <w:t>:</w:t>
      </w:r>
    </w:p>
    <w:p w14:paraId="6F24C98B" w14:textId="218BBC6B" w:rsidR="000D23B4" w:rsidRDefault="000D23B4" w:rsidP="000D23B4">
      <w:pPr>
        <w:pStyle w:val="a3"/>
        <w:numPr>
          <w:ilvl w:val="0"/>
          <w:numId w:val="13"/>
        </w:numPr>
        <w:ind w:left="714" w:hanging="357"/>
      </w:pPr>
      <w:r>
        <w:rPr>
          <w:rFonts w:hint="eastAsia"/>
        </w:rPr>
        <w:t>解釋為何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二點是極限圓發生的地點</w:t>
      </w:r>
      <w:r>
        <w:rPr>
          <w:rFonts w:hint="eastAsia"/>
        </w:rPr>
        <w:t>?</w:t>
      </w:r>
    </w:p>
    <w:p w14:paraId="08C81490" w14:textId="153AEB90" w:rsidR="00A10DC1" w:rsidRDefault="00472E9C" w:rsidP="00A10DC1">
      <w:pPr>
        <w:pStyle w:val="a3"/>
        <w:ind w:left="714"/>
      </w:pPr>
      <w:r>
        <w:rPr>
          <w:rFonts w:hint="eastAsia"/>
        </w:rPr>
        <w:t>由</w:t>
      </w:r>
      <w:r>
        <w:rPr>
          <w:rFonts w:hint="eastAsia"/>
        </w:rPr>
        <w:t>Nyquist</w:t>
      </w:r>
      <w:r>
        <w:rPr>
          <w:rFonts w:hint="eastAsia"/>
        </w:rPr>
        <w:t>定理知，若</w:t>
      </w:r>
      <w:r w:rsidRPr="00472E9C">
        <w:rPr>
          <w:position w:val="-14"/>
        </w:rPr>
        <w:object w:dxaOrig="1340" w:dyaOrig="400" w14:anchorId="59DA62CA">
          <v:shape id="_x0000_i1220" type="#_x0000_t75" style="width:66.85pt;height:20.1pt" o:ole="">
            <v:imagedata r:id="rId358" o:title=""/>
          </v:shape>
          <o:OLEObject Type="Embed" ProgID="Equation.DSMT4" ShapeID="_x0000_i1220" DrawAspect="Content" ObjectID="_1728626554" r:id="rId359"/>
        </w:object>
      </w:r>
      <w:r>
        <w:rPr>
          <w:rFonts w:hint="eastAsia"/>
        </w:rPr>
        <w:t>的軌跡不被</w:t>
      </w:r>
      <w:r w:rsidRPr="00472E9C">
        <w:rPr>
          <w:position w:val="-14"/>
        </w:rPr>
        <w:object w:dxaOrig="560" w:dyaOrig="400" w14:anchorId="4E630597">
          <v:shape id="_x0000_i1221" type="#_x0000_t75" style="width:28.05pt;height:20.1pt" o:ole="">
            <v:imagedata r:id="rId360" o:title=""/>
          </v:shape>
          <o:OLEObject Type="Embed" ProgID="Equation.DSMT4" ShapeID="_x0000_i1221" DrawAspect="Content" ObjectID="_1728626555" r:id="rId361"/>
        </w:object>
      </w:r>
      <w:r>
        <w:rPr>
          <w:rFonts w:hint="eastAsia"/>
        </w:rPr>
        <w:t>之軌跡所包圍，則系統為穩定。且極限圓發生的條件，為系統有時耗散能量</w:t>
      </w:r>
      <w:r>
        <w:rPr>
          <w:rFonts w:hint="eastAsia"/>
        </w:rPr>
        <w:t>(</w:t>
      </w:r>
      <w:r>
        <w:rPr>
          <w:rFonts w:hint="eastAsia"/>
        </w:rPr>
        <w:t>穩定</w:t>
      </w:r>
      <w:r>
        <w:rPr>
          <w:rFonts w:hint="eastAsia"/>
        </w:rPr>
        <w:t>)</w:t>
      </w:r>
      <w:r>
        <w:rPr>
          <w:rFonts w:hint="eastAsia"/>
        </w:rPr>
        <w:t>，有時增加能量</w:t>
      </w:r>
      <w:r>
        <w:rPr>
          <w:rFonts w:hint="eastAsia"/>
        </w:rPr>
        <w:t>(</w:t>
      </w:r>
      <w:r>
        <w:rPr>
          <w:rFonts w:hint="eastAsia"/>
        </w:rPr>
        <w:t>不穩定</w:t>
      </w:r>
      <w:r>
        <w:rPr>
          <w:rFonts w:hint="eastAsia"/>
        </w:rPr>
        <w:t>)</w:t>
      </w:r>
      <w:r>
        <w:rPr>
          <w:rFonts w:hint="eastAsia"/>
        </w:rPr>
        <w:t>，如此才能保持</w:t>
      </w:r>
      <w:proofErr w:type="gramStart"/>
      <w:r>
        <w:rPr>
          <w:rFonts w:hint="eastAsia"/>
        </w:rPr>
        <w:t>固定震</w:t>
      </w:r>
      <w:proofErr w:type="gramEnd"/>
      <w:r>
        <w:rPr>
          <w:rFonts w:hint="eastAsia"/>
        </w:rPr>
        <w:t>幅的震盪。而</w:t>
      </w:r>
      <w:r>
        <w:rPr>
          <w:rFonts w:hint="eastAsia"/>
        </w:rPr>
        <w:t>A</w:t>
      </w:r>
      <w:r>
        <w:t>,B</w:t>
      </w:r>
      <w:r>
        <w:rPr>
          <w:rFonts w:hint="eastAsia"/>
        </w:rPr>
        <w:t>兩點剛好符合穩定和不穩定的交界處，故這兩點會有極限圓的產生</w:t>
      </w:r>
    </w:p>
    <w:p w14:paraId="7735A7A8" w14:textId="106BB5C7" w:rsidR="000D23B4" w:rsidRDefault="000D23B4" w:rsidP="000D23B4">
      <w:pPr>
        <w:pStyle w:val="a3"/>
        <w:numPr>
          <w:ilvl w:val="0"/>
          <w:numId w:val="13"/>
        </w:numPr>
        <w:ind w:left="714" w:hanging="357"/>
      </w:pPr>
      <w:r>
        <w:rPr>
          <w:rFonts w:hint="eastAsia"/>
        </w:rPr>
        <w:t>說明從圖中如何決定極限圓發生時的振幅及頻率</w:t>
      </w:r>
      <w:r>
        <w:rPr>
          <w:rFonts w:hint="eastAsia"/>
        </w:rPr>
        <w:t>?</w:t>
      </w:r>
    </w:p>
    <w:p w14:paraId="0F294B31" w14:textId="77A01D6D" w:rsidR="00472E9C" w:rsidRDefault="00472E9C" w:rsidP="00472E9C">
      <w:pPr>
        <w:pStyle w:val="a3"/>
        <w:ind w:left="714"/>
      </w:pPr>
      <w:r>
        <w:rPr>
          <w:rFonts w:hint="eastAsia"/>
        </w:rPr>
        <w:t>可先固定一個頻率</w:t>
      </w:r>
      <w:r w:rsidR="00012282" w:rsidRPr="00012282">
        <w:rPr>
          <w:position w:val="-6"/>
        </w:rPr>
        <w:object w:dxaOrig="240" w:dyaOrig="220" w14:anchorId="11BDF11C">
          <v:shape id="_x0000_i1222" type="#_x0000_t75" style="width:12.15pt;height:11.2pt" o:ole="">
            <v:imagedata r:id="rId362" o:title=""/>
          </v:shape>
          <o:OLEObject Type="Embed" ProgID="Equation.DSMT4" ShapeID="_x0000_i1222" DrawAspect="Content" ObjectID="_1728626556" r:id="rId363"/>
        </w:object>
      </w:r>
      <w:r w:rsidR="00012282">
        <w:rPr>
          <w:rFonts w:hint="eastAsia"/>
        </w:rPr>
        <w:t>，再畫出</w:t>
      </w:r>
      <w:r w:rsidR="00012282" w:rsidRPr="00472E9C">
        <w:rPr>
          <w:position w:val="-14"/>
        </w:rPr>
        <w:object w:dxaOrig="1340" w:dyaOrig="400" w14:anchorId="3DA06813">
          <v:shape id="_x0000_i1223" type="#_x0000_t75" style="width:66.85pt;height:20.1pt" o:ole="">
            <v:imagedata r:id="rId358" o:title=""/>
          </v:shape>
          <o:OLEObject Type="Embed" ProgID="Equation.DSMT4" ShapeID="_x0000_i1223" DrawAspect="Content" ObjectID="_1728626557" r:id="rId364"/>
        </w:object>
      </w:r>
      <w:r w:rsidR="00012282">
        <w:rPr>
          <w:rFonts w:hint="eastAsia"/>
        </w:rPr>
        <w:t>隨</w:t>
      </w:r>
      <w:r w:rsidR="00012282" w:rsidRPr="00012282">
        <w:rPr>
          <w:position w:val="-4"/>
        </w:rPr>
        <w:object w:dxaOrig="279" w:dyaOrig="260" w14:anchorId="387EE3C4">
          <v:shape id="_x0000_i1224" type="#_x0000_t75" style="width:14.05pt;height:13.1pt" o:ole="">
            <v:imagedata r:id="rId365" o:title=""/>
          </v:shape>
          <o:OLEObject Type="Embed" ProgID="Equation.DSMT4" ShapeID="_x0000_i1224" DrawAspect="Content" ObjectID="_1728626558" r:id="rId366"/>
        </w:object>
      </w:r>
      <w:r w:rsidR="00012282">
        <w:rPr>
          <w:rFonts w:hint="eastAsia"/>
        </w:rPr>
        <w:t>的變化。</w:t>
      </w:r>
    </w:p>
    <w:p w14:paraId="46B1F619" w14:textId="1C28E132" w:rsidR="00472E9C" w:rsidRDefault="000D23B4" w:rsidP="00472E9C">
      <w:pPr>
        <w:pStyle w:val="a3"/>
        <w:numPr>
          <w:ilvl w:val="0"/>
          <w:numId w:val="13"/>
        </w:numPr>
        <w:ind w:left="714" w:hanging="357"/>
      </w:pPr>
      <w:r>
        <w:rPr>
          <w:rFonts w:hint="eastAsia"/>
        </w:rPr>
        <w:t>判斷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二點的極限圓是穩定還是不穩定。</w:t>
      </w:r>
    </w:p>
    <w:p w14:paraId="1E944619" w14:textId="5495CCE4" w:rsidR="00472E9C" w:rsidRDefault="00472E9C" w:rsidP="00472E9C">
      <w:pPr>
        <w:pStyle w:val="a3"/>
      </w:pPr>
      <w:r>
        <w:t>A</w:t>
      </w:r>
      <w:r>
        <w:rPr>
          <w:rFonts w:hint="eastAsia"/>
        </w:rPr>
        <w:t>點</w:t>
      </w:r>
      <w:r>
        <w:rPr>
          <w:rFonts w:hint="eastAsia"/>
        </w:rPr>
        <w:t>:</w:t>
      </w:r>
      <w:r w:rsidR="00012282">
        <w:rPr>
          <w:rFonts w:hint="eastAsia"/>
        </w:rPr>
        <w:t xml:space="preserve"> </w:t>
      </w:r>
    </w:p>
    <w:p w14:paraId="738AAE4F" w14:textId="1D7CA517" w:rsidR="00472E9C" w:rsidRDefault="00472E9C" w:rsidP="00472E9C">
      <w:pPr>
        <w:pStyle w:val="a3"/>
      </w:pPr>
      <w:r>
        <w:rPr>
          <w:rFonts w:hint="eastAsia"/>
        </w:rPr>
        <w:t>B</w:t>
      </w:r>
      <w:r>
        <w:rPr>
          <w:rFonts w:hint="eastAsia"/>
        </w:rPr>
        <w:t>點</w:t>
      </w:r>
      <w:r>
        <w:rPr>
          <w:rFonts w:hint="eastAsia"/>
        </w:rPr>
        <w:t>:</w:t>
      </w:r>
    </w:p>
    <w:p w14:paraId="67540D6F" w14:textId="77777777" w:rsidR="00472E9C" w:rsidRDefault="00472E9C" w:rsidP="00472E9C">
      <w:pPr>
        <w:pStyle w:val="a3"/>
        <w:ind w:left="714"/>
      </w:pPr>
    </w:p>
    <w:p w14:paraId="34E60803" w14:textId="74E40DA5" w:rsidR="00A10DC1" w:rsidRPr="0078455B" w:rsidRDefault="00A10DC1" w:rsidP="00A10DC1">
      <w:pPr>
        <w:ind w:left="357"/>
        <w:jc w:val="center"/>
      </w:pPr>
      <w:r w:rsidRPr="00A10DC1">
        <w:rPr>
          <w:noProof/>
        </w:rPr>
        <w:drawing>
          <wp:inline distT="0" distB="0" distL="0" distR="0" wp14:anchorId="6BEC7829" wp14:editId="69CABB99">
            <wp:extent cx="2530059" cy="2072820"/>
            <wp:effectExtent l="0" t="0" r="381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DC1" w:rsidRPr="0078455B" w:rsidSect="002D1B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654C5"/>
    <w:multiLevelType w:val="hybridMultilevel"/>
    <w:tmpl w:val="8328F58A"/>
    <w:lvl w:ilvl="0" w:tplc="1B26060C">
      <w:start w:val="1"/>
      <w:numFmt w:val="decimal"/>
      <w:lvlText w:val="(%1)"/>
      <w:lvlJc w:val="left"/>
      <w:pPr>
        <w:ind w:left="1557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77" w:hanging="360"/>
      </w:pPr>
    </w:lvl>
    <w:lvl w:ilvl="2" w:tplc="0409001B" w:tentative="1">
      <w:start w:val="1"/>
      <w:numFmt w:val="lowerRoman"/>
      <w:lvlText w:val="%3."/>
      <w:lvlJc w:val="right"/>
      <w:pPr>
        <w:ind w:left="2997" w:hanging="180"/>
      </w:pPr>
    </w:lvl>
    <w:lvl w:ilvl="3" w:tplc="0409000F" w:tentative="1">
      <w:start w:val="1"/>
      <w:numFmt w:val="decimal"/>
      <w:lvlText w:val="%4."/>
      <w:lvlJc w:val="left"/>
      <w:pPr>
        <w:ind w:left="3717" w:hanging="360"/>
      </w:pPr>
    </w:lvl>
    <w:lvl w:ilvl="4" w:tplc="04090019" w:tentative="1">
      <w:start w:val="1"/>
      <w:numFmt w:val="lowerLetter"/>
      <w:lvlText w:val="%5."/>
      <w:lvlJc w:val="left"/>
      <w:pPr>
        <w:ind w:left="4437" w:hanging="360"/>
      </w:pPr>
    </w:lvl>
    <w:lvl w:ilvl="5" w:tplc="0409001B" w:tentative="1">
      <w:start w:val="1"/>
      <w:numFmt w:val="lowerRoman"/>
      <w:lvlText w:val="%6."/>
      <w:lvlJc w:val="right"/>
      <w:pPr>
        <w:ind w:left="5157" w:hanging="180"/>
      </w:pPr>
    </w:lvl>
    <w:lvl w:ilvl="6" w:tplc="0409000F" w:tentative="1">
      <w:start w:val="1"/>
      <w:numFmt w:val="decimal"/>
      <w:lvlText w:val="%7."/>
      <w:lvlJc w:val="left"/>
      <w:pPr>
        <w:ind w:left="5877" w:hanging="360"/>
      </w:pPr>
    </w:lvl>
    <w:lvl w:ilvl="7" w:tplc="04090019" w:tentative="1">
      <w:start w:val="1"/>
      <w:numFmt w:val="lowerLetter"/>
      <w:lvlText w:val="%8."/>
      <w:lvlJc w:val="left"/>
      <w:pPr>
        <w:ind w:left="6597" w:hanging="360"/>
      </w:pPr>
    </w:lvl>
    <w:lvl w:ilvl="8" w:tplc="0409001B" w:tentative="1">
      <w:start w:val="1"/>
      <w:numFmt w:val="lowerRoman"/>
      <w:lvlText w:val="%9."/>
      <w:lvlJc w:val="right"/>
      <w:pPr>
        <w:ind w:left="7317" w:hanging="180"/>
      </w:pPr>
    </w:lvl>
  </w:abstractNum>
  <w:abstractNum w:abstractNumId="1" w15:restartNumberingAfterBreak="0">
    <w:nsid w:val="04182AE2"/>
    <w:multiLevelType w:val="hybridMultilevel"/>
    <w:tmpl w:val="C97AFFF6"/>
    <w:lvl w:ilvl="0" w:tplc="1B26060C">
      <w:start w:val="1"/>
      <w:numFmt w:val="decimal"/>
      <w:lvlText w:val="(%1)"/>
      <w:lvlJc w:val="left"/>
      <w:pPr>
        <w:ind w:left="1557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77" w:hanging="360"/>
      </w:pPr>
    </w:lvl>
    <w:lvl w:ilvl="2" w:tplc="0409001B" w:tentative="1">
      <w:start w:val="1"/>
      <w:numFmt w:val="lowerRoman"/>
      <w:lvlText w:val="%3."/>
      <w:lvlJc w:val="right"/>
      <w:pPr>
        <w:ind w:left="2997" w:hanging="180"/>
      </w:pPr>
    </w:lvl>
    <w:lvl w:ilvl="3" w:tplc="0409000F" w:tentative="1">
      <w:start w:val="1"/>
      <w:numFmt w:val="decimal"/>
      <w:lvlText w:val="%4."/>
      <w:lvlJc w:val="left"/>
      <w:pPr>
        <w:ind w:left="3717" w:hanging="360"/>
      </w:pPr>
    </w:lvl>
    <w:lvl w:ilvl="4" w:tplc="04090019" w:tentative="1">
      <w:start w:val="1"/>
      <w:numFmt w:val="lowerLetter"/>
      <w:lvlText w:val="%5."/>
      <w:lvlJc w:val="left"/>
      <w:pPr>
        <w:ind w:left="4437" w:hanging="360"/>
      </w:pPr>
    </w:lvl>
    <w:lvl w:ilvl="5" w:tplc="0409001B" w:tentative="1">
      <w:start w:val="1"/>
      <w:numFmt w:val="lowerRoman"/>
      <w:lvlText w:val="%6."/>
      <w:lvlJc w:val="right"/>
      <w:pPr>
        <w:ind w:left="5157" w:hanging="180"/>
      </w:pPr>
    </w:lvl>
    <w:lvl w:ilvl="6" w:tplc="0409000F" w:tentative="1">
      <w:start w:val="1"/>
      <w:numFmt w:val="decimal"/>
      <w:lvlText w:val="%7."/>
      <w:lvlJc w:val="left"/>
      <w:pPr>
        <w:ind w:left="5877" w:hanging="360"/>
      </w:pPr>
    </w:lvl>
    <w:lvl w:ilvl="7" w:tplc="04090019" w:tentative="1">
      <w:start w:val="1"/>
      <w:numFmt w:val="lowerLetter"/>
      <w:lvlText w:val="%8."/>
      <w:lvlJc w:val="left"/>
      <w:pPr>
        <w:ind w:left="6597" w:hanging="360"/>
      </w:pPr>
    </w:lvl>
    <w:lvl w:ilvl="8" w:tplc="0409001B" w:tentative="1">
      <w:start w:val="1"/>
      <w:numFmt w:val="lowerRoman"/>
      <w:lvlText w:val="%9."/>
      <w:lvlJc w:val="right"/>
      <w:pPr>
        <w:ind w:left="7317" w:hanging="180"/>
      </w:pPr>
    </w:lvl>
  </w:abstractNum>
  <w:abstractNum w:abstractNumId="2" w15:restartNumberingAfterBreak="0">
    <w:nsid w:val="05AE1201"/>
    <w:multiLevelType w:val="hybridMultilevel"/>
    <w:tmpl w:val="C7884784"/>
    <w:lvl w:ilvl="0" w:tplc="1B26060C">
      <w:start w:val="1"/>
      <w:numFmt w:val="decimal"/>
      <w:lvlText w:val="(%1)"/>
      <w:lvlJc w:val="left"/>
      <w:pPr>
        <w:ind w:left="1557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77" w:hanging="360"/>
      </w:pPr>
    </w:lvl>
    <w:lvl w:ilvl="2" w:tplc="0409001B" w:tentative="1">
      <w:start w:val="1"/>
      <w:numFmt w:val="lowerRoman"/>
      <w:lvlText w:val="%3."/>
      <w:lvlJc w:val="right"/>
      <w:pPr>
        <w:ind w:left="2997" w:hanging="180"/>
      </w:pPr>
    </w:lvl>
    <w:lvl w:ilvl="3" w:tplc="0409000F" w:tentative="1">
      <w:start w:val="1"/>
      <w:numFmt w:val="decimal"/>
      <w:lvlText w:val="%4."/>
      <w:lvlJc w:val="left"/>
      <w:pPr>
        <w:ind w:left="3717" w:hanging="360"/>
      </w:pPr>
    </w:lvl>
    <w:lvl w:ilvl="4" w:tplc="04090019" w:tentative="1">
      <w:start w:val="1"/>
      <w:numFmt w:val="lowerLetter"/>
      <w:lvlText w:val="%5."/>
      <w:lvlJc w:val="left"/>
      <w:pPr>
        <w:ind w:left="4437" w:hanging="360"/>
      </w:pPr>
    </w:lvl>
    <w:lvl w:ilvl="5" w:tplc="0409001B" w:tentative="1">
      <w:start w:val="1"/>
      <w:numFmt w:val="lowerRoman"/>
      <w:lvlText w:val="%6."/>
      <w:lvlJc w:val="right"/>
      <w:pPr>
        <w:ind w:left="5157" w:hanging="180"/>
      </w:pPr>
    </w:lvl>
    <w:lvl w:ilvl="6" w:tplc="0409000F" w:tentative="1">
      <w:start w:val="1"/>
      <w:numFmt w:val="decimal"/>
      <w:lvlText w:val="%7."/>
      <w:lvlJc w:val="left"/>
      <w:pPr>
        <w:ind w:left="5877" w:hanging="360"/>
      </w:pPr>
    </w:lvl>
    <w:lvl w:ilvl="7" w:tplc="04090019" w:tentative="1">
      <w:start w:val="1"/>
      <w:numFmt w:val="lowerLetter"/>
      <w:lvlText w:val="%8."/>
      <w:lvlJc w:val="left"/>
      <w:pPr>
        <w:ind w:left="6597" w:hanging="360"/>
      </w:pPr>
    </w:lvl>
    <w:lvl w:ilvl="8" w:tplc="0409001B" w:tentative="1">
      <w:start w:val="1"/>
      <w:numFmt w:val="lowerRoman"/>
      <w:lvlText w:val="%9."/>
      <w:lvlJc w:val="right"/>
      <w:pPr>
        <w:ind w:left="7317" w:hanging="180"/>
      </w:pPr>
    </w:lvl>
  </w:abstractNum>
  <w:abstractNum w:abstractNumId="3" w15:restartNumberingAfterBreak="0">
    <w:nsid w:val="09ED0C42"/>
    <w:multiLevelType w:val="hybridMultilevel"/>
    <w:tmpl w:val="F9F6ED5E"/>
    <w:lvl w:ilvl="0" w:tplc="1B26060C">
      <w:start w:val="1"/>
      <w:numFmt w:val="decimal"/>
      <w:lvlText w:val="(%1)"/>
      <w:lvlJc w:val="left"/>
      <w:pPr>
        <w:ind w:left="1557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77" w:hanging="360"/>
      </w:pPr>
    </w:lvl>
    <w:lvl w:ilvl="2" w:tplc="0409001B" w:tentative="1">
      <w:start w:val="1"/>
      <w:numFmt w:val="lowerRoman"/>
      <w:lvlText w:val="%3."/>
      <w:lvlJc w:val="right"/>
      <w:pPr>
        <w:ind w:left="2997" w:hanging="180"/>
      </w:pPr>
    </w:lvl>
    <w:lvl w:ilvl="3" w:tplc="0409000F" w:tentative="1">
      <w:start w:val="1"/>
      <w:numFmt w:val="decimal"/>
      <w:lvlText w:val="%4."/>
      <w:lvlJc w:val="left"/>
      <w:pPr>
        <w:ind w:left="3717" w:hanging="360"/>
      </w:pPr>
    </w:lvl>
    <w:lvl w:ilvl="4" w:tplc="04090019" w:tentative="1">
      <w:start w:val="1"/>
      <w:numFmt w:val="lowerLetter"/>
      <w:lvlText w:val="%5."/>
      <w:lvlJc w:val="left"/>
      <w:pPr>
        <w:ind w:left="4437" w:hanging="360"/>
      </w:pPr>
    </w:lvl>
    <w:lvl w:ilvl="5" w:tplc="0409001B" w:tentative="1">
      <w:start w:val="1"/>
      <w:numFmt w:val="lowerRoman"/>
      <w:lvlText w:val="%6."/>
      <w:lvlJc w:val="right"/>
      <w:pPr>
        <w:ind w:left="5157" w:hanging="180"/>
      </w:pPr>
    </w:lvl>
    <w:lvl w:ilvl="6" w:tplc="0409000F" w:tentative="1">
      <w:start w:val="1"/>
      <w:numFmt w:val="decimal"/>
      <w:lvlText w:val="%7."/>
      <w:lvlJc w:val="left"/>
      <w:pPr>
        <w:ind w:left="5877" w:hanging="360"/>
      </w:pPr>
    </w:lvl>
    <w:lvl w:ilvl="7" w:tplc="04090019" w:tentative="1">
      <w:start w:val="1"/>
      <w:numFmt w:val="lowerLetter"/>
      <w:lvlText w:val="%8."/>
      <w:lvlJc w:val="left"/>
      <w:pPr>
        <w:ind w:left="6597" w:hanging="360"/>
      </w:pPr>
    </w:lvl>
    <w:lvl w:ilvl="8" w:tplc="0409001B" w:tentative="1">
      <w:start w:val="1"/>
      <w:numFmt w:val="lowerRoman"/>
      <w:lvlText w:val="%9."/>
      <w:lvlJc w:val="right"/>
      <w:pPr>
        <w:ind w:left="7317" w:hanging="180"/>
      </w:pPr>
    </w:lvl>
  </w:abstractNum>
  <w:abstractNum w:abstractNumId="4" w15:restartNumberingAfterBreak="0">
    <w:nsid w:val="17A96DBB"/>
    <w:multiLevelType w:val="hybridMultilevel"/>
    <w:tmpl w:val="D82A4CDA"/>
    <w:lvl w:ilvl="0" w:tplc="0409000F">
      <w:start w:val="1"/>
      <w:numFmt w:val="decimal"/>
      <w:lvlText w:val="%1.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5" w15:restartNumberingAfterBreak="0">
    <w:nsid w:val="2708204F"/>
    <w:multiLevelType w:val="hybridMultilevel"/>
    <w:tmpl w:val="C97AFFF6"/>
    <w:lvl w:ilvl="0" w:tplc="FFFFFFFF">
      <w:start w:val="1"/>
      <w:numFmt w:val="decimal"/>
      <w:lvlText w:val="(%1)"/>
      <w:lvlJc w:val="left"/>
      <w:pPr>
        <w:ind w:left="1557" w:hanging="360"/>
      </w:pPr>
      <w:rPr>
        <w:rFonts w:hint="eastAsia"/>
      </w:rPr>
    </w:lvl>
    <w:lvl w:ilvl="1" w:tplc="FFFFFFFF" w:tentative="1">
      <w:start w:val="1"/>
      <w:numFmt w:val="lowerLetter"/>
      <w:lvlText w:val="%2."/>
      <w:lvlJc w:val="left"/>
      <w:pPr>
        <w:ind w:left="2277" w:hanging="360"/>
      </w:pPr>
    </w:lvl>
    <w:lvl w:ilvl="2" w:tplc="FFFFFFFF" w:tentative="1">
      <w:start w:val="1"/>
      <w:numFmt w:val="lowerRoman"/>
      <w:lvlText w:val="%3."/>
      <w:lvlJc w:val="right"/>
      <w:pPr>
        <w:ind w:left="2997" w:hanging="180"/>
      </w:pPr>
    </w:lvl>
    <w:lvl w:ilvl="3" w:tplc="FFFFFFFF" w:tentative="1">
      <w:start w:val="1"/>
      <w:numFmt w:val="decimal"/>
      <w:lvlText w:val="%4."/>
      <w:lvlJc w:val="left"/>
      <w:pPr>
        <w:ind w:left="3717" w:hanging="360"/>
      </w:pPr>
    </w:lvl>
    <w:lvl w:ilvl="4" w:tplc="FFFFFFFF" w:tentative="1">
      <w:start w:val="1"/>
      <w:numFmt w:val="lowerLetter"/>
      <w:lvlText w:val="%5."/>
      <w:lvlJc w:val="left"/>
      <w:pPr>
        <w:ind w:left="4437" w:hanging="360"/>
      </w:pPr>
    </w:lvl>
    <w:lvl w:ilvl="5" w:tplc="FFFFFFFF" w:tentative="1">
      <w:start w:val="1"/>
      <w:numFmt w:val="lowerRoman"/>
      <w:lvlText w:val="%6."/>
      <w:lvlJc w:val="right"/>
      <w:pPr>
        <w:ind w:left="5157" w:hanging="180"/>
      </w:pPr>
    </w:lvl>
    <w:lvl w:ilvl="6" w:tplc="FFFFFFFF" w:tentative="1">
      <w:start w:val="1"/>
      <w:numFmt w:val="decimal"/>
      <w:lvlText w:val="%7."/>
      <w:lvlJc w:val="left"/>
      <w:pPr>
        <w:ind w:left="5877" w:hanging="360"/>
      </w:pPr>
    </w:lvl>
    <w:lvl w:ilvl="7" w:tplc="FFFFFFFF" w:tentative="1">
      <w:start w:val="1"/>
      <w:numFmt w:val="lowerLetter"/>
      <w:lvlText w:val="%8."/>
      <w:lvlJc w:val="left"/>
      <w:pPr>
        <w:ind w:left="6597" w:hanging="360"/>
      </w:pPr>
    </w:lvl>
    <w:lvl w:ilvl="8" w:tplc="FFFFFFFF" w:tentative="1">
      <w:start w:val="1"/>
      <w:numFmt w:val="lowerRoman"/>
      <w:lvlText w:val="%9."/>
      <w:lvlJc w:val="right"/>
      <w:pPr>
        <w:ind w:left="7317" w:hanging="180"/>
      </w:pPr>
    </w:lvl>
  </w:abstractNum>
  <w:abstractNum w:abstractNumId="6" w15:restartNumberingAfterBreak="0">
    <w:nsid w:val="2A372A07"/>
    <w:multiLevelType w:val="hybridMultilevel"/>
    <w:tmpl w:val="ED78D4D2"/>
    <w:lvl w:ilvl="0" w:tplc="1B26060C">
      <w:start w:val="1"/>
      <w:numFmt w:val="decimal"/>
      <w:lvlText w:val="(%1)"/>
      <w:lvlJc w:val="left"/>
      <w:pPr>
        <w:ind w:left="1557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77" w:hanging="360"/>
      </w:pPr>
    </w:lvl>
    <w:lvl w:ilvl="2" w:tplc="0409001B" w:tentative="1">
      <w:start w:val="1"/>
      <w:numFmt w:val="lowerRoman"/>
      <w:lvlText w:val="%3."/>
      <w:lvlJc w:val="right"/>
      <w:pPr>
        <w:ind w:left="2997" w:hanging="180"/>
      </w:pPr>
    </w:lvl>
    <w:lvl w:ilvl="3" w:tplc="0409000F" w:tentative="1">
      <w:start w:val="1"/>
      <w:numFmt w:val="decimal"/>
      <w:lvlText w:val="%4."/>
      <w:lvlJc w:val="left"/>
      <w:pPr>
        <w:ind w:left="3717" w:hanging="360"/>
      </w:pPr>
    </w:lvl>
    <w:lvl w:ilvl="4" w:tplc="04090019" w:tentative="1">
      <w:start w:val="1"/>
      <w:numFmt w:val="lowerLetter"/>
      <w:lvlText w:val="%5."/>
      <w:lvlJc w:val="left"/>
      <w:pPr>
        <w:ind w:left="4437" w:hanging="360"/>
      </w:pPr>
    </w:lvl>
    <w:lvl w:ilvl="5" w:tplc="0409001B" w:tentative="1">
      <w:start w:val="1"/>
      <w:numFmt w:val="lowerRoman"/>
      <w:lvlText w:val="%6."/>
      <w:lvlJc w:val="right"/>
      <w:pPr>
        <w:ind w:left="5157" w:hanging="180"/>
      </w:pPr>
    </w:lvl>
    <w:lvl w:ilvl="6" w:tplc="0409000F" w:tentative="1">
      <w:start w:val="1"/>
      <w:numFmt w:val="decimal"/>
      <w:lvlText w:val="%7."/>
      <w:lvlJc w:val="left"/>
      <w:pPr>
        <w:ind w:left="5877" w:hanging="360"/>
      </w:pPr>
    </w:lvl>
    <w:lvl w:ilvl="7" w:tplc="04090019" w:tentative="1">
      <w:start w:val="1"/>
      <w:numFmt w:val="lowerLetter"/>
      <w:lvlText w:val="%8."/>
      <w:lvlJc w:val="left"/>
      <w:pPr>
        <w:ind w:left="6597" w:hanging="360"/>
      </w:pPr>
    </w:lvl>
    <w:lvl w:ilvl="8" w:tplc="0409001B" w:tentative="1">
      <w:start w:val="1"/>
      <w:numFmt w:val="lowerRoman"/>
      <w:lvlText w:val="%9."/>
      <w:lvlJc w:val="right"/>
      <w:pPr>
        <w:ind w:left="7317" w:hanging="180"/>
      </w:pPr>
    </w:lvl>
  </w:abstractNum>
  <w:abstractNum w:abstractNumId="7" w15:restartNumberingAfterBreak="0">
    <w:nsid w:val="32633CFD"/>
    <w:multiLevelType w:val="hybridMultilevel"/>
    <w:tmpl w:val="BD108C3C"/>
    <w:lvl w:ilvl="0" w:tplc="1B26060C">
      <w:start w:val="1"/>
      <w:numFmt w:val="decimal"/>
      <w:lvlText w:val="(%1)"/>
      <w:lvlJc w:val="left"/>
      <w:pPr>
        <w:ind w:left="1557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77" w:hanging="360"/>
      </w:pPr>
    </w:lvl>
    <w:lvl w:ilvl="2" w:tplc="0409001B" w:tentative="1">
      <w:start w:val="1"/>
      <w:numFmt w:val="lowerRoman"/>
      <w:lvlText w:val="%3."/>
      <w:lvlJc w:val="right"/>
      <w:pPr>
        <w:ind w:left="2997" w:hanging="180"/>
      </w:pPr>
    </w:lvl>
    <w:lvl w:ilvl="3" w:tplc="0409000F" w:tentative="1">
      <w:start w:val="1"/>
      <w:numFmt w:val="decimal"/>
      <w:lvlText w:val="%4."/>
      <w:lvlJc w:val="left"/>
      <w:pPr>
        <w:ind w:left="3717" w:hanging="360"/>
      </w:pPr>
    </w:lvl>
    <w:lvl w:ilvl="4" w:tplc="04090019" w:tentative="1">
      <w:start w:val="1"/>
      <w:numFmt w:val="lowerLetter"/>
      <w:lvlText w:val="%5."/>
      <w:lvlJc w:val="left"/>
      <w:pPr>
        <w:ind w:left="4437" w:hanging="360"/>
      </w:pPr>
    </w:lvl>
    <w:lvl w:ilvl="5" w:tplc="0409001B" w:tentative="1">
      <w:start w:val="1"/>
      <w:numFmt w:val="lowerRoman"/>
      <w:lvlText w:val="%6."/>
      <w:lvlJc w:val="right"/>
      <w:pPr>
        <w:ind w:left="5157" w:hanging="180"/>
      </w:pPr>
    </w:lvl>
    <w:lvl w:ilvl="6" w:tplc="0409000F" w:tentative="1">
      <w:start w:val="1"/>
      <w:numFmt w:val="decimal"/>
      <w:lvlText w:val="%7."/>
      <w:lvlJc w:val="left"/>
      <w:pPr>
        <w:ind w:left="5877" w:hanging="360"/>
      </w:pPr>
    </w:lvl>
    <w:lvl w:ilvl="7" w:tplc="04090019" w:tentative="1">
      <w:start w:val="1"/>
      <w:numFmt w:val="lowerLetter"/>
      <w:lvlText w:val="%8."/>
      <w:lvlJc w:val="left"/>
      <w:pPr>
        <w:ind w:left="6597" w:hanging="360"/>
      </w:pPr>
    </w:lvl>
    <w:lvl w:ilvl="8" w:tplc="0409001B" w:tentative="1">
      <w:start w:val="1"/>
      <w:numFmt w:val="lowerRoman"/>
      <w:lvlText w:val="%9."/>
      <w:lvlJc w:val="right"/>
      <w:pPr>
        <w:ind w:left="7317" w:hanging="180"/>
      </w:pPr>
    </w:lvl>
  </w:abstractNum>
  <w:abstractNum w:abstractNumId="8" w15:restartNumberingAfterBreak="0">
    <w:nsid w:val="3E7710CF"/>
    <w:multiLevelType w:val="hybridMultilevel"/>
    <w:tmpl w:val="F87C79D2"/>
    <w:lvl w:ilvl="0" w:tplc="1B26060C">
      <w:start w:val="1"/>
      <w:numFmt w:val="decimal"/>
      <w:lvlText w:val="(%1)"/>
      <w:lvlJc w:val="left"/>
      <w:pPr>
        <w:ind w:left="1557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77" w:hanging="360"/>
      </w:pPr>
    </w:lvl>
    <w:lvl w:ilvl="2" w:tplc="0409001B" w:tentative="1">
      <w:start w:val="1"/>
      <w:numFmt w:val="lowerRoman"/>
      <w:lvlText w:val="%3."/>
      <w:lvlJc w:val="right"/>
      <w:pPr>
        <w:ind w:left="2997" w:hanging="180"/>
      </w:pPr>
    </w:lvl>
    <w:lvl w:ilvl="3" w:tplc="0409000F" w:tentative="1">
      <w:start w:val="1"/>
      <w:numFmt w:val="decimal"/>
      <w:lvlText w:val="%4."/>
      <w:lvlJc w:val="left"/>
      <w:pPr>
        <w:ind w:left="3717" w:hanging="360"/>
      </w:pPr>
    </w:lvl>
    <w:lvl w:ilvl="4" w:tplc="04090019" w:tentative="1">
      <w:start w:val="1"/>
      <w:numFmt w:val="lowerLetter"/>
      <w:lvlText w:val="%5."/>
      <w:lvlJc w:val="left"/>
      <w:pPr>
        <w:ind w:left="4437" w:hanging="360"/>
      </w:pPr>
    </w:lvl>
    <w:lvl w:ilvl="5" w:tplc="0409001B" w:tentative="1">
      <w:start w:val="1"/>
      <w:numFmt w:val="lowerRoman"/>
      <w:lvlText w:val="%6."/>
      <w:lvlJc w:val="right"/>
      <w:pPr>
        <w:ind w:left="5157" w:hanging="180"/>
      </w:pPr>
    </w:lvl>
    <w:lvl w:ilvl="6" w:tplc="0409000F" w:tentative="1">
      <w:start w:val="1"/>
      <w:numFmt w:val="decimal"/>
      <w:lvlText w:val="%7."/>
      <w:lvlJc w:val="left"/>
      <w:pPr>
        <w:ind w:left="5877" w:hanging="360"/>
      </w:pPr>
    </w:lvl>
    <w:lvl w:ilvl="7" w:tplc="04090019" w:tentative="1">
      <w:start w:val="1"/>
      <w:numFmt w:val="lowerLetter"/>
      <w:lvlText w:val="%8."/>
      <w:lvlJc w:val="left"/>
      <w:pPr>
        <w:ind w:left="6597" w:hanging="360"/>
      </w:pPr>
    </w:lvl>
    <w:lvl w:ilvl="8" w:tplc="0409001B" w:tentative="1">
      <w:start w:val="1"/>
      <w:numFmt w:val="lowerRoman"/>
      <w:lvlText w:val="%9."/>
      <w:lvlJc w:val="right"/>
      <w:pPr>
        <w:ind w:left="7317" w:hanging="180"/>
      </w:pPr>
    </w:lvl>
  </w:abstractNum>
  <w:abstractNum w:abstractNumId="9" w15:restartNumberingAfterBreak="0">
    <w:nsid w:val="3E894145"/>
    <w:multiLevelType w:val="hybridMultilevel"/>
    <w:tmpl w:val="6A84C47E"/>
    <w:lvl w:ilvl="0" w:tplc="C37299A8">
      <w:start w:val="1"/>
      <w:numFmt w:val="lowerLetter"/>
      <w:lvlText w:val="(%1)"/>
      <w:lvlJc w:val="left"/>
      <w:pPr>
        <w:ind w:left="1557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77" w:hanging="360"/>
      </w:pPr>
    </w:lvl>
    <w:lvl w:ilvl="2" w:tplc="0409001B" w:tentative="1">
      <w:start w:val="1"/>
      <w:numFmt w:val="lowerRoman"/>
      <w:lvlText w:val="%3."/>
      <w:lvlJc w:val="right"/>
      <w:pPr>
        <w:ind w:left="2997" w:hanging="180"/>
      </w:pPr>
    </w:lvl>
    <w:lvl w:ilvl="3" w:tplc="0409000F" w:tentative="1">
      <w:start w:val="1"/>
      <w:numFmt w:val="decimal"/>
      <w:lvlText w:val="%4."/>
      <w:lvlJc w:val="left"/>
      <w:pPr>
        <w:ind w:left="3717" w:hanging="360"/>
      </w:pPr>
    </w:lvl>
    <w:lvl w:ilvl="4" w:tplc="04090019" w:tentative="1">
      <w:start w:val="1"/>
      <w:numFmt w:val="lowerLetter"/>
      <w:lvlText w:val="%5."/>
      <w:lvlJc w:val="left"/>
      <w:pPr>
        <w:ind w:left="4437" w:hanging="360"/>
      </w:pPr>
    </w:lvl>
    <w:lvl w:ilvl="5" w:tplc="0409001B" w:tentative="1">
      <w:start w:val="1"/>
      <w:numFmt w:val="lowerRoman"/>
      <w:lvlText w:val="%6."/>
      <w:lvlJc w:val="right"/>
      <w:pPr>
        <w:ind w:left="5157" w:hanging="180"/>
      </w:pPr>
    </w:lvl>
    <w:lvl w:ilvl="6" w:tplc="0409000F" w:tentative="1">
      <w:start w:val="1"/>
      <w:numFmt w:val="decimal"/>
      <w:lvlText w:val="%7."/>
      <w:lvlJc w:val="left"/>
      <w:pPr>
        <w:ind w:left="5877" w:hanging="360"/>
      </w:pPr>
    </w:lvl>
    <w:lvl w:ilvl="7" w:tplc="04090019" w:tentative="1">
      <w:start w:val="1"/>
      <w:numFmt w:val="lowerLetter"/>
      <w:lvlText w:val="%8."/>
      <w:lvlJc w:val="left"/>
      <w:pPr>
        <w:ind w:left="6597" w:hanging="360"/>
      </w:pPr>
    </w:lvl>
    <w:lvl w:ilvl="8" w:tplc="0409001B" w:tentative="1">
      <w:start w:val="1"/>
      <w:numFmt w:val="lowerRoman"/>
      <w:lvlText w:val="%9."/>
      <w:lvlJc w:val="right"/>
      <w:pPr>
        <w:ind w:left="7317" w:hanging="180"/>
      </w:pPr>
    </w:lvl>
  </w:abstractNum>
  <w:abstractNum w:abstractNumId="10" w15:restartNumberingAfterBreak="0">
    <w:nsid w:val="41911914"/>
    <w:multiLevelType w:val="hybridMultilevel"/>
    <w:tmpl w:val="A9DE20D6"/>
    <w:lvl w:ilvl="0" w:tplc="1B26060C">
      <w:start w:val="1"/>
      <w:numFmt w:val="decimal"/>
      <w:lvlText w:val="(%1)"/>
      <w:lvlJc w:val="left"/>
      <w:pPr>
        <w:ind w:left="1557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77" w:hanging="360"/>
      </w:pPr>
    </w:lvl>
    <w:lvl w:ilvl="2" w:tplc="0409001B" w:tentative="1">
      <w:start w:val="1"/>
      <w:numFmt w:val="lowerRoman"/>
      <w:lvlText w:val="%3."/>
      <w:lvlJc w:val="right"/>
      <w:pPr>
        <w:ind w:left="2997" w:hanging="180"/>
      </w:pPr>
    </w:lvl>
    <w:lvl w:ilvl="3" w:tplc="0409000F" w:tentative="1">
      <w:start w:val="1"/>
      <w:numFmt w:val="decimal"/>
      <w:lvlText w:val="%4."/>
      <w:lvlJc w:val="left"/>
      <w:pPr>
        <w:ind w:left="3717" w:hanging="360"/>
      </w:pPr>
    </w:lvl>
    <w:lvl w:ilvl="4" w:tplc="04090019" w:tentative="1">
      <w:start w:val="1"/>
      <w:numFmt w:val="lowerLetter"/>
      <w:lvlText w:val="%5."/>
      <w:lvlJc w:val="left"/>
      <w:pPr>
        <w:ind w:left="4437" w:hanging="360"/>
      </w:pPr>
    </w:lvl>
    <w:lvl w:ilvl="5" w:tplc="0409001B" w:tentative="1">
      <w:start w:val="1"/>
      <w:numFmt w:val="lowerRoman"/>
      <w:lvlText w:val="%6."/>
      <w:lvlJc w:val="right"/>
      <w:pPr>
        <w:ind w:left="5157" w:hanging="180"/>
      </w:pPr>
    </w:lvl>
    <w:lvl w:ilvl="6" w:tplc="0409000F" w:tentative="1">
      <w:start w:val="1"/>
      <w:numFmt w:val="decimal"/>
      <w:lvlText w:val="%7."/>
      <w:lvlJc w:val="left"/>
      <w:pPr>
        <w:ind w:left="5877" w:hanging="360"/>
      </w:pPr>
    </w:lvl>
    <w:lvl w:ilvl="7" w:tplc="04090019" w:tentative="1">
      <w:start w:val="1"/>
      <w:numFmt w:val="lowerLetter"/>
      <w:lvlText w:val="%8."/>
      <w:lvlJc w:val="left"/>
      <w:pPr>
        <w:ind w:left="6597" w:hanging="360"/>
      </w:pPr>
    </w:lvl>
    <w:lvl w:ilvl="8" w:tplc="0409001B" w:tentative="1">
      <w:start w:val="1"/>
      <w:numFmt w:val="lowerRoman"/>
      <w:lvlText w:val="%9."/>
      <w:lvlJc w:val="right"/>
      <w:pPr>
        <w:ind w:left="7317" w:hanging="180"/>
      </w:pPr>
    </w:lvl>
  </w:abstractNum>
  <w:abstractNum w:abstractNumId="11" w15:restartNumberingAfterBreak="0">
    <w:nsid w:val="501E656E"/>
    <w:multiLevelType w:val="hybridMultilevel"/>
    <w:tmpl w:val="6E541E86"/>
    <w:lvl w:ilvl="0" w:tplc="75D6F4F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85664D"/>
    <w:multiLevelType w:val="hybridMultilevel"/>
    <w:tmpl w:val="DC867CDA"/>
    <w:lvl w:ilvl="0" w:tplc="1B26060C">
      <w:start w:val="1"/>
      <w:numFmt w:val="decimal"/>
      <w:lvlText w:val="(%1)"/>
      <w:lvlJc w:val="left"/>
      <w:pPr>
        <w:ind w:left="1077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3" w15:restartNumberingAfterBreak="0">
    <w:nsid w:val="7251691B"/>
    <w:multiLevelType w:val="hybridMultilevel"/>
    <w:tmpl w:val="07C69360"/>
    <w:lvl w:ilvl="0" w:tplc="1B26060C">
      <w:start w:val="1"/>
      <w:numFmt w:val="decimal"/>
      <w:lvlText w:val="(%1)"/>
      <w:lvlJc w:val="left"/>
      <w:pPr>
        <w:ind w:left="1077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4" w15:restartNumberingAfterBreak="0">
    <w:nsid w:val="796E47C5"/>
    <w:multiLevelType w:val="hybridMultilevel"/>
    <w:tmpl w:val="C7884784"/>
    <w:lvl w:ilvl="0" w:tplc="FFFFFFFF">
      <w:start w:val="1"/>
      <w:numFmt w:val="decimal"/>
      <w:lvlText w:val="(%1)"/>
      <w:lvlJc w:val="left"/>
      <w:pPr>
        <w:ind w:left="1557" w:hanging="360"/>
      </w:pPr>
      <w:rPr>
        <w:rFonts w:hint="eastAsia"/>
      </w:rPr>
    </w:lvl>
    <w:lvl w:ilvl="1" w:tplc="FFFFFFFF" w:tentative="1">
      <w:start w:val="1"/>
      <w:numFmt w:val="lowerLetter"/>
      <w:lvlText w:val="%2."/>
      <w:lvlJc w:val="left"/>
      <w:pPr>
        <w:ind w:left="2277" w:hanging="360"/>
      </w:pPr>
    </w:lvl>
    <w:lvl w:ilvl="2" w:tplc="FFFFFFFF" w:tentative="1">
      <w:start w:val="1"/>
      <w:numFmt w:val="lowerRoman"/>
      <w:lvlText w:val="%3."/>
      <w:lvlJc w:val="right"/>
      <w:pPr>
        <w:ind w:left="2997" w:hanging="180"/>
      </w:pPr>
    </w:lvl>
    <w:lvl w:ilvl="3" w:tplc="FFFFFFFF" w:tentative="1">
      <w:start w:val="1"/>
      <w:numFmt w:val="decimal"/>
      <w:lvlText w:val="%4."/>
      <w:lvlJc w:val="left"/>
      <w:pPr>
        <w:ind w:left="3717" w:hanging="360"/>
      </w:pPr>
    </w:lvl>
    <w:lvl w:ilvl="4" w:tplc="FFFFFFFF" w:tentative="1">
      <w:start w:val="1"/>
      <w:numFmt w:val="lowerLetter"/>
      <w:lvlText w:val="%5."/>
      <w:lvlJc w:val="left"/>
      <w:pPr>
        <w:ind w:left="4437" w:hanging="360"/>
      </w:pPr>
    </w:lvl>
    <w:lvl w:ilvl="5" w:tplc="FFFFFFFF" w:tentative="1">
      <w:start w:val="1"/>
      <w:numFmt w:val="lowerRoman"/>
      <w:lvlText w:val="%6."/>
      <w:lvlJc w:val="right"/>
      <w:pPr>
        <w:ind w:left="5157" w:hanging="180"/>
      </w:pPr>
    </w:lvl>
    <w:lvl w:ilvl="6" w:tplc="FFFFFFFF" w:tentative="1">
      <w:start w:val="1"/>
      <w:numFmt w:val="decimal"/>
      <w:lvlText w:val="%7."/>
      <w:lvlJc w:val="left"/>
      <w:pPr>
        <w:ind w:left="5877" w:hanging="360"/>
      </w:pPr>
    </w:lvl>
    <w:lvl w:ilvl="7" w:tplc="FFFFFFFF" w:tentative="1">
      <w:start w:val="1"/>
      <w:numFmt w:val="lowerLetter"/>
      <w:lvlText w:val="%8."/>
      <w:lvlJc w:val="left"/>
      <w:pPr>
        <w:ind w:left="6597" w:hanging="360"/>
      </w:pPr>
    </w:lvl>
    <w:lvl w:ilvl="8" w:tplc="FFFFFFFF" w:tentative="1">
      <w:start w:val="1"/>
      <w:numFmt w:val="lowerRoman"/>
      <w:lvlText w:val="%9."/>
      <w:lvlJc w:val="right"/>
      <w:pPr>
        <w:ind w:left="7317" w:hanging="180"/>
      </w:pPr>
    </w:lvl>
  </w:abstractNum>
  <w:abstractNum w:abstractNumId="15" w15:restartNumberingAfterBreak="0">
    <w:nsid w:val="7CAC1EF4"/>
    <w:multiLevelType w:val="hybridMultilevel"/>
    <w:tmpl w:val="63926C52"/>
    <w:lvl w:ilvl="0" w:tplc="1B26060C">
      <w:start w:val="1"/>
      <w:numFmt w:val="decimal"/>
      <w:lvlText w:val="(%1)"/>
      <w:lvlJc w:val="left"/>
      <w:pPr>
        <w:ind w:left="1557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77" w:hanging="360"/>
      </w:pPr>
    </w:lvl>
    <w:lvl w:ilvl="2" w:tplc="0409001B" w:tentative="1">
      <w:start w:val="1"/>
      <w:numFmt w:val="lowerRoman"/>
      <w:lvlText w:val="%3."/>
      <w:lvlJc w:val="right"/>
      <w:pPr>
        <w:ind w:left="2997" w:hanging="180"/>
      </w:pPr>
    </w:lvl>
    <w:lvl w:ilvl="3" w:tplc="0409000F" w:tentative="1">
      <w:start w:val="1"/>
      <w:numFmt w:val="decimal"/>
      <w:lvlText w:val="%4."/>
      <w:lvlJc w:val="left"/>
      <w:pPr>
        <w:ind w:left="3717" w:hanging="360"/>
      </w:pPr>
    </w:lvl>
    <w:lvl w:ilvl="4" w:tplc="04090019" w:tentative="1">
      <w:start w:val="1"/>
      <w:numFmt w:val="lowerLetter"/>
      <w:lvlText w:val="%5."/>
      <w:lvlJc w:val="left"/>
      <w:pPr>
        <w:ind w:left="4437" w:hanging="360"/>
      </w:pPr>
    </w:lvl>
    <w:lvl w:ilvl="5" w:tplc="0409001B" w:tentative="1">
      <w:start w:val="1"/>
      <w:numFmt w:val="lowerRoman"/>
      <w:lvlText w:val="%6."/>
      <w:lvlJc w:val="right"/>
      <w:pPr>
        <w:ind w:left="5157" w:hanging="180"/>
      </w:pPr>
    </w:lvl>
    <w:lvl w:ilvl="6" w:tplc="0409000F" w:tentative="1">
      <w:start w:val="1"/>
      <w:numFmt w:val="decimal"/>
      <w:lvlText w:val="%7."/>
      <w:lvlJc w:val="left"/>
      <w:pPr>
        <w:ind w:left="5877" w:hanging="360"/>
      </w:pPr>
    </w:lvl>
    <w:lvl w:ilvl="7" w:tplc="04090019" w:tentative="1">
      <w:start w:val="1"/>
      <w:numFmt w:val="lowerLetter"/>
      <w:lvlText w:val="%8."/>
      <w:lvlJc w:val="left"/>
      <w:pPr>
        <w:ind w:left="6597" w:hanging="360"/>
      </w:pPr>
    </w:lvl>
    <w:lvl w:ilvl="8" w:tplc="0409001B" w:tentative="1">
      <w:start w:val="1"/>
      <w:numFmt w:val="lowerRoman"/>
      <w:lvlText w:val="%9."/>
      <w:lvlJc w:val="right"/>
      <w:pPr>
        <w:ind w:left="7317" w:hanging="180"/>
      </w:pPr>
    </w:lvl>
  </w:abstractNum>
  <w:num w:numId="1" w16cid:durableId="454062389">
    <w:abstractNumId w:val="11"/>
  </w:num>
  <w:num w:numId="2" w16cid:durableId="1970431694">
    <w:abstractNumId w:val="8"/>
  </w:num>
  <w:num w:numId="3" w16cid:durableId="604073640">
    <w:abstractNumId w:val="1"/>
  </w:num>
  <w:num w:numId="4" w16cid:durableId="1932007151">
    <w:abstractNumId w:val="2"/>
  </w:num>
  <w:num w:numId="5" w16cid:durableId="1829901704">
    <w:abstractNumId w:val="7"/>
  </w:num>
  <w:num w:numId="6" w16cid:durableId="1826239460">
    <w:abstractNumId w:val="15"/>
  </w:num>
  <w:num w:numId="7" w16cid:durableId="1362828425">
    <w:abstractNumId w:val="13"/>
  </w:num>
  <w:num w:numId="8" w16cid:durableId="1443381105">
    <w:abstractNumId w:val="0"/>
  </w:num>
  <w:num w:numId="9" w16cid:durableId="1106191549">
    <w:abstractNumId w:val="6"/>
  </w:num>
  <w:num w:numId="10" w16cid:durableId="1730491064">
    <w:abstractNumId w:val="3"/>
  </w:num>
  <w:num w:numId="11" w16cid:durableId="591815774">
    <w:abstractNumId w:val="10"/>
  </w:num>
  <w:num w:numId="12" w16cid:durableId="987393602">
    <w:abstractNumId w:val="4"/>
  </w:num>
  <w:num w:numId="13" w16cid:durableId="403530527">
    <w:abstractNumId w:val="12"/>
  </w:num>
  <w:num w:numId="14" w16cid:durableId="23597546">
    <w:abstractNumId w:val="14"/>
  </w:num>
  <w:num w:numId="15" w16cid:durableId="927497440">
    <w:abstractNumId w:val="5"/>
  </w:num>
  <w:num w:numId="16" w16cid:durableId="1177229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55B"/>
    <w:rsid w:val="00012282"/>
    <w:rsid w:val="00015310"/>
    <w:rsid w:val="00071CC6"/>
    <w:rsid w:val="000D23B4"/>
    <w:rsid w:val="00156F86"/>
    <w:rsid w:val="0019791A"/>
    <w:rsid w:val="001B6025"/>
    <w:rsid w:val="001C53BB"/>
    <w:rsid w:val="001D6B27"/>
    <w:rsid w:val="001E30C1"/>
    <w:rsid w:val="00250770"/>
    <w:rsid w:val="00254969"/>
    <w:rsid w:val="00282A35"/>
    <w:rsid w:val="002C2FF0"/>
    <w:rsid w:val="002D1BC8"/>
    <w:rsid w:val="002E619C"/>
    <w:rsid w:val="0034260D"/>
    <w:rsid w:val="00376986"/>
    <w:rsid w:val="00392522"/>
    <w:rsid w:val="003A3D3B"/>
    <w:rsid w:val="003C799C"/>
    <w:rsid w:val="003F150D"/>
    <w:rsid w:val="00410DC5"/>
    <w:rsid w:val="00417A16"/>
    <w:rsid w:val="00472E9C"/>
    <w:rsid w:val="004D0648"/>
    <w:rsid w:val="004D24BA"/>
    <w:rsid w:val="004F75D3"/>
    <w:rsid w:val="00514C02"/>
    <w:rsid w:val="00564C21"/>
    <w:rsid w:val="00582B3F"/>
    <w:rsid w:val="00682B54"/>
    <w:rsid w:val="006F4558"/>
    <w:rsid w:val="00716BA7"/>
    <w:rsid w:val="007202DA"/>
    <w:rsid w:val="00746D41"/>
    <w:rsid w:val="007513DB"/>
    <w:rsid w:val="00775B46"/>
    <w:rsid w:val="0078455B"/>
    <w:rsid w:val="00787838"/>
    <w:rsid w:val="007B1E43"/>
    <w:rsid w:val="007F1A63"/>
    <w:rsid w:val="007F4BED"/>
    <w:rsid w:val="00801100"/>
    <w:rsid w:val="0082240A"/>
    <w:rsid w:val="00873D72"/>
    <w:rsid w:val="009248C3"/>
    <w:rsid w:val="00924941"/>
    <w:rsid w:val="009460C0"/>
    <w:rsid w:val="009518B0"/>
    <w:rsid w:val="0096158B"/>
    <w:rsid w:val="009A03DE"/>
    <w:rsid w:val="00A10DC1"/>
    <w:rsid w:val="00A2658F"/>
    <w:rsid w:val="00A47A4B"/>
    <w:rsid w:val="00A77610"/>
    <w:rsid w:val="00A84909"/>
    <w:rsid w:val="00A96B9F"/>
    <w:rsid w:val="00AC2145"/>
    <w:rsid w:val="00BA2656"/>
    <w:rsid w:val="00BA2E0D"/>
    <w:rsid w:val="00BC6F51"/>
    <w:rsid w:val="00BD2004"/>
    <w:rsid w:val="00BD2DA1"/>
    <w:rsid w:val="00BF6AF8"/>
    <w:rsid w:val="00C12790"/>
    <w:rsid w:val="00C36C95"/>
    <w:rsid w:val="00C7597E"/>
    <w:rsid w:val="00CD5124"/>
    <w:rsid w:val="00D61740"/>
    <w:rsid w:val="00DC3A9B"/>
    <w:rsid w:val="00E33432"/>
    <w:rsid w:val="00E41540"/>
    <w:rsid w:val="00E42244"/>
    <w:rsid w:val="00E85879"/>
    <w:rsid w:val="00E96027"/>
    <w:rsid w:val="00EF5126"/>
    <w:rsid w:val="00F12F1A"/>
    <w:rsid w:val="00FC29A8"/>
    <w:rsid w:val="00FC2E65"/>
    <w:rsid w:val="00FF2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62414"/>
  <w15:chartTrackingRefBased/>
  <w15:docId w15:val="{A59AFE3F-DB8A-491B-B0E3-DDE2D0B7B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Times New Roman"/>
        <w:sz w:val="24"/>
        <w:szCs w:val="24"/>
        <w:lang w:val="en-US" w:eastAsia="zh-TW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45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8.wmf"/><Relationship Id="rId299" Type="http://schemas.openxmlformats.org/officeDocument/2006/relationships/oleObject" Target="embeddings/oleObject165.bin"/><Relationship Id="rId21" Type="http://schemas.openxmlformats.org/officeDocument/2006/relationships/oleObject" Target="embeddings/oleObject8.bin"/><Relationship Id="rId63" Type="http://schemas.openxmlformats.org/officeDocument/2006/relationships/oleObject" Target="embeddings/oleObject33.bin"/><Relationship Id="rId159" Type="http://schemas.openxmlformats.org/officeDocument/2006/relationships/image" Target="media/image69.wmf"/><Relationship Id="rId324" Type="http://schemas.openxmlformats.org/officeDocument/2006/relationships/image" Target="media/image141.wmf"/><Relationship Id="rId366" Type="http://schemas.openxmlformats.org/officeDocument/2006/relationships/oleObject" Target="embeddings/oleObject200.bin"/><Relationship Id="rId170" Type="http://schemas.openxmlformats.org/officeDocument/2006/relationships/image" Target="media/image74.wmf"/><Relationship Id="rId226" Type="http://schemas.openxmlformats.org/officeDocument/2006/relationships/image" Target="media/image99.wmf"/><Relationship Id="rId268" Type="http://schemas.openxmlformats.org/officeDocument/2006/relationships/oleObject" Target="embeddings/oleObject147.bin"/><Relationship Id="rId32" Type="http://schemas.openxmlformats.org/officeDocument/2006/relationships/oleObject" Target="embeddings/oleObject14.bin"/><Relationship Id="rId74" Type="http://schemas.openxmlformats.org/officeDocument/2006/relationships/oleObject" Target="embeddings/oleObject39.bin"/><Relationship Id="rId128" Type="http://schemas.openxmlformats.org/officeDocument/2006/relationships/oleObject" Target="embeddings/oleObject70.bin"/><Relationship Id="rId335" Type="http://schemas.openxmlformats.org/officeDocument/2006/relationships/oleObject" Target="embeddings/oleObject184.bin"/><Relationship Id="rId5" Type="http://schemas.openxmlformats.org/officeDocument/2006/relationships/webSettings" Target="webSettings.xml"/><Relationship Id="rId181" Type="http://schemas.openxmlformats.org/officeDocument/2006/relationships/image" Target="media/image79.wmf"/><Relationship Id="rId237" Type="http://schemas.openxmlformats.org/officeDocument/2006/relationships/oleObject" Target="embeddings/oleObject129.bin"/><Relationship Id="rId279" Type="http://schemas.openxmlformats.org/officeDocument/2006/relationships/oleObject" Target="embeddings/oleObject155.bin"/><Relationship Id="rId43" Type="http://schemas.openxmlformats.org/officeDocument/2006/relationships/oleObject" Target="embeddings/oleObject20.bin"/><Relationship Id="rId139" Type="http://schemas.openxmlformats.org/officeDocument/2006/relationships/image" Target="media/image59.wmf"/><Relationship Id="rId290" Type="http://schemas.openxmlformats.org/officeDocument/2006/relationships/image" Target="media/image125.wmf"/><Relationship Id="rId304" Type="http://schemas.openxmlformats.org/officeDocument/2006/relationships/image" Target="media/image132.wmf"/><Relationship Id="rId346" Type="http://schemas.openxmlformats.org/officeDocument/2006/relationships/image" Target="media/image152.wmf"/><Relationship Id="rId85" Type="http://schemas.openxmlformats.org/officeDocument/2006/relationships/image" Target="media/image35.wmf"/><Relationship Id="rId150" Type="http://schemas.openxmlformats.org/officeDocument/2006/relationships/oleObject" Target="embeddings/oleObject81.bin"/><Relationship Id="rId192" Type="http://schemas.openxmlformats.org/officeDocument/2006/relationships/image" Target="media/image84.wmf"/><Relationship Id="rId206" Type="http://schemas.openxmlformats.org/officeDocument/2006/relationships/oleObject" Target="embeddings/oleObject111.bin"/><Relationship Id="rId248" Type="http://schemas.openxmlformats.org/officeDocument/2006/relationships/image" Target="media/image109.wmf"/><Relationship Id="rId12" Type="http://schemas.openxmlformats.org/officeDocument/2006/relationships/oleObject" Target="embeddings/oleObject4.bin"/><Relationship Id="rId108" Type="http://schemas.openxmlformats.org/officeDocument/2006/relationships/oleObject" Target="embeddings/oleObject59.bin"/><Relationship Id="rId315" Type="http://schemas.openxmlformats.org/officeDocument/2006/relationships/oleObject" Target="embeddings/oleObject174.bin"/><Relationship Id="rId357" Type="http://schemas.openxmlformats.org/officeDocument/2006/relationships/oleObject" Target="embeddings/oleObject195.bin"/><Relationship Id="rId54" Type="http://schemas.openxmlformats.org/officeDocument/2006/relationships/oleObject" Target="embeddings/oleObject28.bin"/><Relationship Id="rId96" Type="http://schemas.openxmlformats.org/officeDocument/2006/relationships/oleObject" Target="embeddings/oleObject51.bin"/><Relationship Id="rId161" Type="http://schemas.openxmlformats.org/officeDocument/2006/relationships/oleObject" Target="embeddings/oleObject87.bin"/><Relationship Id="rId217" Type="http://schemas.openxmlformats.org/officeDocument/2006/relationships/oleObject" Target="embeddings/oleObject117.bin"/><Relationship Id="rId259" Type="http://schemas.openxmlformats.org/officeDocument/2006/relationships/oleObject" Target="embeddings/oleObject141.bin"/><Relationship Id="rId23" Type="http://schemas.openxmlformats.org/officeDocument/2006/relationships/oleObject" Target="embeddings/oleObject9.bin"/><Relationship Id="rId119" Type="http://schemas.openxmlformats.org/officeDocument/2006/relationships/image" Target="media/image49.wmf"/><Relationship Id="rId270" Type="http://schemas.openxmlformats.org/officeDocument/2006/relationships/image" Target="media/image117.wmf"/><Relationship Id="rId326" Type="http://schemas.openxmlformats.org/officeDocument/2006/relationships/image" Target="media/image142.wmf"/><Relationship Id="rId65" Type="http://schemas.openxmlformats.org/officeDocument/2006/relationships/oleObject" Target="embeddings/oleObject34.bin"/><Relationship Id="rId130" Type="http://schemas.openxmlformats.org/officeDocument/2006/relationships/oleObject" Target="embeddings/oleObject71.bin"/><Relationship Id="rId368" Type="http://schemas.openxmlformats.org/officeDocument/2006/relationships/fontTable" Target="fontTable.xml"/><Relationship Id="rId172" Type="http://schemas.openxmlformats.org/officeDocument/2006/relationships/oleObject" Target="embeddings/oleObject93.bin"/><Relationship Id="rId228" Type="http://schemas.openxmlformats.org/officeDocument/2006/relationships/image" Target="media/image100.wmf"/><Relationship Id="rId281" Type="http://schemas.openxmlformats.org/officeDocument/2006/relationships/oleObject" Target="embeddings/oleObject156.bin"/><Relationship Id="rId337" Type="http://schemas.openxmlformats.org/officeDocument/2006/relationships/oleObject" Target="embeddings/oleObject185.bin"/><Relationship Id="rId34" Type="http://schemas.openxmlformats.org/officeDocument/2006/relationships/oleObject" Target="embeddings/oleObject15.bin"/><Relationship Id="rId76" Type="http://schemas.openxmlformats.org/officeDocument/2006/relationships/oleObject" Target="embeddings/oleObject40.bin"/><Relationship Id="rId141" Type="http://schemas.openxmlformats.org/officeDocument/2006/relationships/image" Target="media/image60.wmf"/><Relationship Id="rId7" Type="http://schemas.openxmlformats.org/officeDocument/2006/relationships/oleObject" Target="embeddings/oleObject1.bin"/><Relationship Id="rId183" Type="http://schemas.openxmlformats.org/officeDocument/2006/relationships/image" Target="media/image80.wmf"/><Relationship Id="rId239" Type="http://schemas.openxmlformats.org/officeDocument/2006/relationships/oleObject" Target="embeddings/oleObject130.bin"/><Relationship Id="rId250" Type="http://schemas.openxmlformats.org/officeDocument/2006/relationships/image" Target="media/image110.wmf"/><Relationship Id="rId292" Type="http://schemas.openxmlformats.org/officeDocument/2006/relationships/image" Target="media/image126.wmf"/><Relationship Id="rId306" Type="http://schemas.openxmlformats.org/officeDocument/2006/relationships/image" Target="media/image133.wmf"/><Relationship Id="rId45" Type="http://schemas.openxmlformats.org/officeDocument/2006/relationships/oleObject" Target="embeddings/oleObject22.bin"/><Relationship Id="rId87" Type="http://schemas.openxmlformats.org/officeDocument/2006/relationships/image" Target="media/image36.wmf"/><Relationship Id="rId110" Type="http://schemas.openxmlformats.org/officeDocument/2006/relationships/oleObject" Target="embeddings/oleObject61.bin"/><Relationship Id="rId348" Type="http://schemas.openxmlformats.org/officeDocument/2006/relationships/image" Target="media/image153.wmf"/><Relationship Id="rId152" Type="http://schemas.openxmlformats.org/officeDocument/2006/relationships/oleObject" Target="embeddings/oleObject82.bin"/><Relationship Id="rId194" Type="http://schemas.openxmlformats.org/officeDocument/2006/relationships/oleObject" Target="embeddings/oleObject105.bin"/><Relationship Id="rId208" Type="http://schemas.openxmlformats.org/officeDocument/2006/relationships/oleObject" Target="embeddings/oleObject112.bin"/><Relationship Id="rId261" Type="http://schemas.openxmlformats.org/officeDocument/2006/relationships/image" Target="media/image114.wmf"/><Relationship Id="rId14" Type="http://schemas.openxmlformats.org/officeDocument/2006/relationships/oleObject" Target="embeddings/oleObject5.bin"/><Relationship Id="rId56" Type="http://schemas.openxmlformats.org/officeDocument/2006/relationships/oleObject" Target="embeddings/oleObject29.bin"/><Relationship Id="rId317" Type="http://schemas.openxmlformats.org/officeDocument/2006/relationships/oleObject" Target="embeddings/oleObject175.bin"/><Relationship Id="rId359" Type="http://schemas.openxmlformats.org/officeDocument/2006/relationships/oleObject" Target="embeddings/oleObject196.bin"/><Relationship Id="rId98" Type="http://schemas.openxmlformats.org/officeDocument/2006/relationships/oleObject" Target="embeddings/oleObject52.bin"/><Relationship Id="rId121" Type="http://schemas.openxmlformats.org/officeDocument/2006/relationships/image" Target="media/image50.wmf"/><Relationship Id="rId163" Type="http://schemas.openxmlformats.org/officeDocument/2006/relationships/oleObject" Target="embeddings/oleObject88.bin"/><Relationship Id="rId219" Type="http://schemas.openxmlformats.org/officeDocument/2006/relationships/oleObject" Target="embeddings/oleObject118.bin"/><Relationship Id="rId230" Type="http://schemas.openxmlformats.org/officeDocument/2006/relationships/image" Target="media/image101.wmf"/><Relationship Id="rId25" Type="http://schemas.openxmlformats.org/officeDocument/2006/relationships/image" Target="media/image10.wmf"/><Relationship Id="rId67" Type="http://schemas.openxmlformats.org/officeDocument/2006/relationships/oleObject" Target="embeddings/oleObject35.bin"/><Relationship Id="rId272" Type="http://schemas.openxmlformats.org/officeDocument/2006/relationships/oleObject" Target="embeddings/oleObject150.bin"/><Relationship Id="rId328" Type="http://schemas.openxmlformats.org/officeDocument/2006/relationships/image" Target="media/image143.wmf"/><Relationship Id="rId132" Type="http://schemas.openxmlformats.org/officeDocument/2006/relationships/oleObject" Target="embeddings/oleObject72.bin"/><Relationship Id="rId174" Type="http://schemas.openxmlformats.org/officeDocument/2006/relationships/oleObject" Target="embeddings/oleObject94.bin"/><Relationship Id="rId241" Type="http://schemas.openxmlformats.org/officeDocument/2006/relationships/oleObject" Target="embeddings/oleObject131.bin"/><Relationship Id="rId15" Type="http://schemas.openxmlformats.org/officeDocument/2006/relationships/image" Target="media/image5.wmf"/><Relationship Id="rId36" Type="http://schemas.openxmlformats.org/officeDocument/2006/relationships/oleObject" Target="embeddings/oleObject16.bin"/><Relationship Id="rId57" Type="http://schemas.openxmlformats.org/officeDocument/2006/relationships/image" Target="media/image23.wmf"/><Relationship Id="rId262" Type="http://schemas.openxmlformats.org/officeDocument/2006/relationships/oleObject" Target="embeddings/oleObject143.bin"/><Relationship Id="rId283" Type="http://schemas.openxmlformats.org/officeDocument/2006/relationships/oleObject" Target="embeddings/oleObject157.bin"/><Relationship Id="rId318" Type="http://schemas.openxmlformats.org/officeDocument/2006/relationships/image" Target="media/image138.wmf"/><Relationship Id="rId339" Type="http://schemas.openxmlformats.org/officeDocument/2006/relationships/oleObject" Target="embeddings/oleObject186.bin"/><Relationship Id="rId78" Type="http://schemas.openxmlformats.org/officeDocument/2006/relationships/oleObject" Target="embeddings/oleObject41.bin"/><Relationship Id="rId99" Type="http://schemas.openxmlformats.org/officeDocument/2006/relationships/oleObject" Target="embeddings/oleObject53.bin"/><Relationship Id="rId101" Type="http://schemas.openxmlformats.org/officeDocument/2006/relationships/oleObject" Target="embeddings/oleObject54.bin"/><Relationship Id="rId122" Type="http://schemas.openxmlformats.org/officeDocument/2006/relationships/oleObject" Target="embeddings/oleObject67.bin"/><Relationship Id="rId143" Type="http://schemas.openxmlformats.org/officeDocument/2006/relationships/image" Target="media/image61.wmf"/><Relationship Id="rId164" Type="http://schemas.openxmlformats.org/officeDocument/2006/relationships/image" Target="media/image71.wmf"/><Relationship Id="rId185" Type="http://schemas.openxmlformats.org/officeDocument/2006/relationships/image" Target="media/image81.wmf"/><Relationship Id="rId350" Type="http://schemas.openxmlformats.org/officeDocument/2006/relationships/image" Target="media/image154.wmf"/><Relationship Id="rId9" Type="http://schemas.openxmlformats.org/officeDocument/2006/relationships/oleObject" Target="embeddings/oleObject2.bin"/><Relationship Id="rId210" Type="http://schemas.openxmlformats.org/officeDocument/2006/relationships/oleObject" Target="embeddings/oleObject113.bin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125.bin"/><Relationship Id="rId252" Type="http://schemas.openxmlformats.org/officeDocument/2006/relationships/oleObject" Target="embeddings/oleObject137.bin"/><Relationship Id="rId273" Type="http://schemas.openxmlformats.org/officeDocument/2006/relationships/oleObject" Target="embeddings/oleObject151.bin"/><Relationship Id="rId294" Type="http://schemas.openxmlformats.org/officeDocument/2006/relationships/image" Target="media/image127.wmf"/><Relationship Id="rId308" Type="http://schemas.openxmlformats.org/officeDocument/2006/relationships/image" Target="media/image134.wmf"/><Relationship Id="rId329" Type="http://schemas.openxmlformats.org/officeDocument/2006/relationships/oleObject" Target="embeddings/oleObject181.bin"/><Relationship Id="rId47" Type="http://schemas.openxmlformats.org/officeDocument/2006/relationships/oleObject" Target="embeddings/oleObject24.bin"/><Relationship Id="rId68" Type="http://schemas.openxmlformats.org/officeDocument/2006/relationships/image" Target="media/image28.wmf"/><Relationship Id="rId89" Type="http://schemas.openxmlformats.org/officeDocument/2006/relationships/image" Target="media/image37.png"/><Relationship Id="rId112" Type="http://schemas.openxmlformats.org/officeDocument/2006/relationships/oleObject" Target="embeddings/oleObject62.bin"/><Relationship Id="rId133" Type="http://schemas.openxmlformats.org/officeDocument/2006/relationships/image" Target="media/image56.wmf"/><Relationship Id="rId154" Type="http://schemas.openxmlformats.org/officeDocument/2006/relationships/oleObject" Target="embeddings/oleObject83.bin"/><Relationship Id="rId175" Type="http://schemas.openxmlformats.org/officeDocument/2006/relationships/image" Target="media/image76.wmf"/><Relationship Id="rId340" Type="http://schemas.openxmlformats.org/officeDocument/2006/relationships/image" Target="media/image149.wmf"/><Relationship Id="rId361" Type="http://schemas.openxmlformats.org/officeDocument/2006/relationships/oleObject" Target="embeddings/oleObject197.bin"/><Relationship Id="rId196" Type="http://schemas.openxmlformats.org/officeDocument/2006/relationships/oleObject" Target="embeddings/oleObject106.bin"/><Relationship Id="rId200" Type="http://schemas.openxmlformats.org/officeDocument/2006/relationships/oleObject" Target="embeddings/oleObject108.bin"/><Relationship Id="rId16" Type="http://schemas.openxmlformats.org/officeDocument/2006/relationships/oleObject" Target="embeddings/oleObject6.bin"/><Relationship Id="rId221" Type="http://schemas.openxmlformats.org/officeDocument/2006/relationships/image" Target="media/image97.wmf"/><Relationship Id="rId242" Type="http://schemas.openxmlformats.org/officeDocument/2006/relationships/image" Target="media/image106.wmf"/><Relationship Id="rId263" Type="http://schemas.openxmlformats.org/officeDocument/2006/relationships/image" Target="media/image115.wmf"/><Relationship Id="rId284" Type="http://schemas.openxmlformats.org/officeDocument/2006/relationships/image" Target="media/image122.wmf"/><Relationship Id="rId319" Type="http://schemas.openxmlformats.org/officeDocument/2006/relationships/oleObject" Target="embeddings/oleObject176.bin"/><Relationship Id="rId37" Type="http://schemas.openxmlformats.org/officeDocument/2006/relationships/image" Target="media/image16.wmf"/><Relationship Id="rId58" Type="http://schemas.openxmlformats.org/officeDocument/2006/relationships/oleObject" Target="embeddings/oleObject30.bin"/><Relationship Id="rId79" Type="http://schemas.openxmlformats.org/officeDocument/2006/relationships/image" Target="media/image33.wmf"/><Relationship Id="rId102" Type="http://schemas.openxmlformats.org/officeDocument/2006/relationships/oleObject" Target="embeddings/oleObject55.bin"/><Relationship Id="rId123" Type="http://schemas.openxmlformats.org/officeDocument/2006/relationships/image" Target="media/image51.wmf"/><Relationship Id="rId144" Type="http://schemas.openxmlformats.org/officeDocument/2006/relationships/oleObject" Target="embeddings/oleObject78.bin"/><Relationship Id="rId330" Type="http://schemas.openxmlformats.org/officeDocument/2006/relationships/image" Target="media/image144.wmf"/><Relationship Id="rId90" Type="http://schemas.openxmlformats.org/officeDocument/2006/relationships/image" Target="media/image38.wmf"/><Relationship Id="rId165" Type="http://schemas.openxmlformats.org/officeDocument/2006/relationships/oleObject" Target="embeddings/oleObject89.bin"/><Relationship Id="rId186" Type="http://schemas.openxmlformats.org/officeDocument/2006/relationships/oleObject" Target="embeddings/oleObject100.bin"/><Relationship Id="rId351" Type="http://schemas.openxmlformats.org/officeDocument/2006/relationships/oleObject" Target="embeddings/oleObject192.bin"/><Relationship Id="rId211" Type="http://schemas.openxmlformats.org/officeDocument/2006/relationships/image" Target="media/image93.wmf"/><Relationship Id="rId232" Type="http://schemas.openxmlformats.org/officeDocument/2006/relationships/oleObject" Target="embeddings/oleObject126.bin"/><Relationship Id="rId253" Type="http://schemas.openxmlformats.org/officeDocument/2006/relationships/image" Target="media/image111.wmf"/><Relationship Id="rId274" Type="http://schemas.openxmlformats.org/officeDocument/2006/relationships/oleObject" Target="embeddings/oleObject152.bin"/><Relationship Id="rId295" Type="http://schemas.openxmlformats.org/officeDocument/2006/relationships/oleObject" Target="embeddings/oleObject163.bin"/><Relationship Id="rId309" Type="http://schemas.openxmlformats.org/officeDocument/2006/relationships/oleObject" Target="embeddings/oleObject170.bin"/><Relationship Id="rId27" Type="http://schemas.openxmlformats.org/officeDocument/2006/relationships/image" Target="media/image11.wmf"/><Relationship Id="rId48" Type="http://schemas.openxmlformats.org/officeDocument/2006/relationships/oleObject" Target="embeddings/oleObject25.bin"/><Relationship Id="rId69" Type="http://schemas.openxmlformats.org/officeDocument/2006/relationships/oleObject" Target="embeddings/oleObject36.bin"/><Relationship Id="rId113" Type="http://schemas.openxmlformats.org/officeDocument/2006/relationships/image" Target="media/image46.wmf"/><Relationship Id="rId134" Type="http://schemas.openxmlformats.org/officeDocument/2006/relationships/oleObject" Target="embeddings/oleObject73.bin"/><Relationship Id="rId320" Type="http://schemas.openxmlformats.org/officeDocument/2006/relationships/image" Target="media/image139.wmf"/><Relationship Id="rId80" Type="http://schemas.openxmlformats.org/officeDocument/2006/relationships/oleObject" Target="embeddings/oleObject42.bin"/><Relationship Id="rId155" Type="http://schemas.openxmlformats.org/officeDocument/2006/relationships/image" Target="media/image67.wmf"/><Relationship Id="rId176" Type="http://schemas.openxmlformats.org/officeDocument/2006/relationships/oleObject" Target="embeddings/oleObject95.bin"/><Relationship Id="rId197" Type="http://schemas.openxmlformats.org/officeDocument/2006/relationships/image" Target="media/image86.wmf"/><Relationship Id="rId341" Type="http://schemas.openxmlformats.org/officeDocument/2006/relationships/oleObject" Target="embeddings/oleObject187.bin"/><Relationship Id="rId362" Type="http://schemas.openxmlformats.org/officeDocument/2006/relationships/image" Target="media/image160.wmf"/><Relationship Id="rId201" Type="http://schemas.openxmlformats.org/officeDocument/2006/relationships/image" Target="media/image88.wmf"/><Relationship Id="rId222" Type="http://schemas.openxmlformats.org/officeDocument/2006/relationships/oleObject" Target="embeddings/oleObject120.bin"/><Relationship Id="rId243" Type="http://schemas.openxmlformats.org/officeDocument/2006/relationships/oleObject" Target="embeddings/oleObject132.bin"/><Relationship Id="rId264" Type="http://schemas.openxmlformats.org/officeDocument/2006/relationships/oleObject" Target="embeddings/oleObject144.bin"/><Relationship Id="rId285" Type="http://schemas.openxmlformats.org/officeDocument/2006/relationships/oleObject" Target="embeddings/oleObject158.bin"/><Relationship Id="rId17" Type="http://schemas.openxmlformats.org/officeDocument/2006/relationships/image" Target="media/image6.wmf"/><Relationship Id="rId38" Type="http://schemas.openxmlformats.org/officeDocument/2006/relationships/oleObject" Target="embeddings/oleObject17.bin"/><Relationship Id="rId59" Type="http://schemas.openxmlformats.org/officeDocument/2006/relationships/oleObject" Target="embeddings/oleObject31.bin"/><Relationship Id="rId103" Type="http://schemas.openxmlformats.org/officeDocument/2006/relationships/oleObject" Target="embeddings/oleObject56.bin"/><Relationship Id="rId124" Type="http://schemas.openxmlformats.org/officeDocument/2006/relationships/oleObject" Target="embeddings/oleObject68.bin"/><Relationship Id="rId310" Type="http://schemas.openxmlformats.org/officeDocument/2006/relationships/image" Target="media/image135.wmf"/><Relationship Id="rId70" Type="http://schemas.openxmlformats.org/officeDocument/2006/relationships/oleObject" Target="embeddings/oleObject37.bin"/><Relationship Id="rId91" Type="http://schemas.openxmlformats.org/officeDocument/2006/relationships/oleObject" Target="embeddings/oleObject48.bin"/><Relationship Id="rId145" Type="http://schemas.openxmlformats.org/officeDocument/2006/relationships/image" Target="media/image62.wmf"/><Relationship Id="rId166" Type="http://schemas.openxmlformats.org/officeDocument/2006/relationships/image" Target="media/image72.wmf"/><Relationship Id="rId187" Type="http://schemas.openxmlformats.org/officeDocument/2006/relationships/image" Target="media/image82.wmf"/><Relationship Id="rId331" Type="http://schemas.openxmlformats.org/officeDocument/2006/relationships/oleObject" Target="embeddings/oleObject182.bin"/><Relationship Id="rId352" Type="http://schemas.openxmlformats.org/officeDocument/2006/relationships/image" Target="media/image155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14.bin"/><Relationship Id="rId233" Type="http://schemas.openxmlformats.org/officeDocument/2006/relationships/image" Target="media/image102.wmf"/><Relationship Id="rId254" Type="http://schemas.openxmlformats.org/officeDocument/2006/relationships/oleObject" Target="embeddings/oleObject138.bin"/><Relationship Id="rId28" Type="http://schemas.openxmlformats.org/officeDocument/2006/relationships/oleObject" Target="embeddings/oleObject12.bin"/><Relationship Id="rId49" Type="http://schemas.openxmlformats.org/officeDocument/2006/relationships/image" Target="media/image19.wmf"/><Relationship Id="rId114" Type="http://schemas.openxmlformats.org/officeDocument/2006/relationships/oleObject" Target="embeddings/oleObject63.bin"/><Relationship Id="rId275" Type="http://schemas.openxmlformats.org/officeDocument/2006/relationships/oleObject" Target="embeddings/oleObject153.bin"/><Relationship Id="rId296" Type="http://schemas.openxmlformats.org/officeDocument/2006/relationships/image" Target="media/image128.wmf"/><Relationship Id="rId300" Type="http://schemas.openxmlformats.org/officeDocument/2006/relationships/image" Target="media/image130.wmf"/><Relationship Id="rId60" Type="http://schemas.openxmlformats.org/officeDocument/2006/relationships/image" Target="media/image24.wmf"/><Relationship Id="rId81" Type="http://schemas.openxmlformats.org/officeDocument/2006/relationships/oleObject" Target="embeddings/oleObject43.bin"/><Relationship Id="rId135" Type="http://schemas.openxmlformats.org/officeDocument/2006/relationships/image" Target="media/image57.wmf"/><Relationship Id="rId156" Type="http://schemas.openxmlformats.org/officeDocument/2006/relationships/oleObject" Target="embeddings/oleObject84.bin"/><Relationship Id="rId177" Type="http://schemas.openxmlformats.org/officeDocument/2006/relationships/image" Target="media/image77.wmf"/><Relationship Id="rId198" Type="http://schemas.openxmlformats.org/officeDocument/2006/relationships/oleObject" Target="embeddings/oleObject107.bin"/><Relationship Id="rId321" Type="http://schemas.openxmlformats.org/officeDocument/2006/relationships/oleObject" Target="embeddings/oleObject177.bin"/><Relationship Id="rId342" Type="http://schemas.openxmlformats.org/officeDocument/2006/relationships/image" Target="media/image150.wmf"/><Relationship Id="rId363" Type="http://schemas.openxmlformats.org/officeDocument/2006/relationships/oleObject" Target="embeddings/oleObject198.bin"/><Relationship Id="rId202" Type="http://schemas.openxmlformats.org/officeDocument/2006/relationships/oleObject" Target="embeddings/oleObject109.bin"/><Relationship Id="rId223" Type="http://schemas.openxmlformats.org/officeDocument/2006/relationships/image" Target="media/image98.wmf"/><Relationship Id="rId244" Type="http://schemas.openxmlformats.org/officeDocument/2006/relationships/oleObject" Target="embeddings/oleObject133.bin"/><Relationship Id="rId18" Type="http://schemas.openxmlformats.org/officeDocument/2006/relationships/oleObject" Target="embeddings/oleObject7.bin"/><Relationship Id="rId39" Type="http://schemas.openxmlformats.org/officeDocument/2006/relationships/oleObject" Target="embeddings/oleObject18.bin"/><Relationship Id="rId265" Type="http://schemas.openxmlformats.org/officeDocument/2006/relationships/oleObject" Target="embeddings/oleObject145.bin"/><Relationship Id="rId286" Type="http://schemas.openxmlformats.org/officeDocument/2006/relationships/image" Target="media/image123.wmf"/><Relationship Id="rId50" Type="http://schemas.openxmlformats.org/officeDocument/2006/relationships/oleObject" Target="embeddings/oleObject26.bin"/><Relationship Id="rId104" Type="http://schemas.openxmlformats.org/officeDocument/2006/relationships/image" Target="media/image43.wmf"/><Relationship Id="rId125" Type="http://schemas.openxmlformats.org/officeDocument/2006/relationships/image" Target="media/image52.wmf"/><Relationship Id="rId146" Type="http://schemas.openxmlformats.org/officeDocument/2006/relationships/oleObject" Target="embeddings/oleObject79.bin"/><Relationship Id="rId167" Type="http://schemas.openxmlformats.org/officeDocument/2006/relationships/oleObject" Target="embeddings/oleObject90.bin"/><Relationship Id="rId188" Type="http://schemas.openxmlformats.org/officeDocument/2006/relationships/oleObject" Target="embeddings/oleObject101.bin"/><Relationship Id="rId311" Type="http://schemas.openxmlformats.org/officeDocument/2006/relationships/oleObject" Target="embeddings/oleObject171.bin"/><Relationship Id="rId332" Type="http://schemas.openxmlformats.org/officeDocument/2006/relationships/image" Target="media/image145.wmf"/><Relationship Id="rId353" Type="http://schemas.openxmlformats.org/officeDocument/2006/relationships/oleObject" Target="embeddings/oleObject193.bin"/><Relationship Id="rId71" Type="http://schemas.openxmlformats.org/officeDocument/2006/relationships/image" Target="media/image29.wmf"/><Relationship Id="rId92" Type="http://schemas.openxmlformats.org/officeDocument/2006/relationships/image" Target="media/image39.wmf"/><Relationship Id="rId213" Type="http://schemas.openxmlformats.org/officeDocument/2006/relationships/image" Target="media/image94.wmf"/><Relationship Id="rId234" Type="http://schemas.openxmlformats.org/officeDocument/2006/relationships/oleObject" Target="embeddings/oleObject127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39.bin"/><Relationship Id="rId276" Type="http://schemas.openxmlformats.org/officeDocument/2006/relationships/image" Target="media/image118.wmf"/><Relationship Id="rId297" Type="http://schemas.openxmlformats.org/officeDocument/2006/relationships/oleObject" Target="embeddings/oleObject164.bin"/><Relationship Id="rId40" Type="http://schemas.openxmlformats.org/officeDocument/2006/relationships/image" Target="media/image17.wmf"/><Relationship Id="rId115" Type="http://schemas.openxmlformats.org/officeDocument/2006/relationships/image" Target="media/image47.wmf"/><Relationship Id="rId136" Type="http://schemas.openxmlformats.org/officeDocument/2006/relationships/oleObject" Target="embeddings/oleObject74.bin"/><Relationship Id="rId157" Type="http://schemas.openxmlformats.org/officeDocument/2006/relationships/image" Target="media/image68.wmf"/><Relationship Id="rId178" Type="http://schemas.openxmlformats.org/officeDocument/2006/relationships/oleObject" Target="embeddings/oleObject96.bin"/><Relationship Id="rId301" Type="http://schemas.openxmlformats.org/officeDocument/2006/relationships/oleObject" Target="embeddings/oleObject166.bin"/><Relationship Id="rId322" Type="http://schemas.openxmlformats.org/officeDocument/2006/relationships/image" Target="media/image140.wmf"/><Relationship Id="rId343" Type="http://schemas.openxmlformats.org/officeDocument/2006/relationships/oleObject" Target="embeddings/oleObject188.bin"/><Relationship Id="rId364" Type="http://schemas.openxmlformats.org/officeDocument/2006/relationships/oleObject" Target="embeddings/oleObject199.bin"/><Relationship Id="rId61" Type="http://schemas.openxmlformats.org/officeDocument/2006/relationships/oleObject" Target="embeddings/oleObject32.bin"/><Relationship Id="rId82" Type="http://schemas.openxmlformats.org/officeDocument/2006/relationships/oleObject" Target="embeddings/oleObject44.bin"/><Relationship Id="rId199" Type="http://schemas.openxmlformats.org/officeDocument/2006/relationships/image" Target="media/image87.wmf"/><Relationship Id="rId203" Type="http://schemas.openxmlformats.org/officeDocument/2006/relationships/image" Target="media/image89.wmf"/><Relationship Id="rId19" Type="http://schemas.openxmlformats.org/officeDocument/2006/relationships/image" Target="media/image7.png"/><Relationship Id="rId224" Type="http://schemas.openxmlformats.org/officeDocument/2006/relationships/oleObject" Target="embeddings/oleObject121.bin"/><Relationship Id="rId245" Type="http://schemas.openxmlformats.org/officeDocument/2006/relationships/image" Target="media/image107.wmf"/><Relationship Id="rId266" Type="http://schemas.openxmlformats.org/officeDocument/2006/relationships/oleObject" Target="embeddings/oleObject146.bin"/><Relationship Id="rId287" Type="http://schemas.openxmlformats.org/officeDocument/2006/relationships/oleObject" Target="embeddings/oleObject159.bin"/><Relationship Id="rId30" Type="http://schemas.openxmlformats.org/officeDocument/2006/relationships/oleObject" Target="embeddings/oleObject13.bin"/><Relationship Id="rId105" Type="http://schemas.openxmlformats.org/officeDocument/2006/relationships/oleObject" Target="embeddings/oleObject57.bin"/><Relationship Id="rId126" Type="http://schemas.openxmlformats.org/officeDocument/2006/relationships/oleObject" Target="embeddings/oleObject69.bin"/><Relationship Id="rId147" Type="http://schemas.openxmlformats.org/officeDocument/2006/relationships/image" Target="media/image63.wmf"/><Relationship Id="rId168" Type="http://schemas.openxmlformats.org/officeDocument/2006/relationships/image" Target="media/image73.wmf"/><Relationship Id="rId312" Type="http://schemas.openxmlformats.org/officeDocument/2006/relationships/oleObject" Target="embeddings/oleObject172.bin"/><Relationship Id="rId333" Type="http://schemas.openxmlformats.org/officeDocument/2006/relationships/oleObject" Target="embeddings/oleObject183.bin"/><Relationship Id="rId354" Type="http://schemas.openxmlformats.org/officeDocument/2006/relationships/image" Target="media/image156.wmf"/><Relationship Id="rId51" Type="http://schemas.openxmlformats.org/officeDocument/2006/relationships/image" Target="media/image20.wmf"/><Relationship Id="rId72" Type="http://schemas.openxmlformats.org/officeDocument/2006/relationships/oleObject" Target="embeddings/oleObject38.bin"/><Relationship Id="rId93" Type="http://schemas.openxmlformats.org/officeDocument/2006/relationships/oleObject" Target="embeddings/oleObject49.bin"/><Relationship Id="rId189" Type="http://schemas.openxmlformats.org/officeDocument/2006/relationships/oleObject" Target="embeddings/oleObject102.bin"/><Relationship Id="rId3" Type="http://schemas.openxmlformats.org/officeDocument/2006/relationships/styles" Target="styles.xml"/><Relationship Id="rId214" Type="http://schemas.openxmlformats.org/officeDocument/2006/relationships/oleObject" Target="embeddings/oleObject115.bin"/><Relationship Id="rId235" Type="http://schemas.openxmlformats.org/officeDocument/2006/relationships/image" Target="media/image103.wmf"/><Relationship Id="rId256" Type="http://schemas.openxmlformats.org/officeDocument/2006/relationships/image" Target="media/image112.wmf"/><Relationship Id="rId277" Type="http://schemas.openxmlformats.org/officeDocument/2006/relationships/oleObject" Target="embeddings/oleObject154.bin"/><Relationship Id="rId298" Type="http://schemas.openxmlformats.org/officeDocument/2006/relationships/image" Target="media/image129.wmf"/><Relationship Id="rId116" Type="http://schemas.openxmlformats.org/officeDocument/2006/relationships/oleObject" Target="embeddings/oleObject64.bin"/><Relationship Id="rId137" Type="http://schemas.openxmlformats.org/officeDocument/2006/relationships/image" Target="media/image58.wmf"/><Relationship Id="rId158" Type="http://schemas.openxmlformats.org/officeDocument/2006/relationships/oleObject" Target="embeddings/oleObject85.bin"/><Relationship Id="rId302" Type="http://schemas.openxmlformats.org/officeDocument/2006/relationships/image" Target="media/image131.wmf"/><Relationship Id="rId323" Type="http://schemas.openxmlformats.org/officeDocument/2006/relationships/oleObject" Target="embeddings/oleObject178.bin"/><Relationship Id="rId344" Type="http://schemas.openxmlformats.org/officeDocument/2006/relationships/image" Target="media/image151.wmf"/><Relationship Id="rId20" Type="http://schemas.openxmlformats.org/officeDocument/2006/relationships/image" Target="media/image8.wmf"/><Relationship Id="rId41" Type="http://schemas.openxmlformats.org/officeDocument/2006/relationships/oleObject" Target="embeddings/oleObject19.bin"/><Relationship Id="rId62" Type="http://schemas.openxmlformats.org/officeDocument/2006/relationships/image" Target="media/image25.wmf"/><Relationship Id="rId83" Type="http://schemas.openxmlformats.org/officeDocument/2006/relationships/image" Target="media/image34.wmf"/><Relationship Id="rId179" Type="http://schemas.openxmlformats.org/officeDocument/2006/relationships/image" Target="media/image78.wmf"/><Relationship Id="rId365" Type="http://schemas.openxmlformats.org/officeDocument/2006/relationships/image" Target="media/image161.wmf"/><Relationship Id="rId190" Type="http://schemas.openxmlformats.org/officeDocument/2006/relationships/image" Target="media/image83.wmf"/><Relationship Id="rId204" Type="http://schemas.openxmlformats.org/officeDocument/2006/relationships/oleObject" Target="embeddings/oleObject110.bin"/><Relationship Id="rId225" Type="http://schemas.openxmlformats.org/officeDocument/2006/relationships/oleObject" Target="embeddings/oleObject122.bin"/><Relationship Id="rId246" Type="http://schemas.openxmlformats.org/officeDocument/2006/relationships/oleObject" Target="embeddings/oleObject134.bin"/><Relationship Id="rId267" Type="http://schemas.openxmlformats.org/officeDocument/2006/relationships/image" Target="media/image116.wmf"/><Relationship Id="rId288" Type="http://schemas.openxmlformats.org/officeDocument/2006/relationships/image" Target="media/image124.wmf"/><Relationship Id="rId106" Type="http://schemas.openxmlformats.org/officeDocument/2006/relationships/image" Target="media/image44.wmf"/><Relationship Id="rId127" Type="http://schemas.openxmlformats.org/officeDocument/2006/relationships/image" Target="media/image53.wmf"/><Relationship Id="rId313" Type="http://schemas.openxmlformats.org/officeDocument/2006/relationships/image" Target="media/image136.wmf"/><Relationship Id="rId10" Type="http://schemas.openxmlformats.org/officeDocument/2006/relationships/oleObject" Target="embeddings/oleObject3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7.bin"/><Relationship Id="rId73" Type="http://schemas.openxmlformats.org/officeDocument/2006/relationships/image" Target="media/image30.wmf"/><Relationship Id="rId94" Type="http://schemas.openxmlformats.org/officeDocument/2006/relationships/oleObject" Target="embeddings/oleObject50.bin"/><Relationship Id="rId148" Type="http://schemas.openxmlformats.org/officeDocument/2006/relationships/oleObject" Target="embeddings/oleObject80.bin"/><Relationship Id="rId169" Type="http://schemas.openxmlformats.org/officeDocument/2006/relationships/oleObject" Target="embeddings/oleObject91.bin"/><Relationship Id="rId334" Type="http://schemas.openxmlformats.org/officeDocument/2006/relationships/image" Target="media/image146.wmf"/><Relationship Id="rId355" Type="http://schemas.openxmlformats.org/officeDocument/2006/relationships/oleObject" Target="embeddings/oleObject194.bin"/><Relationship Id="rId4" Type="http://schemas.openxmlformats.org/officeDocument/2006/relationships/settings" Target="settings.xml"/><Relationship Id="rId180" Type="http://schemas.openxmlformats.org/officeDocument/2006/relationships/oleObject" Target="embeddings/oleObject97.bin"/><Relationship Id="rId215" Type="http://schemas.openxmlformats.org/officeDocument/2006/relationships/oleObject" Target="embeddings/oleObject116.bin"/><Relationship Id="rId236" Type="http://schemas.openxmlformats.org/officeDocument/2006/relationships/oleObject" Target="embeddings/oleObject128.bin"/><Relationship Id="rId257" Type="http://schemas.openxmlformats.org/officeDocument/2006/relationships/oleObject" Target="embeddings/oleObject140.bin"/><Relationship Id="rId278" Type="http://schemas.openxmlformats.org/officeDocument/2006/relationships/image" Target="media/image119.wmf"/><Relationship Id="rId303" Type="http://schemas.openxmlformats.org/officeDocument/2006/relationships/oleObject" Target="embeddings/oleObject167.bin"/><Relationship Id="rId42" Type="http://schemas.openxmlformats.org/officeDocument/2006/relationships/image" Target="media/image18.wmf"/><Relationship Id="rId84" Type="http://schemas.openxmlformats.org/officeDocument/2006/relationships/oleObject" Target="embeddings/oleObject45.bin"/><Relationship Id="rId138" Type="http://schemas.openxmlformats.org/officeDocument/2006/relationships/oleObject" Target="embeddings/oleObject75.bin"/><Relationship Id="rId345" Type="http://schemas.openxmlformats.org/officeDocument/2006/relationships/oleObject" Target="embeddings/oleObject189.bin"/><Relationship Id="rId191" Type="http://schemas.openxmlformats.org/officeDocument/2006/relationships/oleObject" Target="embeddings/oleObject103.bin"/><Relationship Id="rId205" Type="http://schemas.openxmlformats.org/officeDocument/2006/relationships/image" Target="media/image90.wmf"/><Relationship Id="rId247" Type="http://schemas.openxmlformats.org/officeDocument/2006/relationships/image" Target="media/image108.png"/><Relationship Id="rId107" Type="http://schemas.openxmlformats.org/officeDocument/2006/relationships/oleObject" Target="embeddings/oleObject58.bin"/><Relationship Id="rId289" Type="http://schemas.openxmlformats.org/officeDocument/2006/relationships/oleObject" Target="embeddings/oleObject160.bin"/><Relationship Id="rId11" Type="http://schemas.openxmlformats.org/officeDocument/2006/relationships/image" Target="media/image3.wmf"/><Relationship Id="rId53" Type="http://schemas.openxmlformats.org/officeDocument/2006/relationships/image" Target="media/image21.wmf"/><Relationship Id="rId149" Type="http://schemas.openxmlformats.org/officeDocument/2006/relationships/image" Target="media/image64.wmf"/><Relationship Id="rId314" Type="http://schemas.openxmlformats.org/officeDocument/2006/relationships/oleObject" Target="embeddings/oleObject173.bin"/><Relationship Id="rId356" Type="http://schemas.openxmlformats.org/officeDocument/2006/relationships/image" Target="media/image157.wmf"/><Relationship Id="rId95" Type="http://schemas.openxmlformats.org/officeDocument/2006/relationships/image" Target="media/image40.wmf"/><Relationship Id="rId160" Type="http://schemas.openxmlformats.org/officeDocument/2006/relationships/oleObject" Target="embeddings/oleObject86.bin"/><Relationship Id="rId216" Type="http://schemas.openxmlformats.org/officeDocument/2006/relationships/image" Target="media/image95.wmf"/><Relationship Id="rId258" Type="http://schemas.openxmlformats.org/officeDocument/2006/relationships/image" Target="media/image113.wmf"/><Relationship Id="rId22" Type="http://schemas.openxmlformats.org/officeDocument/2006/relationships/image" Target="media/image9.wmf"/><Relationship Id="rId64" Type="http://schemas.openxmlformats.org/officeDocument/2006/relationships/image" Target="media/image26.wmf"/><Relationship Id="rId118" Type="http://schemas.openxmlformats.org/officeDocument/2006/relationships/oleObject" Target="embeddings/oleObject65.bin"/><Relationship Id="rId325" Type="http://schemas.openxmlformats.org/officeDocument/2006/relationships/oleObject" Target="embeddings/oleObject179.bin"/><Relationship Id="rId367" Type="http://schemas.openxmlformats.org/officeDocument/2006/relationships/image" Target="media/image162.png"/><Relationship Id="rId171" Type="http://schemas.openxmlformats.org/officeDocument/2006/relationships/oleObject" Target="embeddings/oleObject92.bin"/><Relationship Id="rId227" Type="http://schemas.openxmlformats.org/officeDocument/2006/relationships/oleObject" Target="embeddings/oleObject123.bin"/><Relationship Id="rId269" Type="http://schemas.openxmlformats.org/officeDocument/2006/relationships/oleObject" Target="embeddings/oleObject148.bin"/><Relationship Id="rId33" Type="http://schemas.openxmlformats.org/officeDocument/2006/relationships/image" Target="media/image14.wmf"/><Relationship Id="rId129" Type="http://schemas.openxmlformats.org/officeDocument/2006/relationships/image" Target="media/image54.wmf"/><Relationship Id="rId280" Type="http://schemas.openxmlformats.org/officeDocument/2006/relationships/image" Target="media/image120.wmf"/><Relationship Id="rId336" Type="http://schemas.openxmlformats.org/officeDocument/2006/relationships/image" Target="media/image147.wmf"/><Relationship Id="rId75" Type="http://schemas.openxmlformats.org/officeDocument/2006/relationships/image" Target="media/image31.wmf"/><Relationship Id="rId140" Type="http://schemas.openxmlformats.org/officeDocument/2006/relationships/oleObject" Target="embeddings/oleObject76.bin"/><Relationship Id="rId182" Type="http://schemas.openxmlformats.org/officeDocument/2006/relationships/oleObject" Target="embeddings/oleObject98.bin"/><Relationship Id="rId6" Type="http://schemas.openxmlformats.org/officeDocument/2006/relationships/image" Target="media/image1.wmf"/><Relationship Id="rId238" Type="http://schemas.openxmlformats.org/officeDocument/2006/relationships/image" Target="media/image104.wmf"/><Relationship Id="rId291" Type="http://schemas.openxmlformats.org/officeDocument/2006/relationships/oleObject" Target="embeddings/oleObject161.bin"/><Relationship Id="rId305" Type="http://schemas.openxmlformats.org/officeDocument/2006/relationships/oleObject" Target="embeddings/oleObject168.bin"/><Relationship Id="rId347" Type="http://schemas.openxmlformats.org/officeDocument/2006/relationships/oleObject" Target="embeddings/oleObject190.bin"/><Relationship Id="rId44" Type="http://schemas.openxmlformats.org/officeDocument/2006/relationships/oleObject" Target="embeddings/oleObject21.bin"/><Relationship Id="rId86" Type="http://schemas.openxmlformats.org/officeDocument/2006/relationships/oleObject" Target="embeddings/oleObject46.bin"/><Relationship Id="rId151" Type="http://schemas.openxmlformats.org/officeDocument/2006/relationships/image" Target="media/image65.wmf"/><Relationship Id="rId193" Type="http://schemas.openxmlformats.org/officeDocument/2006/relationships/oleObject" Target="embeddings/oleObject104.bin"/><Relationship Id="rId207" Type="http://schemas.openxmlformats.org/officeDocument/2006/relationships/image" Target="media/image91.wmf"/><Relationship Id="rId249" Type="http://schemas.openxmlformats.org/officeDocument/2006/relationships/oleObject" Target="embeddings/oleObject135.bin"/><Relationship Id="rId13" Type="http://schemas.openxmlformats.org/officeDocument/2006/relationships/image" Target="media/image4.wmf"/><Relationship Id="rId109" Type="http://schemas.openxmlformats.org/officeDocument/2006/relationships/oleObject" Target="embeddings/oleObject60.bin"/><Relationship Id="rId260" Type="http://schemas.openxmlformats.org/officeDocument/2006/relationships/oleObject" Target="embeddings/oleObject142.bin"/><Relationship Id="rId316" Type="http://schemas.openxmlformats.org/officeDocument/2006/relationships/image" Target="media/image137.wmf"/><Relationship Id="rId55" Type="http://schemas.openxmlformats.org/officeDocument/2006/relationships/image" Target="media/image22.wmf"/><Relationship Id="rId97" Type="http://schemas.openxmlformats.org/officeDocument/2006/relationships/image" Target="media/image41.wmf"/><Relationship Id="rId120" Type="http://schemas.openxmlformats.org/officeDocument/2006/relationships/oleObject" Target="embeddings/oleObject66.bin"/><Relationship Id="rId358" Type="http://schemas.openxmlformats.org/officeDocument/2006/relationships/image" Target="media/image158.wmf"/><Relationship Id="rId162" Type="http://schemas.openxmlformats.org/officeDocument/2006/relationships/image" Target="media/image70.wmf"/><Relationship Id="rId218" Type="http://schemas.openxmlformats.org/officeDocument/2006/relationships/image" Target="media/image96.wmf"/><Relationship Id="rId271" Type="http://schemas.openxmlformats.org/officeDocument/2006/relationships/oleObject" Target="embeddings/oleObject149.bin"/><Relationship Id="rId24" Type="http://schemas.openxmlformats.org/officeDocument/2006/relationships/oleObject" Target="embeddings/oleObject10.bin"/><Relationship Id="rId66" Type="http://schemas.openxmlformats.org/officeDocument/2006/relationships/image" Target="media/image27.wmf"/><Relationship Id="rId131" Type="http://schemas.openxmlformats.org/officeDocument/2006/relationships/image" Target="media/image55.wmf"/><Relationship Id="rId327" Type="http://schemas.openxmlformats.org/officeDocument/2006/relationships/oleObject" Target="embeddings/oleObject180.bin"/><Relationship Id="rId369" Type="http://schemas.openxmlformats.org/officeDocument/2006/relationships/theme" Target="theme/theme1.xml"/><Relationship Id="rId173" Type="http://schemas.openxmlformats.org/officeDocument/2006/relationships/image" Target="media/image75.wmf"/><Relationship Id="rId229" Type="http://schemas.openxmlformats.org/officeDocument/2006/relationships/oleObject" Target="embeddings/oleObject124.bin"/><Relationship Id="rId240" Type="http://schemas.openxmlformats.org/officeDocument/2006/relationships/image" Target="media/image105.wmf"/><Relationship Id="rId35" Type="http://schemas.openxmlformats.org/officeDocument/2006/relationships/image" Target="media/image15.wmf"/><Relationship Id="rId77" Type="http://schemas.openxmlformats.org/officeDocument/2006/relationships/image" Target="media/image32.wmf"/><Relationship Id="rId100" Type="http://schemas.openxmlformats.org/officeDocument/2006/relationships/image" Target="media/image42.wmf"/><Relationship Id="rId282" Type="http://schemas.openxmlformats.org/officeDocument/2006/relationships/image" Target="media/image121.wmf"/><Relationship Id="rId338" Type="http://schemas.openxmlformats.org/officeDocument/2006/relationships/image" Target="media/image148.wmf"/><Relationship Id="rId8" Type="http://schemas.openxmlformats.org/officeDocument/2006/relationships/image" Target="media/image2.wmf"/><Relationship Id="rId142" Type="http://schemas.openxmlformats.org/officeDocument/2006/relationships/oleObject" Target="embeddings/oleObject77.bin"/><Relationship Id="rId184" Type="http://schemas.openxmlformats.org/officeDocument/2006/relationships/oleObject" Target="embeddings/oleObject99.bin"/><Relationship Id="rId251" Type="http://schemas.openxmlformats.org/officeDocument/2006/relationships/oleObject" Target="embeddings/oleObject136.bin"/><Relationship Id="rId46" Type="http://schemas.openxmlformats.org/officeDocument/2006/relationships/oleObject" Target="embeddings/oleObject23.bin"/><Relationship Id="rId293" Type="http://schemas.openxmlformats.org/officeDocument/2006/relationships/oleObject" Target="embeddings/oleObject162.bin"/><Relationship Id="rId307" Type="http://schemas.openxmlformats.org/officeDocument/2006/relationships/oleObject" Target="embeddings/oleObject169.bin"/><Relationship Id="rId349" Type="http://schemas.openxmlformats.org/officeDocument/2006/relationships/oleObject" Target="embeddings/oleObject191.bin"/><Relationship Id="rId88" Type="http://schemas.openxmlformats.org/officeDocument/2006/relationships/oleObject" Target="embeddings/oleObject47.bin"/><Relationship Id="rId111" Type="http://schemas.openxmlformats.org/officeDocument/2006/relationships/image" Target="media/image45.wmf"/><Relationship Id="rId153" Type="http://schemas.openxmlformats.org/officeDocument/2006/relationships/image" Target="media/image66.wmf"/><Relationship Id="rId195" Type="http://schemas.openxmlformats.org/officeDocument/2006/relationships/image" Target="media/image85.wmf"/><Relationship Id="rId209" Type="http://schemas.openxmlformats.org/officeDocument/2006/relationships/image" Target="media/image92.wmf"/><Relationship Id="rId360" Type="http://schemas.openxmlformats.org/officeDocument/2006/relationships/image" Target="media/image159.wmf"/><Relationship Id="rId220" Type="http://schemas.openxmlformats.org/officeDocument/2006/relationships/oleObject" Target="embeddings/oleObject119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69F005-A028-4D39-B955-9CBC485DE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10</Pages>
  <Words>1492</Words>
  <Characters>8506</Characters>
  <Application>Microsoft Office Word</Application>
  <DocSecurity>0</DocSecurity>
  <Lines>70</Lines>
  <Paragraphs>19</Paragraphs>
  <ScaleCrop>false</ScaleCrop>
  <Company/>
  <LinksUpToDate>false</LinksUpToDate>
  <CharactersWithSpaces>9979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亞勳 楊</dc:creator>
  <cp:keywords/>
  <dc:description/>
  <cp:lastModifiedBy>亞勳 楊</cp:lastModifiedBy>
  <cp:revision>25</cp:revision>
  <dcterms:created xsi:type="dcterms:W3CDTF">2022-10-23T12:24:00Z</dcterms:created>
  <dcterms:modified xsi:type="dcterms:W3CDTF">2022-10-30T01:10:00Z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7410a191-0472-4c36-b73f-b1319d70e5a2</vt:lpwstr>
  </property>
  <property fmtid="{D5CDD505-2E9C-101B-9397-08002B2CF9AE}" pid="3" name="MTWinEqns">
    <vt:bool>true</vt:bool>
  </property>
</Properties>
</file>