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08D" w:rsidRDefault="001D25B6" w:rsidP="001D25B6">
      <w:pPr>
        <w:jc w:val="center"/>
      </w:pPr>
      <w:r>
        <w:rPr>
          <w:rFonts w:hint="eastAsia"/>
        </w:rPr>
        <w:t>非線性控制第一章作業</w:t>
      </w:r>
    </w:p>
    <w:p w:rsidR="001D25B6" w:rsidRDefault="001D25B6" w:rsidP="001D25B6">
      <w:pPr>
        <w:jc w:val="right"/>
        <w:rPr>
          <w:rFonts w:ascii="Times New Roman" w:hAnsi="Times New Roman"/>
          <w:sz w:val="24"/>
        </w:rPr>
      </w:pPr>
      <w:r w:rsidRPr="001D25B6">
        <w:rPr>
          <w:rFonts w:hint="eastAsia"/>
          <w:sz w:val="24"/>
        </w:rPr>
        <w:t>李佳玲</w:t>
      </w:r>
      <w:r w:rsidRPr="001D25B6">
        <w:rPr>
          <w:rFonts w:ascii="Times New Roman" w:hAnsi="Times New Roman"/>
          <w:sz w:val="24"/>
        </w:rPr>
        <w:t xml:space="preserve"> F44079029</w:t>
      </w:r>
    </w:p>
    <w:p w:rsidR="007D7B62" w:rsidRDefault="001D25B6" w:rsidP="001D25B6">
      <w:pPr>
        <w:rPr>
          <w:rFonts w:ascii="Times New Roman" w:hAnsi="Times New Roman"/>
          <w:sz w:val="24"/>
        </w:rPr>
      </w:pPr>
      <w:r>
        <w:rPr>
          <w:rFonts w:ascii="Times New Roman" w:hAnsi="Times New Roman"/>
          <w:sz w:val="24"/>
        </w:rPr>
        <w:t xml:space="preserve">1. </w:t>
      </w:r>
      <w:r w:rsidR="007D7B62">
        <w:rPr>
          <w:rFonts w:ascii="Times New Roman" w:hAnsi="Times New Roman"/>
          <w:sz w:val="24"/>
        </w:rPr>
        <w:t xml:space="preserve"> </w:t>
      </w:r>
    </w:p>
    <w:p w:rsidR="001D25B6" w:rsidRDefault="007D7B62" w:rsidP="001D25B6">
      <w:pPr>
        <w:rPr>
          <w:rFonts w:ascii="Times New Roman" w:hAnsi="Times New Roman"/>
          <w:sz w:val="24"/>
        </w:rPr>
      </w:pPr>
      <w:r>
        <w:rPr>
          <w:rFonts w:ascii="Times New Roman" w:hAnsi="Times New Roman" w:hint="eastAsia"/>
          <w:sz w:val="24"/>
        </w:rPr>
        <w:t>渾沌</w:t>
      </w:r>
      <w:r>
        <w:rPr>
          <w:rFonts w:ascii="Times New Roman" w:hAnsi="Times New Roman" w:hint="eastAsia"/>
          <w:sz w:val="24"/>
        </w:rPr>
        <w:t>(</w:t>
      </w:r>
      <w:r>
        <w:rPr>
          <w:rFonts w:ascii="Times New Roman" w:hAnsi="Times New Roman"/>
          <w:sz w:val="24"/>
        </w:rPr>
        <w:t>chaos</w:t>
      </w:r>
      <w:r>
        <w:rPr>
          <w:rFonts w:ascii="Times New Roman" w:hAnsi="Times New Roman" w:hint="eastAsia"/>
          <w:sz w:val="24"/>
        </w:rPr>
        <w:t>)</w:t>
      </w:r>
      <w:r>
        <w:rPr>
          <w:rFonts w:ascii="Times New Roman" w:hAnsi="Times New Roman" w:hint="eastAsia"/>
          <w:sz w:val="24"/>
        </w:rPr>
        <w:t>的測試</w:t>
      </w:r>
    </w:p>
    <w:p w:rsidR="00306237" w:rsidRDefault="00306237" w:rsidP="001D25B6">
      <w:pPr>
        <w:rPr>
          <w:rFonts w:ascii="Times New Roman" w:hAnsi="Times New Roman"/>
          <w:sz w:val="24"/>
        </w:rPr>
      </w:pPr>
      <w:r>
        <w:rPr>
          <w:rFonts w:ascii="Times New Roman" w:hAnsi="Times New Roman"/>
          <w:sz w:val="24"/>
        </w:rPr>
        <w:t>(1) Consider a nonlinear equation:</w:t>
      </w:r>
    </w:p>
    <w:p w:rsidR="00306237" w:rsidRDefault="001D25B6" w:rsidP="00306237">
      <w:pPr>
        <w:jc w:val="center"/>
        <w:rPr>
          <w:rFonts w:ascii="Times New Roman" w:hAnsi="Times New Roman"/>
          <w:sz w:val="24"/>
        </w:rPr>
      </w:pPr>
      <w:r w:rsidRPr="001D25B6">
        <w:rPr>
          <w:rFonts w:ascii="Times New Roman" w:hAnsi="Times New Roman"/>
          <w:position w:val="-6"/>
          <w:sz w:val="24"/>
        </w:rPr>
        <w:object w:dxaOrig="20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25pt;height:16.3pt" o:ole="">
            <v:imagedata r:id="rId6" o:title=""/>
          </v:shape>
          <o:OLEObject Type="Embed" ProgID="Equation.DSMT4" ShapeID="_x0000_i1025" DrawAspect="Content" ObjectID="_1662662457" r:id="rId7"/>
        </w:object>
      </w:r>
    </w:p>
    <w:p w:rsidR="001D25B6" w:rsidRPr="001D25B6" w:rsidRDefault="001D25B6" w:rsidP="00306237">
      <w:pPr>
        <w:jc w:val="both"/>
        <w:rPr>
          <w:sz w:val="24"/>
        </w:rPr>
      </w:pPr>
      <w:r>
        <w:rPr>
          <w:rFonts w:ascii="Times New Roman" w:hAnsi="Times New Roman"/>
          <w:sz w:val="24"/>
        </w:rPr>
        <w:t xml:space="preserve">(a) </w:t>
      </w:r>
      <w:r w:rsidR="00306237">
        <w:rPr>
          <w:rFonts w:ascii="Times New Roman" w:hAnsi="Times New Roman"/>
          <w:sz w:val="24"/>
        </w:rPr>
        <w:t xml:space="preserve">Time response figure for initial condition: </w:t>
      </w:r>
      <w:r w:rsidR="00306237" w:rsidRPr="00306237">
        <w:rPr>
          <w:rFonts w:ascii="Times New Roman" w:hAnsi="Times New Roman"/>
          <w:position w:val="-10"/>
          <w:sz w:val="24"/>
        </w:rPr>
        <w:object w:dxaOrig="1820" w:dyaOrig="320">
          <v:shape id="_x0000_i1026" type="#_x0000_t75" style="width:91pt;height:16.3pt" o:ole="">
            <v:imagedata r:id="rId8" o:title=""/>
          </v:shape>
          <o:OLEObject Type="Embed" ProgID="Equation.DSMT4" ShapeID="_x0000_i1026" DrawAspect="Content" ObjectID="_1662662458" r:id="rId9"/>
        </w:object>
      </w:r>
      <w:r w:rsidR="00306237">
        <w:rPr>
          <w:rFonts w:ascii="Times New Roman" w:hAnsi="Times New Roman"/>
          <w:sz w:val="24"/>
        </w:rPr>
        <w:t xml:space="preserve"> </w:t>
      </w:r>
    </w:p>
    <w:p w:rsidR="00DA6126" w:rsidRDefault="00482346">
      <w:r w:rsidRPr="00482346">
        <w:rPr>
          <w:noProof/>
        </w:rPr>
        <w:drawing>
          <wp:inline distT="0" distB="0" distL="0" distR="0">
            <wp:extent cx="5324475" cy="3990975"/>
            <wp:effectExtent l="0" t="0" r="0" b="952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266986" w:rsidRDefault="00266986"/>
    <w:p w:rsidR="001D25B6" w:rsidRPr="001D25B6" w:rsidRDefault="001D25B6" w:rsidP="00306237">
      <w:pPr>
        <w:rPr>
          <w:sz w:val="24"/>
        </w:rPr>
      </w:pPr>
      <w:r>
        <w:rPr>
          <w:rFonts w:ascii="Times New Roman" w:hAnsi="Times New Roman"/>
          <w:sz w:val="24"/>
        </w:rPr>
        <w:t>(</w:t>
      </w:r>
      <w:r>
        <w:rPr>
          <w:rFonts w:ascii="Times New Roman" w:hAnsi="Times New Roman" w:hint="eastAsia"/>
          <w:sz w:val="24"/>
        </w:rPr>
        <w:t>b</w:t>
      </w:r>
      <w:r>
        <w:rPr>
          <w:rFonts w:ascii="Times New Roman" w:hAnsi="Times New Roman"/>
          <w:sz w:val="24"/>
        </w:rPr>
        <w:t xml:space="preserve">) </w:t>
      </w:r>
      <w:r w:rsidR="00306237">
        <w:rPr>
          <w:rFonts w:ascii="Times New Roman" w:hAnsi="Times New Roman"/>
          <w:sz w:val="24"/>
        </w:rPr>
        <w:t xml:space="preserve">Time response figure for initial condition: </w:t>
      </w:r>
      <w:r w:rsidR="00306237" w:rsidRPr="00306237">
        <w:rPr>
          <w:rFonts w:ascii="Times New Roman" w:hAnsi="Times New Roman"/>
          <w:position w:val="-10"/>
          <w:sz w:val="24"/>
        </w:rPr>
        <w:object w:dxaOrig="2380" w:dyaOrig="320">
          <v:shape id="_x0000_i1027" type="#_x0000_t75" style="width:118.85pt;height:16.3pt" o:ole="">
            <v:imagedata r:id="rId11" o:title=""/>
          </v:shape>
          <o:OLEObject Type="Embed" ProgID="Equation.DSMT4" ShapeID="_x0000_i1027" DrawAspect="Content" ObjectID="_1662662459" r:id="rId12"/>
        </w:object>
      </w:r>
    </w:p>
    <w:p w:rsidR="008A008D" w:rsidRDefault="00482346">
      <w:r w:rsidRPr="00482346">
        <w:rPr>
          <w:noProof/>
        </w:rPr>
        <w:lastRenderedPageBreak/>
        <w:drawing>
          <wp:inline distT="0" distB="0" distL="0" distR="0">
            <wp:extent cx="5324475" cy="3990975"/>
            <wp:effectExtent l="0" t="0" r="0" b="952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1D25B6" w:rsidRDefault="001D25B6">
      <w:pPr>
        <w:rPr>
          <w:rFonts w:ascii="Times New Roman" w:hAnsi="Times New Roman"/>
          <w:sz w:val="24"/>
        </w:rPr>
      </w:pPr>
      <w:r w:rsidRPr="001D25B6">
        <w:rPr>
          <w:rFonts w:ascii="Times New Roman" w:hAnsi="Times New Roman"/>
          <w:sz w:val="24"/>
        </w:rPr>
        <w:t xml:space="preserve">Compare the two figures shown above, the result is nearly identical. Therefore, a figure is drawn to check the difference between </w:t>
      </w:r>
      <w:r>
        <w:rPr>
          <w:rFonts w:ascii="Times New Roman" w:hAnsi="Times New Roman"/>
          <w:sz w:val="24"/>
        </w:rPr>
        <w:t>two figures.</w:t>
      </w:r>
    </w:p>
    <w:p w:rsidR="001D25B6" w:rsidRDefault="00482346">
      <w:pPr>
        <w:rPr>
          <w:rFonts w:ascii="Times New Roman" w:hAnsi="Times New Roman"/>
          <w:sz w:val="24"/>
        </w:rPr>
      </w:pPr>
      <w:r w:rsidRPr="00482346">
        <w:rPr>
          <w:rFonts w:ascii="Times New Roman" w:hAnsi="Times New Roman"/>
          <w:noProof/>
          <w:sz w:val="24"/>
        </w:rPr>
        <w:lastRenderedPageBreak/>
        <w:drawing>
          <wp:inline distT="0" distB="0" distL="0" distR="0">
            <wp:extent cx="5324475" cy="3990975"/>
            <wp:effectExtent l="0" t="0" r="0" b="952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35522F" w:rsidRDefault="0035522F">
      <w:pPr>
        <w:rPr>
          <w:rFonts w:ascii="Times New Roman" w:hAnsi="Times New Roman"/>
          <w:sz w:val="24"/>
        </w:rPr>
      </w:pPr>
    </w:p>
    <w:p w:rsidR="001D25B6" w:rsidRDefault="00306237">
      <w:pPr>
        <w:rPr>
          <w:rFonts w:ascii="Times New Roman" w:hAnsi="Times New Roman"/>
          <w:sz w:val="24"/>
        </w:rPr>
      </w:pPr>
      <w:r>
        <w:rPr>
          <w:rFonts w:ascii="Times New Roman" w:hAnsi="Times New Roman"/>
          <w:sz w:val="24"/>
        </w:rPr>
        <w:t xml:space="preserve">(2) </w:t>
      </w:r>
      <w:r w:rsidR="001D25B6">
        <w:rPr>
          <w:rFonts w:ascii="Times New Roman" w:hAnsi="Times New Roman"/>
          <w:sz w:val="24"/>
        </w:rPr>
        <w:t>If we change the nonlinear equation given to a linear equation instead:</w:t>
      </w:r>
    </w:p>
    <w:p w:rsidR="001D25B6" w:rsidRDefault="001D25B6" w:rsidP="001D25B6">
      <w:pPr>
        <w:jc w:val="center"/>
        <w:rPr>
          <w:rFonts w:ascii="Times New Roman" w:hAnsi="Times New Roman"/>
          <w:sz w:val="24"/>
        </w:rPr>
      </w:pPr>
      <w:r w:rsidRPr="001D25B6">
        <w:rPr>
          <w:rFonts w:ascii="Times New Roman" w:hAnsi="Times New Roman"/>
          <w:position w:val="-6"/>
          <w:sz w:val="24"/>
        </w:rPr>
        <w:object w:dxaOrig="1960" w:dyaOrig="279">
          <v:shape id="_x0000_i1028" type="#_x0000_t75" style="width:97.8pt;height:14.25pt" o:ole="">
            <v:imagedata r:id="rId15" o:title=""/>
          </v:shape>
          <o:OLEObject Type="Embed" ProgID="Equation.DSMT4" ShapeID="_x0000_i1028" DrawAspect="Content" ObjectID="_1662662460" r:id="rId16"/>
        </w:object>
      </w:r>
    </w:p>
    <w:p w:rsidR="001D25B6" w:rsidRDefault="001D25B6" w:rsidP="001D25B6">
      <w:pPr>
        <w:rPr>
          <w:rFonts w:ascii="Times New Roman" w:hAnsi="Times New Roman"/>
          <w:sz w:val="24"/>
        </w:rPr>
      </w:pPr>
      <w:r>
        <w:rPr>
          <w:rFonts w:ascii="Times New Roman" w:hAnsi="Times New Roman"/>
          <w:sz w:val="24"/>
        </w:rPr>
        <w:t>The result is shown as follows.</w:t>
      </w:r>
    </w:p>
    <w:p w:rsidR="004B419D" w:rsidRDefault="004B419D" w:rsidP="00306237">
      <w:pPr>
        <w:rPr>
          <w:rFonts w:ascii="Times New Roman" w:hAnsi="Times New Roman"/>
          <w:sz w:val="24"/>
        </w:rPr>
      </w:pPr>
      <w:r>
        <w:rPr>
          <w:rFonts w:ascii="Times New Roman" w:hAnsi="Times New Roman"/>
          <w:sz w:val="24"/>
        </w:rPr>
        <w:t>(a)</w:t>
      </w:r>
      <w:r w:rsidR="00306237">
        <w:rPr>
          <w:rFonts w:ascii="Times New Roman" w:hAnsi="Times New Roman"/>
          <w:sz w:val="24"/>
        </w:rPr>
        <w:t xml:space="preserve"> Time response figure for initial condition: </w:t>
      </w:r>
      <w:r w:rsidR="00306237" w:rsidRPr="00306237">
        <w:rPr>
          <w:rFonts w:ascii="Times New Roman" w:hAnsi="Times New Roman"/>
          <w:position w:val="-10"/>
          <w:sz w:val="24"/>
        </w:rPr>
        <w:object w:dxaOrig="1820" w:dyaOrig="320">
          <v:shape id="_x0000_i1029" type="#_x0000_t75" style="width:91pt;height:16.3pt" o:ole="">
            <v:imagedata r:id="rId8" o:title=""/>
          </v:shape>
          <o:OLEObject Type="Embed" ProgID="Equation.DSMT4" ShapeID="_x0000_i1029" DrawAspect="Content" ObjectID="_1662662461" r:id="rId17"/>
        </w:object>
      </w:r>
    </w:p>
    <w:p w:rsidR="004B419D" w:rsidRDefault="00482346" w:rsidP="001D25B6">
      <w:pPr>
        <w:rPr>
          <w:rFonts w:ascii="Times New Roman" w:hAnsi="Times New Roman"/>
          <w:sz w:val="24"/>
        </w:rPr>
      </w:pPr>
      <w:r w:rsidRPr="00482346">
        <w:rPr>
          <w:rFonts w:ascii="Times New Roman" w:hAnsi="Times New Roman"/>
          <w:noProof/>
          <w:sz w:val="24"/>
        </w:rPr>
        <w:lastRenderedPageBreak/>
        <w:drawing>
          <wp:inline distT="0" distB="0" distL="0" distR="0">
            <wp:extent cx="5324475" cy="3990975"/>
            <wp:effectExtent l="0" t="0" r="0" b="9525"/>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266986" w:rsidRDefault="00266986" w:rsidP="001D25B6">
      <w:pPr>
        <w:rPr>
          <w:rFonts w:ascii="Times New Roman" w:hAnsi="Times New Roman"/>
          <w:sz w:val="24"/>
        </w:rPr>
      </w:pPr>
    </w:p>
    <w:p w:rsidR="001D25B6" w:rsidRPr="001D25B6" w:rsidRDefault="00306237" w:rsidP="00306237">
      <w:pPr>
        <w:rPr>
          <w:rFonts w:ascii="Times New Roman" w:hAnsi="Times New Roman"/>
          <w:sz w:val="24"/>
        </w:rPr>
      </w:pPr>
      <w:r>
        <w:rPr>
          <w:rFonts w:ascii="Times New Roman" w:hAnsi="Times New Roman"/>
          <w:sz w:val="24"/>
        </w:rPr>
        <w:t xml:space="preserve">(b) Time response figure for initial condition: </w:t>
      </w:r>
      <w:r w:rsidRPr="00306237">
        <w:rPr>
          <w:rFonts w:ascii="Times New Roman" w:hAnsi="Times New Roman"/>
          <w:position w:val="-10"/>
          <w:sz w:val="24"/>
        </w:rPr>
        <w:object w:dxaOrig="2380" w:dyaOrig="320">
          <v:shape id="_x0000_i1030" type="#_x0000_t75" style="width:118.85pt;height:16.3pt" o:ole="">
            <v:imagedata r:id="rId19" o:title=""/>
          </v:shape>
          <o:OLEObject Type="Embed" ProgID="Equation.DSMT4" ShapeID="_x0000_i1030" DrawAspect="Content" ObjectID="_1662662462" r:id="rId20"/>
        </w:object>
      </w:r>
    </w:p>
    <w:p w:rsidR="008A008D" w:rsidRDefault="00482346">
      <w:r w:rsidRPr="00482346">
        <w:rPr>
          <w:noProof/>
        </w:rPr>
        <w:lastRenderedPageBreak/>
        <w:drawing>
          <wp:inline distT="0" distB="0" distL="0" distR="0">
            <wp:extent cx="5324475" cy="3990975"/>
            <wp:effectExtent l="0" t="0" r="0" b="952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D46C70" w:rsidRDefault="00D46C70" w:rsidP="00D46C70">
      <w:pPr>
        <w:rPr>
          <w:rFonts w:ascii="Times New Roman" w:hAnsi="Times New Roman"/>
          <w:sz w:val="24"/>
        </w:rPr>
      </w:pPr>
      <w:r>
        <w:rPr>
          <w:rFonts w:ascii="Times New Roman" w:hAnsi="Times New Roman"/>
          <w:sz w:val="24"/>
        </w:rPr>
        <w:t>Likewise, c</w:t>
      </w:r>
      <w:r w:rsidRPr="001D25B6">
        <w:rPr>
          <w:rFonts w:ascii="Times New Roman" w:hAnsi="Times New Roman"/>
          <w:sz w:val="24"/>
        </w:rPr>
        <w:t xml:space="preserve">ompare the two figures shown above, the result is nearly identical. Therefore, a figure is drawn to check the difference between </w:t>
      </w:r>
      <w:r>
        <w:rPr>
          <w:rFonts w:ascii="Times New Roman" w:hAnsi="Times New Roman"/>
          <w:sz w:val="24"/>
        </w:rPr>
        <w:t>two figures.</w:t>
      </w:r>
    </w:p>
    <w:p w:rsidR="008A008D" w:rsidRDefault="00482346">
      <w:r w:rsidRPr="00482346">
        <w:rPr>
          <w:noProof/>
        </w:rPr>
        <w:lastRenderedPageBreak/>
        <w:drawing>
          <wp:inline distT="0" distB="0" distL="0" distR="0">
            <wp:extent cx="5324475" cy="3990975"/>
            <wp:effectExtent l="0" t="0" r="0" b="9525"/>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D46C70" w:rsidRDefault="00D46C70">
      <w:pPr>
        <w:rPr>
          <w:rFonts w:ascii="Times New Roman" w:hAnsi="Times New Roman"/>
          <w:sz w:val="24"/>
        </w:rPr>
      </w:pPr>
      <w:r>
        <w:rPr>
          <w:rFonts w:ascii="Times New Roman" w:hAnsi="Times New Roman"/>
          <w:sz w:val="24"/>
        </w:rPr>
        <w:t>Now, if we compare the difference between (a) and (b) for the result of both nonlinear and linear equation, it’s clear that for the linear equation, the difference, which also represent</w:t>
      </w:r>
      <w:r w:rsidR="008F3ABC">
        <w:rPr>
          <w:rFonts w:ascii="Times New Roman" w:hAnsi="Times New Roman"/>
          <w:sz w:val="24"/>
        </w:rPr>
        <w:t>s</w:t>
      </w:r>
      <w:r>
        <w:rPr>
          <w:rFonts w:ascii="Times New Roman" w:hAnsi="Times New Roman"/>
          <w:sz w:val="24"/>
        </w:rPr>
        <w:t xml:space="preserve"> the error, is convergent. </w:t>
      </w:r>
    </w:p>
    <w:p w:rsidR="00C71DF3" w:rsidRDefault="00C71DF3">
      <w:pPr>
        <w:rPr>
          <w:rFonts w:ascii="Times New Roman" w:hAnsi="Times New Roman"/>
          <w:sz w:val="24"/>
        </w:rPr>
      </w:pPr>
    </w:p>
    <w:p w:rsidR="008F3ABC" w:rsidRDefault="00464A0A">
      <w:pPr>
        <w:rPr>
          <w:rFonts w:ascii="Times New Roman" w:hAnsi="Times New Roman"/>
          <w:sz w:val="24"/>
        </w:rPr>
      </w:pPr>
      <w:r>
        <w:rPr>
          <w:rFonts w:ascii="Times New Roman" w:hAnsi="Times New Roman"/>
          <w:sz w:val="24"/>
        </w:rPr>
        <w:t>Thus, we can conclude that</w:t>
      </w:r>
      <w:r w:rsidR="00577AC4">
        <w:rPr>
          <w:rFonts w:ascii="Times New Roman" w:hAnsi="Times New Roman"/>
          <w:sz w:val="24"/>
        </w:rPr>
        <w:t xml:space="preserve"> for both </w:t>
      </w:r>
      <w:r w:rsidR="00577AC4">
        <w:rPr>
          <w:rFonts w:ascii="Times New Roman" w:hAnsi="Times New Roman" w:hint="eastAsia"/>
          <w:sz w:val="24"/>
        </w:rPr>
        <w:t>linear and nonlinear equation,</w:t>
      </w:r>
      <w:r w:rsidR="00C71DF3">
        <w:rPr>
          <w:rFonts w:ascii="Times New Roman" w:hAnsi="Times New Roman"/>
          <w:sz w:val="24"/>
        </w:rPr>
        <w:t xml:space="preserve"> a</w:t>
      </w:r>
      <w:r w:rsidR="00577AC4">
        <w:rPr>
          <w:rFonts w:ascii="Times New Roman" w:hAnsi="Times New Roman"/>
          <w:sz w:val="24"/>
        </w:rPr>
        <w:t xml:space="preserve"> little change in initial condition doesn’t change the time response performance much. However, when looking closely between two figures with slightly different initial condition, we can observe that while the difference for nonlinear equation is quite unpredictable,</w:t>
      </w:r>
      <w:r w:rsidR="00C71DF3">
        <w:rPr>
          <w:rFonts w:ascii="Times New Roman" w:hAnsi="Times New Roman"/>
          <w:sz w:val="24"/>
        </w:rPr>
        <w:t xml:space="preserve"> the difference for linear equation will eventually converge.</w:t>
      </w:r>
    </w:p>
    <w:p w:rsidR="007D7B62" w:rsidRDefault="007D7B62">
      <w:pPr>
        <w:rPr>
          <w:rFonts w:ascii="Times New Roman" w:hAnsi="Times New Roman"/>
          <w:sz w:val="24"/>
        </w:rPr>
      </w:pPr>
    </w:p>
    <w:p w:rsidR="008F3ABC" w:rsidRDefault="008F3ABC">
      <w:pPr>
        <w:rPr>
          <w:rFonts w:ascii="Times New Roman" w:hAnsi="Times New Roman"/>
          <w:sz w:val="24"/>
        </w:rPr>
      </w:pPr>
      <w:r>
        <w:rPr>
          <w:rFonts w:ascii="Times New Roman" w:hAnsi="Times New Roman"/>
          <w:sz w:val="24"/>
        </w:rPr>
        <w:t xml:space="preserve">2. </w:t>
      </w:r>
    </w:p>
    <w:p w:rsidR="007D7B62" w:rsidRDefault="007D7B62">
      <w:pPr>
        <w:rPr>
          <w:rFonts w:ascii="Times New Roman" w:hAnsi="Times New Roman"/>
          <w:sz w:val="24"/>
        </w:rPr>
      </w:pPr>
      <w:r>
        <w:rPr>
          <w:rFonts w:ascii="Times New Roman" w:hAnsi="Times New Roman" w:hint="eastAsia"/>
          <w:sz w:val="24"/>
        </w:rPr>
        <w:t>L</w:t>
      </w:r>
      <w:r>
        <w:rPr>
          <w:rFonts w:ascii="Times New Roman" w:hAnsi="Times New Roman"/>
          <w:sz w:val="24"/>
        </w:rPr>
        <w:t>orentz</w:t>
      </w:r>
      <w:r>
        <w:rPr>
          <w:rFonts w:ascii="Times New Roman" w:hAnsi="Times New Roman" w:hint="eastAsia"/>
          <w:sz w:val="24"/>
        </w:rPr>
        <w:t>奇異吸子的測試</w:t>
      </w:r>
    </w:p>
    <w:p w:rsidR="007D7B62" w:rsidRDefault="007D7B62">
      <w:pPr>
        <w:rPr>
          <w:rFonts w:ascii="Times New Roman" w:hAnsi="Times New Roman"/>
          <w:sz w:val="24"/>
        </w:rPr>
      </w:pPr>
      <w:r>
        <w:rPr>
          <w:rFonts w:ascii="Times New Roman" w:hAnsi="Times New Roman" w:hint="eastAsia"/>
          <w:sz w:val="24"/>
        </w:rPr>
        <w:t xml:space="preserve">Consider </w:t>
      </w:r>
      <w:r>
        <w:rPr>
          <w:rFonts w:ascii="Times New Roman" w:hAnsi="Times New Roman"/>
          <w:sz w:val="24"/>
        </w:rPr>
        <w:t xml:space="preserve">the nonlinear equations: </w:t>
      </w:r>
      <w:r w:rsidRPr="007D7B62">
        <w:rPr>
          <w:rFonts w:ascii="Times New Roman" w:hAnsi="Times New Roman"/>
          <w:position w:val="-50"/>
          <w:sz w:val="24"/>
        </w:rPr>
        <w:object w:dxaOrig="1780" w:dyaOrig="1120">
          <v:shape id="_x0000_i1031" type="#_x0000_t75" style="width:89pt;height:55.7pt" o:ole="">
            <v:imagedata r:id="rId23" o:title=""/>
          </v:shape>
          <o:OLEObject Type="Embed" ProgID="Equation.DSMT4" ShapeID="_x0000_i1031" DrawAspect="Content" ObjectID="_1662662463" r:id="rId24"/>
        </w:object>
      </w:r>
      <w:r>
        <w:rPr>
          <w:rFonts w:ascii="Times New Roman" w:hAnsi="Times New Roman"/>
          <w:sz w:val="24"/>
        </w:rPr>
        <w:t xml:space="preserve"> </w:t>
      </w:r>
    </w:p>
    <w:p w:rsidR="00464A0A" w:rsidRDefault="00464A0A">
      <w:pPr>
        <w:rPr>
          <w:rFonts w:ascii="Times New Roman" w:hAnsi="Times New Roman"/>
          <w:sz w:val="24"/>
        </w:rPr>
      </w:pPr>
      <w:r>
        <w:rPr>
          <w:rFonts w:ascii="Times New Roman" w:hAnsi="Times New Roman"/>
          <w:sz w:val="24"/>
        </w:rPr>
        <w:lastRenderedPageBreak/>
        <w:t>(a)</w:t>
      </w:r>
      <w:r w:rsidR="007D7B62">
        <w:rPr>
          <w:rFonts w:ascii="Times New Roman" w:hAnsi="Times New Roman"/>
          <w:sz w:val="24"/>
        </w:rPr>
        <w:t xml:space="preserve"> Phase space </w:t>
      </w:r>
      <w:r w:rsidR="007D7B62" w:rsidRPr="007D7B62">
        <w:rPr>
          <w:rFonts w:ascii="Times New Roman" w:hAnsi="Times New Roman"/>
          <w:position w:val="-14"/>
          <w:sz w:val="24"/>
        </w:rPr>
        <w:object w:dxaOrig="1540" w:dyaOrig="400">
          <v:shape id="_x0000_i1032" type="#_x0000_t75" style="width:76.75pt;height:19.7pt" o:ole="">
            <v:imagedata r:id="rId25" o:title=""/>
          </v:shape>
          <o:OLEObject Type="Embed" ProgID="Equation.DSMT4" ShapeID="_x0000_i1032" DrawAspect="Content" ObjectID="_1662662464" r:id="rId26"/>
        </w:object>
      </w:r>
      <w:r w:rsidR="007D7B62">
        <w:rPr>
          <w:rFonts w:ascii="Times New Roman" w:hAnsi="Times New Roman"/>
          <w:sz w:val="24"/>
        </w:rPr>
        <w:t xml:space="preserve"> with initial condition </w:t>
      </w:r>
      <w:r w:rsidR="007D7B62" w:rsidRPr="007D7B62">
        <w:rPr>
          <w:rFonts w:ascii="Times New Roman" w:hAnsi="Times New Roman"/>
          <w:position w:val="-14"/>
          <w:sz w:val="24"/>
        </w:rPr>
        <w:object w:dxaOrig="2520" w:dyaOrig="400">
          <v:shape id="_x0000_i1033" type="#_x0000_t75" style="width:126.35pt;height:19.7pt" o:ole="">
            <v:imagedata r:id="rId27" o:title=""/>
          </v:shape>
          <o:OLEObject Type="Embed" ProgID="Equation.DSMT4" ShapeID="_x0000_i1033" DrawAspect="Content" ObjectID="_1662662465" r:id="rId28"/>
        </w:object>
      </w:r>
      <w:r w:rsidR="007D7B62">
        <w:rPr>
          <w:rFonts w:ascii="Times New Roman" w:hAnsi="Times New Roman"/>
          <w:sz w:val="24"/>
        </w:rPr>
        <w:t xml:space="preserve"> , considering </w:t>
      </w:r>
      <w:r w:rsidR="007D7B62" w:rsidRPr="007D7B62">
        <w:rPr>
          <w:rFonts w:ascii="Times New Roman" w:hAnsi="Times New Roman"/>
          <w:position w:val="-6"/>
          <w:sz w:val="24"/>
        </w:rPr>
        <w:object w:dxaOrig="139" w:dyaOrig="240">
          <v:shape id="_x0000_i1034" type="#_x0000_t75" style="width:6.8pt;height:11.55pt" o:ole="">
            <v:imagedata r:id="rId29" o:title=""/>
          </v:shape>
          <o:OLEObject Type="Embed" ProgID="Equation.DSMT4" ShapeID="_x0000_i1034" DrawAspect="Content" ObjectID="_1662662466" r:id="rId30"/>
        </w:object>
      </w:r>
      <w:r w:rsidR="007D7B62">
        <w:rPr>
          <w:rFonts w:ascii="Times New Roman" w:hAnsi="Times New Roman"/>
          <w:sz w:val="24"/>
        </w:rPr>
        <w:t xml:space="preserve"> from 0 to 100(s).</w:t>
      </w:r>
    </w:p>
    <w:p w:rsidR="00464A0A" w:rsidRDefault="00482346">
      <w:pPr>
        <w:rPr>
          <w:rFonts w:ascii="Times New Roman" w:hAnsi="Times New Roman"/>
          <w:sz w:val="24"/>
        </w:rPr>
      </w:pPr>
      <w:r w:rsidRPr="00482346">
        <w:rPr>
          <w:rFonts w:ascii="Times New Roman" w:hAnsi="Times New Roman"/>
          <w:sz w:val="24"/>
        </w:rPr>
        <w:drawing>
          <wp:inline distT="0" distB="0" distL="0" distR="0" wp14:anchorId="048D0A67" wp14:editId="48DD6A85">
            <wp:extent cx="5334000" cy="4000500"/>
            <wp:effectExtent l="0" t="0" r="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34000" cy="4000500"/>
                    </a:xfrm>
                    <a:prstGeom prst="rect">
                      <a:avLst/>
                    </a:prstGeom>
                  </pic:spPr>
                </pic:pic>
              </a:graphicData>
            </a:graphic>
          </wp:inline>
        </w:drawing>
      </w:r>
    </w:p>
    <w:p w:rsidR="007D7B62" w:rsidRDefault="007D7B62">
      <w:pPr>
        <w:rPr>
          <w:rFonts w:ascii="Times New Roman" w:hAnsi="Times New Roman"/>
          <w:sz w:val="24"/>
        </w:rPr>
      </w:pPr>
      <w:r>
        <w:rPr>
          <w:rFonts w:ascii="Times New Roman" w:hAnsi="Times New Roman"/>
          <w:sz w:val="24"/>
        </w:rPr>
        <w:lastRenderedPageBreak/>
        <w:t>(b)</w:t>
      </w:r>
      <w:r w:rsidRPr="007D7B62">
        <w:rPr>
          <w:rFonts w:ascii="Times New Roman" w:hAnsi="Times New Roman"/>
          <w:sz w:val="24"/>
        </w:rPr>
        <w:t xml:space="preserve"> </w:t>
      </w:r>
      <w:r>
        <w:rPr>
          <w:rFonts w:ascii="Times New Roman" w:hAnsi="Times New Roman"/>
          <w:sz w:val="24"/>
        </w:rPr>
        <w:t xml:space="preserve">Phase space </w:t>
      </w:r>
      <w:r w:rsidRPr="007D7B62">
        <w:rPr>
          <w:rFonts w:ascii="Times New Roman" w:hAnsi="Times New Roman"/>
          <w:position w:val="-14"/>
          <w:sz w:val="24"/>
        </w:rPr>
        <w:object w:dxaOrig="1540" w:dyaOrig="400">
          <v:shape id="_x0000_i1035" type="#_x0000_t75" style="width:76.75pt;height:19.7pt" o:ole="">
            <v:imagedata r:id="rId25" o:title=""/>
          </v:shape>
          <o:OLEObject Type="Embed" ProgID="Equation.DSMT4" ShapeID="_x0000_i1035" DrawAspect="Content" ObjectID="_1662662467" r:id="rId32"/>
        </w:object>
      </w:r>
      <w:r>
        <w:rPr>
          <w:rFonts w:ascii="Times New Roman" w:hAnsi="Times New Roman"/>
          <w:sz w:val="24"/>
        </w:rPr>
        <w:t xml:space="preserve"> with initial condition </w:t>
      </w:r>
      <w:r w:rsidRPr="007D7B62">
        <w:rPr>
          <w:rFonts w:ascii="Times New Roman" w:hAnsi="Times New Roman"/>
          <w:position w:val="-14"/>
          <w:sz w:val="24"/>
        </w:rPr>
        <w:object w:dxaOrig="2520" w:dyaOrig="400">
          <v:shape id="_x0000_i1036" type="#_x0000_t75" style="width:126.35pt;height:19.7pt" o:ole="">
            <v:imagedata r:id="rId27" o:title=""/>
          </v:shape>
          <o:OLEObject Type="Embed" ProgID="Equation.DSMT4" ShapeID="_x0000_i1036" DrawAspect="Content" ObjectID="_1662662468" r:id="rId33"/>
        </w:object>
      </w:r>
      <w:r>
        <w:rPr>
          <w:rFonts w:ascii="Times New Roman" w:hAnsi="Times New Roman"/>
          <w:sz w:val="24"/>
        </w:rPr>
        <w:t xml:space="preserve"> , considering </w:t>
      </w:r>
      <w:r w:rsidRPr="007D7B62">
        <w:rPr>
          <w:rFonts w:ascii="Times New Roman" w:hAnsi="Times New Roman"/>
          <w:position w:val="-6"/>
          <w:sz w:val="24"/>
        </w:rPr>
        <w:object w:dxaOrig="139" w:dyaOrig="240">
          <v:shape id="_x0000_i1037" type="#_x0000_t75" style="width:6.8pt;height:11.55pt" o:ole="">
            <v:imagedata r:id="rId29" o:title=""/>
          </v:shape>
          <o:OLEObject Type="Embed" ProgID="Equation.DSMT4" ShapeID="_x0000_i1037" DrawAspect="Content" ObjectID="_1662662469" r:id="rId34"/>
        </w:object>
      </w:r>
      <w:r>
        <w:rPr>
          <w:rFonts w:ascii="Times New Roman" w:hAnsi="Times New Roman"/>
          <w:sz w:val="24"/>
        </w:rPr>
        <w:t xml:space="preserve"> from 0 to 1000(s).</w:t>
      </w:r>
      <w:r w:rsidR="00482346" w:rsidRPr="00482346">
        <w:rPr>
          <w:noProof/>
        </w:rPr>
        <w:t xml:space="preserve"> </w:t>
      </w:r>
      <w:r w:rsidR="00482346" w:rsidRPr="00482346">
        <w:rPr>
          <w:rFonts w:ascii="Times New Roman" w:hAnsi="Times New Roman"/>
          <w:sz w:val="24"/>
        </w:rPr>
        <w:drawing>
          <wp:inline distT="0" distB="0" distL="0" distR="0" wp14:anchorId="125C4413" wp14:editId="04E946FF">
            <wp:extent cx="5334000" cy="4000500"/>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34000" cy="4000500"/>
                    </a:xfrm>
                    <a:prstGeom prst="rect">
                      <a:avLst/>
                    </a:prstGeom>
                  </pic:spPr>
                </pic:pic>
              </a:graphicData>
            </a:graphic>
          </wp:inline>
        </w:drawing>
      </w:r>
    </w:p>
    <w:p w:rsidR="007D7B62" w:rsidRDefault="007D7B62">
      <w:pPr>
        <w:rPr>
          <w:rFonts w:ascii="Times New Roman" w:hAnsi="Times New Roman"/>
          <w:sz w:val="24"/>
        </w:rPr>
      </w:pPr>
      <w:r>
        <w:rPr>
          <w:rFonts w:ascii="Times New Roman" w:hAnsi="Times New Roman"/>
          <w:sz w:val="24"/>
        </w:rPr>
        <w:t xml:space="preserve">(c) Phase space </w:t>
      </w:r>
      <w:r w:rsidRPr="007D7B62">
        <w:rPr>
          <w:rFonts w:ascii="Times New Roman" w:hAnsi="Times New Roman"/>
          <w:position w:val="-14"/>
          <w:sz w:val="24"/>
        </w:rPr>
        <w:object w:dxaOrig="1540" w:dyaOrig="400">
          <v:shape id="_x0000_i1038" type="#_x0000_t75" style="width:76.75pt;height:19.7pt" o:ole="">
            <v:imagedata r:id="rId25" o:title=""/>
          </v:shape>
          <o:OLEObject Type="Embed" ProgID="Equation.DSMT4" ShapeID="_x0000_i1038" DrawAspect="Content" ObjectID="_1662662470" r:id="rId36"/>
        </w:object>
      </w:r>
      <w:r>
        <w:rPr>
          <w:rFonts w:ascii="Times New Roman" w:hAnsi="Times New Roman"/>
          <w:sz w:val="24"/>
        </w:rPr>
        <w:t xml:space="preserve"> with initial condition </w:t>
      </w:r>
      <w:r w:rsidRPr="007D7B62">
        <w:rPr>
          <w:rFonts w:ascii="Times New Roman" w:hAnsi="Times New Roman"/>
          <w:position w:val="-14"/>
          <w:sz w:val="24"/>
        </w:rPr>
        <w:object w:dxaOrig="2520" w:dyaOrig="400">
          <v:shape id="_x0000_i1039" type="#_x0000_t75" style="width:126.35pt;height:19.7pt" o:ole="">
            <v:imagedata r:id="rId27" o:title=""/>
          </v:shape>
          <o:OLEObject Type="Embed" ProgID="Equation.DSMT4" ShapeID="_x0000_i1039" DrawAspect="Content" ObjectID="_1662662471" r:id="rId37"/>
        </w:object>
      </w:r>
      <w:r>
        <w:rPr>
          <w:rFonts w:ascii="Times New Roman" w:hAnsi="Times New Roman"/>
          <w:sz w:val="24"/>
        </w:rPr>
        <w:t xml:space="preserve"> , considering </w:t>
      </w:r>
      <w:r w:rsidRPr="007D7B62">
        <w:rPr>
          <w:rFonts w:ascii="Times New Roman" w:hAnsi="Times New Roman"/>
          <w:position w:val="-6"/>
          <w:sz w:val="24"/>
        </w:rPr>
        <w:object w:dxaOrig="139" w:dyaOrig="240">
          <v:shape id="_x0000_i1040" type="#_x0000_t75" style="width:6.8pt;height:11.55pt" o:ole="">
            <v:imagedata r:id="rId29" o:title=""/>
          </v:shape>
          <o:OLEObject Type="Embed" ProgID="Equation.DSMT4" ShapeID="_x0000_i1040" DrawAspect="Content" ObjectID="_1662662472" r:id="rId38"/>
        </w:object>
      </w:r>
      <w:r>
        <w:rPr>
          <w:rFonts w:ascii="Times New Roman" w:hAnsi="Times New Roman"/>
          <w:sz w:val="24"/>
        </w:rPr>
        <w:t xml:space="preserve"> from 0 to 10000(s).</w:t>
      </w:r>
    </w:p>
    <w:p w:rsidR="007D7B62" w:rsidRDefault="00482346">
      <w:pPr>
        <w:rPr>
          <w:rFonts w:ascii="Times New Roman" w:hAnsi="Times New Roman"/>
          <w:sz w:val="24"/>
        </w:rPr>
      </w:pPr>
      <w:r w:rsidRPr="00482346">
        <w:rPr>
          <w:rFonts w:ascii="Times New Roman" w:hAnsi="Times New Roman"/>
          <w:sz w:val="24"/>
        </w:rPr>
        <w:lastRenderedPageBreak/>
        <w:drawing>
          <wp:inline distT="0" distB="0" distL="0" distR="0" wp14:anchorId="0A373592" wp14:editId="695EAEED">
            <wp:extent cx="5334000" cy="40005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34000" cy="4000500"/>
                    </a:xfrm>
                    <a:prstGeom prst="rect">
                      <a:avLst/>
                    </a:prstGeom>
                  </pic:spPr>
                </pic:pic>
              </a:graphicData>
            </a:graphic>
          </wp:inline>
        </w:drawing>
      </w:r>
    </w:p>
    <w:p w:rsidR="0054326C" w:rsidRDefault="0054326C">
      <w:pPr>
        <w:rPr>
          <w:rFonts w:ascii="Times New Roman" w:hAnsi="Times New Roman"/>
          <w:sz w:val="24"/>
        </w:rPr>
      </w:pPr>
      <w:r>
        <w:rPr>
          <w:rFonts w:ascii="Times New Roman" w:hAnsi="Times New Roman"/>
          <w:sz w:val="24"/>
        </w:rPr>
        <w:t xml:space="preserve">From </w:t>
      </w:r>
      <w:r w:rsidR="00544D24">
        <w:rPr>
          <w:rFonts w:ascii="Times New Roman" w:hAnsi="Times New Roman"/>
          <w:sz w:val="24"/>
        </w:rPr>
        <w:t>figure</w:t>
      </w:r>
      <w:r>
        <w:rPr>
          <w:rFonts w:ascii="Times New Roman" w:hAnsi="Times New Roman"/>
          <w:sz w:val="24"/>
        </w:rPr>
        <w:t xml:space="preserve"> </w:t>
      </w:r>
      <w:r w:rsidR="00544D24">
        <w:rPr>
          <w:rFonts w:ascii="Times New Roman" w:hAnsi="Times New Roman"/>
          <w:sz w:val="24"/>
        </w:rPr>
        <w:t xml:space="preserve">(a-c) drawn </w:t>
      </w:r>
      <w:r>
        <w:rPr>
          <w:rFonts w:ascii="Times New Roman" w:hAnsi="Times New Roman"/>
          <w:sz w:val="24"/>
        </w:rPr>
        <w:t xml:space="preserve">above, we can conclude that as the final time becomes bigger (from 100 to 1000 to 10000), the shape also become more “complete”. That is, the longer we let the system run, it will go through more “paths” than it does with the shorter period of time. </w:t>
      </w:r>
      <w:r w:rsidR="00DA4F25">
        <w:rPr>
          <w:rFonts w:ascii="Times New Roman" w:hAnsi="Times New Roman" w:hint="eastAsia"/>
          <w:sz w:val="24"/>
        </w:rPr>
        <w:t xml:space="preserve">Also, </w:t>
      </w:r>
      <w:r>
        <w:rPr>
          <w:rFonts w:ascii="Times New Roman" w:hAnsi="Times New Roman"/>
          <w:sz w:val="24"/>
        </w:rPr>
        <w:t xml:space="preserve">each path </w:t>
      </w:r>
      <w:r w:rsidR="00DA4F25">
        <w:rPr>
          <w:rFonts w:ascii="Times New Roman" w:hAnsi="Times New Roman"/>
          <w:sz w:val="24"/>
        </w:rPr>
        <w:t>will only be</w:t>
      </w:r>
      <w:r>
        <w:rPr>
          <w:rFonts w:ascii="Times New Roman" w:hAnsi="Times New Roman"/>
          <w:sz w:val="24"/>
        </w:rPr>
        <w:t xml:space="preserve"> gone through</w:t>
      </w:r>
      <w:r w:rsidR="00DA4F25">
        <w:rPr>
          <w:rFonts w:ascii="Times New Roman" w:hAnsi="Times New Roman"/>
          <w:sz w:val="24"/>
        </w:rPr>
        <w:t xml:space="preserve"> once</w:t>
      </w:r>
      <w:r w:rsidR="00DA4F25">
        <w:rPr>
          <w:rFonts w:ascii="Times New Roman" w:hAnsi="Times New Roman" w:hint="eastAsia"/>
          <w:sz w:val="24"/>
        </w:rPr>
        <w:t>. No</w:t>
      </w:r>
      <w:r w:rsidR="00DA4F25">
        <w:rPr>
          <w:rFonts w:ascii="Times New Roman" w:hAnsi="Times New Roman"/>
          <w:sz w:val="24"/>
        </w:rPr>
        <w:t>te that no matter for how long the system is running, it will always stay in the same region and will not diverge.</w:t>
      </w:r>
    </w:p>
    <w:p w:rsidR="0054326C" w:rsidRDefault="00544D24">
      <w:pPr>
        <w:rPr>
          <w:rFonts w:ascii="Times New Roman" w:hAnsi="Times New Roman"/>
          <w:sz w:val="24"/>
        </w:rPr>
      </w:pPr>
      <w:r>
        <w:rPr>
          <w:rFonts w:ascii="Times New Roman" w:hAnsi="Times New Roman" w:hint="eastAsia"/>
          <w:sz w:val="24"/>
        </w:rPr>
        <w:t>由圖</w:t>
      </w:r>
      <w:r>
        <w:rPr>
          <w:rFonts w:ascii="Times New Roman" w:hAnsi="Times New Roman" w:hint="eastAsia"/>
          <w:sz w:val="24"/>
        </w:rPr>
        <w:t>(a-c)</w:t>
      </w:r>
      <w:r>
        <w:rPr>
          <w:rFonts w:ascii="Times New Roman" w:hAnsi="Times New Roman" w:hint="eastAsia"/>
          <w:sz w:val="24"/>
        </w:rPr>
        <w:t>中可看出，</w:t>
      </w:r>
      <w:r w:rsidR="0054326C">
        <w:rPr>
          <w:rFonts w:ascii="Times New Roman" w:hAnsi="Times New Roman" w:hint="eastAsia"/>
          <w:sz w:val="24"/>
        </w:rPr>
        <w:t>當終端時間</w:t>
      </w:r>
      <w:r w:rsidR="0054326C">
        <w:rPr>
          <w:rFonts w:ascii="Times New Roman" w:hAnsi="Times New Roman" w:hint="eastAsia"/>
          <w:sz w:val="24"/>
        </w:rPr>
        <w:t>T</w:t>
      </w:r>
      <w:r w:rsidR="0054326C">
        <w:rPr>
          <w:rFonts w:ascii="Times New Roman" w:hAnsi="Times New Roman" w:hint="eastAsia"/>
          <w:sz w:val="24"/>
        </w:rPr>
        <w:t>增大時，相位圖的路徑會被越填越滿，每一條路徑都只會被經過一次</w:t>
      </w:r>
      <w:r w:rsidR="00DA4F25">
        <w:rPr>
          <w:rFonts w:ascii="Times New Roman" w:hAnsi="Times New Roman" w:hint="eastAsia"/>
          <w:sz w:val="24"/>
        </w:rPr>
        <w:t>，且均在同一個區域內移動，不會向外發散。</w:t>
      </w:r>
    </w:p>
    <w:p w:rsidR="00544D24" w:rsidRDefault="00544D24">
      <w:pPr>
        <w:rPr>
          <w:rFonts w:ascii="Times New Roman" w:hAnsi="Times New Roman"/>
          <w:sz w:val="24"/>
        </w:rPr>
      </w:pPr>
    </w:p>
    <w:p w:rsidR="00544D24" w:rsidRDefault="00544D24">
      <w:pPr>
        <w:rPr>
          <w:rFonts w:ascii="Times New Roman" w:hAnsi="Times New Roman"/>
          <w:sz w:val="24"/>
        </w:rPr>
      </w:pPr>
      <w:r>
        <w:rPr>
          <w:rFonts w:ascii="Times New Roman" w:hAnsi="Times New Roman" w:hint="eastAsia"/>
          <w:sz w:val="24"/>
        </w:rPr>
        <w:t>Now</w:t>
      </w:r>
      <w:r>
        <w:rPr>
          <w:rFonts w:ascii="Times New Roman" w:hAnsi="Times New Roman"/>
          <w:sz w:val="24"/>
        </w:rPr>
        <w:t xml:space="preserve"> we try to put in different initial condition.</w:t>
      </w:r>
    </w:p>
    <w:p w:rsidR="00544D24" w:rsidRDefault="00544D24">
      <w:pPr>
        <w:rPr>
          <w:rFonts w:ascii="Times New Roman" w:hAnsi="Times New Roman"/>
          <w:sz w:val="24"/>
        </w:rPr>
      </w:pPr>
      <w:r>
        <w:rPr>
          <w:rFonts w:ascii="Times New Roman" w:hAnsi="Times New Roman"/>
          <w:sz w:val="24"/>
        </w:rPr>
        <w:t>(d)</w:t>
      </w:r>
      <w:r w:rsidRPr="00544D24">
        <w:rPr>
          <w:rFonts w:ascii="Times New Roman" w:hAnsi="Times New Roman"/>
          <w:sz w:val="24"/>
        </w:rPr>
        <w:t xml:space="preserve"> </w:t>
      </w:r>
      <w:r>
        <w:rPr>
          <w:rFonts w:ascii="Times New Roman" w:hAnsi="Times New Roman"/>
          <w:sz w:val="24"/>
        </w:rPr>
        <w:t xml:space="preserve">Phase space </w:t>
      </w:r>
      <w:r w:rsidRPr="007D7B62">
        <w:rPr>
          <w:rFonts w:ascii="Times New Roman" w:hAnsi="Times New Roman"/>
          <w:position w:val="-14"/>
          <w:sz w:val="24"/>
        </w:rPr>
        <w:object w:dxaOrig="1540" w:dyaOrig="400">
          <v:shape id="_x0000_i1041" type="#_x0000_t75" style="width:76.75pt;height:19.7pt" o:ole="">
            <v:imagedata r:id="rId25" o:title=""/>
          </v:shape>
          <o:OLEObject Type="Embed" ProgID="Equation.DSMT4" ShapeID="_x0000_i1041" DrawAspect="Content" ObjectID="_1662662473" r:id="rId40"/>
        </w:object>
      </w:r>
      <w:r>
        <w:rPr>
          <w:rFonts w:ascii="Times New Roman" w:hAnsi="Times New Roman"/>
          <w:sz w:val="24"/>
        </w:rPr>
        <w:t xml:space="preserve"> with initial condition </w:t>
      </w:r>
      <w:r w:rsidRPr="007D7B62">
        <w:rPr>
          <w:rFonts w:ascii="Times New Roman" w:hAnsi="Times New Roman"/>
          <w:position w:val="-14"/>
          <w:sz w:val="24"/>
        </w:rPr>
        <w:object w:dxaOrig="2659" w:dyaOrig="400">
          <v:shape id="_x0000_i1042" type="#_x0000_t75" style="width:132.45pt;height:19.7pt" o:ole="">
            <v:imagedata r:id="rId41" o:title=""/>
          </v:shape>
          <o:OLEObject Type="Embed" ProgID="Equation.DSMT4" ShapeID="_x0000_i1042" DrawAspect="Content" ObjectID="_1662662474" r:id="rId42"/>
        </w:object>
      </w:r>
      <w:r>
        <w:rPr>
          <w:rFonts w:ascii="Times New Roman" w:hAnsi="Times New Roman"/>
          <w:sz w:val="24"/>
        </w:rPr>
        <w:t xml:space="preserve"> , considering </w:t>
      </w:r>
      <w:r w:rsidRPr="007D7B62">
        <w:rPr>
          <w:rFonts w:ascii="Times New Roman" w:hAnsi="Times New Roman"/>
          <w:position w:val="-6"/>
          <w:sz w:val="24"/>
        </w:rPr>
        <w:object w:dxaOrig="139" w:dyaOrig="240">
          <v:shape id="_x0000_i1043" type="#_x0000_t75" style="width:6.8pt;height:11.55pt" o:ole="">
            <v:imagedata r:id="rId29" o:title=""/>
          </v:shape>
          <o:OLEObject Type="Embed" ProgID="Equation.DSMT4" ShapeID="_x0000_i1043" DrawAspect="Content" ObjectID="_1662662475" r:id="rId43"/>
        </w:object>
      </w:r>
      <w:r>
        <w:rPr>
          <w:rFonts w:ascii="Times New Roman" w:hAnsi="Times New Roman"/>
          <w:sz w:val="24"/>
        </w:rPr>
        <w:t xml:space="preserve"> from 0 to 100(s).</w:t>
      </w:r>
    </w:p>
    <w:p w:rsidR="00544D24" w:rsidRDefault="00961850">
      <w:pPr>
        <w:rPr>
          <w:rFonts w:ascii="Times New Roman" w:hAnsi="Times New Roman"/>
          <w:sz w:val="24"/>
        </w:rPr>
      </w:pPr>
      <w:r w:rsidRPr="00961850">
        <w:rPr>
          <w:rFonts w:ascii="Times New Roman" w:hAnsi="Times New Roman"/>
          <w:sz w:val="24"/>
        </w:rPr>
        <w:lastRenderedPageBreak/>
        <w:drawing>
          <wp:inline distT="0" distB="0" distL="0" distR="0" wp14:anchorId="329460C5" wp14:editId="20C17B15">
            <wp:extent cx="5334000" cy="4000500"/>
            <wp:effectExtent l="0" t="0" r="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34000" cy="4000500"/>
                    </a:xfrm>
                    <a:prstGeom prst="rect">
                      <a:avLst/>
                    </a:prstGeom>
                  </pic:spPr>
                </pic:pic>
              </a:graphicData>
            </a:graphic>
          </wp:inline>
        </w:drawing>
      </w:r>
    </w:p>
    <w:p w:rsidR="00544D24" w:rsidRDefault="00544D24">
      <w:pPr>
        <w:rPr>
          <w:rFonts w:ascii="Times New Roman" w:hAnsi="Times New Roman"/>
          <w:sz w:val="24"/>
        </w:rPr>
      </w:pPr>
      <w:r>
        <w:rPr>
          <w:rFonts w:ascii="Times New Roman" w:hAnsi="Times New Roman"/>
          <w:sz w:val="24"/>
        </w:rPr>
        <w:t xml:space="preserve">(e) Phase space </w:t>
      </w:r>
      <w:r w:rsidRPr="007D7B62">
        <w:rPr>
          <w:rFonts w:ascii="Times New Roman" w:hAnsi="Times New Roman"/>
          <w:position w:val="-14"/>
          <w:sz w:val="24"/>
        </w:rPr>
        <w:object w:dxaOrig="1540" w:dyaOrig="400">
          <v:shape id="_x0000_i1044" type="#_x0000_t75" style="width:76.75pt;height:19.7pt" o:ole="">
            <v:imagedata r:id="rId25" o:title=""/>
          </v:shape>
          <o:OLEObject Type="Embed" ProgID="Equation.DSMT4" ShapeID="_x0000_i1044" DrawAspect="Content" ObjectID="_1662662476" r:id="rId45"/>
        </w:object>
      </w:r>
      <w:r>
        <w:rPr>
          <w:rFonts w:ascii="Times New Roman" w:hAnsi="Times New Roman"/>
          <w:sz w:val="24"/>
        </w:rPr>
        <w:t xml:space="preserve"> with initial condition </w:t>
      </w:r>
      <w:r w:rsidRPr="007D7B62">
        <w:rPr>
          <w:rFonts w:ascii="Times New Roman" w:hAnsi="Times New Roman"/>
          <w:position w:val="-14"/>
          <w:sz w:val="24"/>
        </w:rPr>
        <w:object w:dxaOrig="2659" w:dyaOrig="400">
          <v:shape id="_x0000_i1045" type="#_x0000_t75" style="width:132.45pt;height:19.7pt" o:ole="">
            <v:imagedata r:id="rId46" o:title=""/>
          </v:shape>
          <o:OLEObject Type="Embed" ProgID="Equation.DSMT4" ShapeID="_x0000_i1045" DrawAspect="Content" ObjectID="_1662662477" r:id="rId47"/>
        </w:object>
      </w:r>
      <w:r>
        <w:rPr>
          <w:rFonts w:ascii="Times New Roman" w:hAnsi="Times New Roman"/>
          <w:sz w:val="24"/>
        </w:rPr>
        <w:t xml:space="preserve"> , considering </w:t>
      </w:r>
      <w:r w:rsidRPr="007D7B62">
        <w:rPr>
          <w:rFonts w:ascii="Times New Roman" w:hAnsi="Times New Roman"/>
          <w:position w:val="-6"/>
          <w:sz w:val="24"/>
        </w:rPr>
        <w:object w:dxaOrig="139" w:dyaOrig="240">
          <v:shape id="_x0000_i1046" type="#_x0000_t75" style="width:6.8pt;height:11.55pt" o:ole="">
            <v:imagedata r:id="rId29" o:title=""/>
          </v:shape>
          <o:OLEObject Type="Embed" ProgID="Equation.DSMT4" ShapeID="_x0000_i1046" DrawAspect="Content" ObjectID="_1662662478" r:id="rId48"/>
        </w:object>
      </w:r>
      <w:r>
        <w:rPr>
          <w:rFonts w:ascii="Times New Roman" w:hAnsi="Times New Roman"/>
          <w:sz w:val="24"/>
        </w:rPr>
        <w:t xml:space="preserve"> from 0 to 1000(s).</w:t>
      </w:r>
    </w:p>
    <w:p w:rsidR="00DA4F25" w:rsidRDefault="00482346">
      <w:pPr>
        <w:rPr>
          <w:rFonts w:ascii="Times New Roman" w:hAnsi="Times New Roman"/>
          <w:sz w:val="24"/>
        </w:rPr>
      </w:pPr>
      <w:r w:rsidRPr="00482346">
        <w:rPr>
          <w:rFonts w:ascii="Times New Roman" w:hAnsi="Times New Roman"/>
          <w:sz w:val="24"/>
        </w:rPr>
        <w:lastRenderedPageBreak/>
        <w:drawing>
          <wp:inline distT="0" distB="0" distL="0" distR="0" wp14:anchorId="2617F582" wp14:editId="224867F3">
            <wp:extent cx="5334000" cy="4000500"/>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334000" cy="4000500"/>
                    </a:xfrm>
                    <a:prstGeom prst="rect">
                      <a:avLst/>
                    </a:prstGeom>
                  </pic:spPr>
                </pic:pic>
              </a:graphicData>
            </a:graphic>
          </wp:inline>
        </w:drawing>
      </w:r>
    </w:p>
    <w:p w:rsidR="00544D24" w:rsidRDefault="00544D24">
      <w:pPr>
        <w:rPr>
          <w:rFonts w:ascii="Times New Roman" w:hAnsi="Times New Roman"/>
          <w:sz w:val="24"/>
        </w:rPr>
      </w:pPr>
      <w:r>
        <w:rPr>
          <w:rFonts w:ascii="Times New Roman" w:hAnsi="Times New Roman"/>
          <w:sz w:val="24"/>
        </w:rPr>
        <w:t xml:space="preserve">(f) Phase space </w:t>
      </w:r>
      <w:r w:rsidRPr="007D7B62">
        <w:rPr>
          <w:rFonts w:ascii="Times New Roman" w:hAnsi="Times New Roman"/>
          <w:position w:val="-14"/>
          <w:sz w:val="24"/>
        </w:rPr>
        <w:object w:dxaOrig="1540" w:dyaOrig="400">
          <v:shape id="_x0000_i1047" type="#_x0000_t75" style="width:76.75pt;height:19.7pt" o:ole="">
            <v:imagedata r:id="rId25" o:title=""/>
          </v:shape>
          <o:OLEObject Type="Embed" ProgID="Equation.DSMT4" ShapeID="_x0000_i1047" DrawAspect="Content" ObjectID="_1662662479" r:id="rId50"/>
        </w:object>
      </w:r>
      <w:r>
        <w:rPr>
          <w:rFonts w:ascii="Times New Roman" w:hAnsi="Times New Roman"/>
          <w:sz w:val="24"/>
        </w:rPr>
        <w:t xml:space="preserve"> with initial condition </w:t>
      </w:r>
      <w:r w:rsidRPr="007D7B62">
        <w:rPr>
          <w:rFonts w:ascii="Times New Roman" w:hAnsi="Times New Roman"/>
          <w:position w:val="-14"/>
          <w:sz w:val="24"/>
        </w:rPr>
        <w:object w:dxaOrig="2659" w:dyaOrig="400">
          <v:shape id="_x0000_i1048" type="#_x0000_t75" style="width:132.45pt;height:19.7pt" o:ole="">
            <v:imagedata r:id="rId51" o:title=""/>
          </v:shape>
          <o:OLEObject Type="Embed" ProgID="Equation.DSMT4" ShapeID="_x0000_i1048" DrawAspect="Content" ObjectID="_1662662480" r:id="rId52"/>
        </w:object>
      </w:r>
      <w:r>
        <w:rPr>
          <w:rFonts w:ascii="Times New Roman" w:hAnsi="Times New Roman"/>
          <w:sz w:val="24"/>
        </w:rPr>
        <w:t xml:space="preserve"> , considering </w:t>
      </w:r>
      <w:r w:rsidRPr="007D7B62">
        <w:rPr>
          <w:rFonts w:ascii="Times New Roman" w:hAnsi="Times New Roman"/>
          <w:position w:val="-6"/>
          <w:sz w:val="24"/>
        </w:rPr>
        <w:object w:dxaOrig="139" w:dyaOrig="240">
          <v:shape id="_x0000_i1049" type="#_x0000_t75" style="width:6.8pt;height:11.55pt" o:ole="">
            <v:imagedata r:id="rId29" o:title=""/>
          </v:shape>
          <o:OLEObject Type="Embed" ProgID="Equation.DSMT4" ShapeID="_x0000_i1049" DrawAspect="Content" ObjectID="_1662662481" r:id="rId53"/>
        </w:object>
      </w:r>
      <w:r>
        <w:rPr>
          <w:rFonts w:ascii="Times New Roman" w:hAnsi="Times New Roman"/>
          <w:sz w:val="24"/>
        </w:rPr>
        <w:t xml:space="preserve"> from 0 to 10000(s).</w:t>
      </w:r>
    </w:p>
    <w:p w:rsidR="00544D24" w:rsidRDefault="00482346">
      <w:pPr>
        <w:rPr>
          <w:rFonts w:ascii="Times New Roman" w:hAnsi="Times New Roman"/>
          <w:sz w:val="24"/>
        </w:rPr>
      </w:pPr>
      <w:r w:rsidRPr="00482346">
        <w:rPr>
          <w:rFonts w:ascii="Times New Roman" w:hAnsi="Times New Roman"/>
          <w:sz w:val="24"/>
        </w:rPr>
        <w:lastRenderedPageBreak/>
        <w:drawing>
          <wp:inline distT="0" distB="0" distL="0" distR="0" wp14:anchorId="3BDCAF3B" wp14:editId="275869E2">
            <wp:extent cx="5334000" cy="4000500"/>
            <wp:effectExtent l="0" t="0" r="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334000" cy="4000500"/>
                    </a:xfrm>
                    <a:prstGeom prst="rect">
                      <a:avLst/>
                    </a:prstGeom>
                  </pic:spPr>
                </pic:pic>
              </a:graphicData>
            </a:graphic>
          </wp:inline>
        </w:drawing>
      </w:r>
    </w:p>
    <w:p w:rsidR="00544D24" w:rsidRDefault="00544D24">
      <w:pPr>
        <w:rPr>
          <w:rFonts w:ascii="Times New Roman" w:hAnsi="Times New Roman"/>
          <w:sz w:val="24"/>
        </w:rPr>
      </w:pPr>
      <w:r>
        <w:rPr>
          <w:rFonts w:ascii="Times New Roman" w:hAnsi="Times New Roman"/>
          <w:sz w:val="24"/>
        </w:rPr>
        <w:t>From figure (d-f) drawn above, we can see the same result as we did from figure (a-c) earlier. The only difference is that since they have different initial condition</w:t>
      </w:r>
      <w:r w:rsidR="00266986">
        <w:rPr>
          <w:rFonts w:ascii="Times New Roman" w:hAnsi="Times New Roman"/>
          <w:sz w:val="24"/>
        </w:rPr>
        <w:t>s</w:t>
      </w:r>
      <w:r>
        <w:rPr>
          <w:rFonts w:ascii="Times New Roman" w:hAnsi="Times New Roman"/>
          <w:sz w:val="24"/>
        </w:rPr>
        <w:t xml:space="preserve">, they start off from a different point at the </w:t>
      </w:r>
      <w:r w:rsidR="00266986">
        <w:rPr>
          <w:rFonts w:ascii="Times New Roman" w:hAnsi="Times New Roman"/>
          <w:sz w:val="24"/>
        </w:rPr>
        <w:t>very beginning. And then, as</w:t>
      </w:r>
      <w:r>
        <w:rPr>
          <w:rFonts w:ascii="Times New Roman" w:hAnsi="Times New Roman"/>
          <w:sz w:val="24"/>
        </w:rPr>
        <w:t xml:space="preserve"> figure (d-f) shown, they eventually fall into the same “region” as figure (a-c) and stay in there no matter how long the time is.</w:t>
      </w:r>
    </w:p>
    <w:p w:rsidR="00544D24" w:rsidRDefault="00544D24" w:rsidP="00544D24">
      <w:pPr>
        <w:rPr>
          <w:rFonts w:ascii="Times New Roman" w:hAnsi="Times New Roman"/>
          <w:sz w:val="24"/>
        </w:rPr>
      </w:pPr>
      <w:r>
        <w:rPr>
          <w:rFonts w:ascii="Times New Roman" w:hAnsi="Times New Roman" w:hint="eastAsia"/>
          <w:sz w:val="24"/>
        </w:rPr>
        <w:t>由圖</w:t>
      </w:r>
      <w:r>
        <w:rPr>
          <w:rFonts w:ascii="Times New Roman" w:hAnsi="Times New Roman" w:hint="eastAsia"/>
          <w:sz w:val="24"/>
        </w:rPr>
        <w:t>(</w:t>
      </w:r>
      <w:r>
        <w:rPr>
          <w:rFonts w:ascii="Times New Roman" w:hAnsi="Times New Roman"/>
          <w:sz w:val="24"/>
        </w:rPr>
        <w:t>d-f</w:t>
      </w:r>
      <w:r>
        <w:rPr>
          <w:rFonts w:ascii="Times New Roman" w:hAnsi="Times New Roman" w:hint="eastAsia"/>
          <w:sz w:val="24"/>
        </w:rPr>
        <w:t>)</w:t>
      </w:r>
      <w:r>
        <w:rPr>
          <w:rFonts w:ascii="Times New Roman" w:hAnsi="Times New Roman" w:hint="eastAsia"/>
          <w:sz w:val="24"/>
        </w:rPr>
        <w:t>中可看出與圖</w:t>
      </w:r>
      <w:r>
        <w:rPr>
          <w:rFonts w:ascii="Times New Roman" w:hAnsi="Times New Roman" w:hint="eastAsia"/>
          <w:sz w:val="24"/>
        </w:rPr>
        <w:t>(</w:t>
      </w:r>
      <w:r>
        <w:rPr>
          <w:rFonts w:ascii="Times New Roman" w:hAnsi="Times New Roman"/>
          <w:sz w:val="24"/>
        </w:rPr>
        <w:t>a-c)</w:t>
      </w:r>
      <w:r>
        <w:rPr>
          <w:rFonts w:ascii="Times New Roman" w:hAnsi="Times New Roman" w:hint="eastAsia"/>
          <w:sz w:val="24"/>
        </w:rPr>
        <w:t>中相同的結論，兩者相差之處僅為出發的起點，最後均會</w:t>
      </w:r>
      <w:r w:rsidR="00577AC4">
        <w:rPr>
          <w:rFonts w:ascii="Times New Roman" w:hAnsi="Times New Roman" w:hint="eastAsia"/>
          <w:sz w:val="24"/>
        </w:rPr>
        <w:t>於同一區域中進行纏繞的動作，且每一路徑只會被經過一次。</w:t>
      </w:r>
    </w:p>
    <w:p w:rsidR="00544D24" w:rsidRDefault="00544D24">
      <w:pPr>
        <w:rPr>
          <w:rFonts w:ascii="Times New Roman" w:hAnsi="Times New Roman"/>
          <w:sz w:val="24"/>
        </w:rPr>
      </w:pPr>
    </w:p>
    <w:p w:rsidR="00C71DF3" w:rsidRDefault="00C71DF3">
      <w:pPr>
        <w:rPr>
          <w:rFonts w:ascii="Times New Roman" w:hAnsi="Times New Roman"/>
          <w:sz w:val="24"/>
        </w:rPr>
      </w:pPr>
      <w:r>
        <w:rPr>
          <w:rFonts w:ascii="Times New Roman" w:hAnsi="Times New Roman" w:hint="eastAsia"/>
          <w:sz w:val="24"/>
        </w:rPr>
        <w:t xml:space="preserve">3. </w:t>
      </w:r>
    </w:p>
    <w:p w:rsidR="00C71DF3" w:rsidRDefault="00C71DF3">
      <w:pPr>
        <w:rPr>
          <w:rFonts w:ascii="Times New Roman" w:hAnsi="Times New Roman"/>
          <w:sz w:val="24"/>
        </w:rPr>
      </w:pPr>
      <w:r>
        <w:rPr>
          <w:rFonts w:ascii="Times New Roman" w:hAnsi="Times New Roman" w:hint="eastAsia"/>
          <w:sz w:val="24"/>
        </w:rPr>
        <w:t>霍普夫分岔</w:t>
      </w:r>
      <w:r>
        <w:rPr>
          <w:rFonts w:ascii="Times New Roman" w:hAnsi="Times New Roman" w:hint="eastAsia"/>
          <w:sz w:val="24"/>
        </w:rPr>
        <w:t>(Hopf bifurcation)</w:t>
      </w:r>
      <w:r>
        <w:rPr>
          <w:rFonts w:ascii="Times New Roman" w:hAnsi="Times New Roman" w:hint="eastAsia"/>
          <w:sz w:val="24"/>
        </w:rPr>
        <w:t>的測試</w:t>
      </w:r>
    </w:p>
    <w:p w:rsidR="005B0615" w:rsidRDefault="00FC7404" w:rsidP="00FC7404">
      <w:pPr>
        <w:jc w:val="center"/>
        <w:rPr>
          <w:rFonts w:ascii="Times New Roman" w:hAnsi="Times New Roman" w:hint="eastAsia"/>
          <w:sz w:val="24"/>
        </w:rPr>
      </w:pPr>
      <w:r w:rsidRPr="005B0615">
        <w:rPr>
          <w:rFonts w:ascii="Times New Roman" w:hAnsi="Times New Roman"/>
          <w:position w:val="-16"/>
          <w:sz w:val="24"/>
        </w:rPr>
        <w:object w:dxaOrig="5220" w:dyaOrig="480">
          <v:shape id="_x0000_i1212" type="#_x0000_t75" style="width:260.85pt;height:23.75pt" o:ole="">
            <v:imagedata r:id="rId55" o:title=""/>
          </v:shape>
          <o:OLEObject Type="Embed" ProgID="Equation.DSMT4" ShapeID="_x0000_i1212" DrawAspect="Content" ObjectID="_1662662482" r:id="rId56"/>
        </w:object>
      </w:r>
    </w:p>
    <w:p w:rsidR="00FC7404" w:rsidRDefault="00B91CE7">
      <w:pPr>
        <w:rPr>
          <w:rFonts w:ascii="Times New Roman" w:hAnsi="Times New Roman"/>
          <w:sz w:val="24"/>
        </w:rPr>
      </w:pPr>
      <w:r>
        <w:rPr>
          <w:rFonts w:ascii="Times New Roman" w:hAnsi="Times New Roman" w:hint="eastAsia"/>
          <w:sz w:val="24"/>
        </w:rPr>
        <w:t xml:space="preserve">(a) </w:t>
      </w:r>
    </w:p>
    <w:p w:rsidR="00E70EBD" w:rsidRDefault="00E70EBD">
      <w:pPr>
        <w:rPr>
          <w:rFonts w:ascii="Times New Roman" w:hAnsi="Times New Roman"/>
          <w:sz w:val="24"/>
        </w:rPr>
      </w:pPr>
      <w:r>
        <w:rPr>
          <w:rFonts w:ascii="Times New Roman" w:hAnsi="Times New Roman"/>
          <w:sz w:val="24"/>
        </w:rPr>
        <w:t xml:space="preserve">Let </w:t>
      </w:r>
      <w:r w:rsidRPr="00E70EBD">
        <w:rPr>
          <w:rFonts w:ascii="Times New Roman" w:hAnsi="Times New Roman"/>
          <w:position w:val="-12"/>
          <w:sz w:val="24"/>
        </w:rPr>
        <w:object w:dxaOrig="1280" w:dyaOrig="440">
          <v:shape id="_x0000_i1215" type="#_x0000_t75" style="width:63.85pt;height:21.75pt" o:ole="">
            <v:imagedata r:id="rId57" o:title=""/>
          </v:shape>
          <o:OLEObject Type="Embed" ProgID="Equation.DSMT4" ShapeID="_x0000_i1215" DrawAspect="Content" ObjectID="_1662662483" r:id="rId58"/>
        </w:object>
      </w:r>
    </w:p>
    <w:p w:rsidR="00E70EBD" w:rsidRDefault="00E70EBD">
      <w:pPr>
        <w:rPr>
          <w:rFonts w:ascii="Times New Roman" w:hAnsi="Times New Roman"/>
          <w:sz w:val="24"/>
        </w:rPr>
      </w:pPr>
      <w:r>
        <w:rPr>
          <w:rFonts w:ascii="Times New Roman" w:hAnsi="Times New Roman"/>
          <w:sz w:val="24"/>
        </w:rPr>
        <w:lastRenderedPageBreak/>
        <w:t xml:space="preserve">Taking the derivative of </w:t>
      </w:r>
      <w:r w:rsidRPr="00E70EBD">
        <w:rPr>
          <w:rFonts w:ascii="Times New Roman" w:hAnsi="Times New Roman"/>
          <w:position w:val="-4"/>
          <w:sz w:val="24"/>
        </w:rPr>
        <w:object w:dxaOrig="180" w:dyaOrig="200">
          <v:shape id="_x0000_i1226" type="#_x0000_t75" style="width:8.85pt;height:10.2pt" o:ole="">
            <v:imagedata r:id="rId59" o:title=""/>
          </v:shape>
          <o:OLEObject Type="Embed" ProgID="Equation.DSMT4" ShapeID="_x0000_i1226" DrawAspect="Content" ObjectID="_1662662484" r:id="rId60"/>
        </w:object>
      </w:r>
      <w:r>
        <w:rPr>
          <w:rFonts w:ascii="Times New Roman" w:hAnsi="Times New Roman"/>
          <w:sz w:val="24"/>
        </w:rPr>
        <w:t xml:space="preserve"> gives</w:t>
      </w:r>
      <w:r w:rsidRPr="00E70EBD">
        <w:rPr>
          <w:rFonts w:ascii="Times New Roman" w:hAnsi="Times New Roman"/>
          <w:position w:val="-42"/>
          <w:sz w:val="24"/>
        </w:rPr>
        <w:object w:dxaOrig="7920" w:dyaOrig="1040">
          <v:shape id="_x0000_i1230" type="#_x0000_t75" style="width:396pt;height:52.3pt" o:ole="">
            <v:imagedata r:id="rId61" o:title=""/>
          </v:shape>
          <o:OLEObject Type="Embed" ProgID="Equation.DSMT4" ShapeID="_x0000_i1230" DrawAspect="Content" ObjectID="_1662662485" r:id="rId62"/>
        </w:object>
      </w:r>
      <w:r>
        <w:rPr>
          <w:rFonts w:ascii="Times New Roman" w:hAnsi="Times New Roman"/>
          <w:sz w:val="24"/>
        </w:rPr>
        <w:t xml:space="preserve"> </w:t>
      </w:r>
    </w:p>
    <w:p w:rsidR="00E70EBD" w:rsidRDefault="00E70EBD">
      <w:pPr>
        <w:rPr>
          <w:rFonts w:ascii="Times New Roman" w:hAnsi="Times New Roman"/>
          <w:sz w:val="24"/>
        </w:rPr>
      </w:pPr>
      <w:r>
        <w:rPr>
          <w:rFonts w:ascii="Times New Roman" w:hAnsi="Times New Roman"/>
          <w:sz w:val="24"/>
        </w:rPr>
        <w:t xml:space="preserve">Therefore, we obtain </w:t>
      </w:r>
      <w:r w:rsidR="00CF33D1" w:rsidRPr="00CF33D1">
        <w:rPr>
          <w:rFonts w:ascii="Times New Roman" w:hAnsi="Times New Roman"/>
          <w:position w:val="-16"/>
          <w:sz w:val="24"/>
        </w:rPr>
        <w:object w:dxaOrig="1460" w:dyaOrig="440">
          <v:shape id="_x0000_i1235" type="#_x0000_t75" style="width:72.7pt;height:21.75pt" o:ole="">
            <v:imagedata r:id="rId63" o:title=""/>
          </v:shape>
          <o:OLEObject Type="Embed" ProgID="Equation.DSMT4" ShapeID="_x0000_i1235" DrawAspect="Content" ObjectID="_1662662486" r:id="rId64"/>
        </w:object>
      </w:r>
      <w:r w:rsidR="00CF33D1">
        <w:rPr>
          <w:rFonts w:ascii="Times New Roman" w:hAnsi="Times New Roman"/>
          <w:sz w:val="24"/>
        </w:rPr>
        <w:t xml:space="preserve"> </w:t>
      </w:r>
    </w:p>
    <w:p w:rsidR="00CF33D1" w:rsidRDefault="00CF33D1">
      <w:pPr>
        <w:rPr>
          <w:rFonts w:ascii="Times New Roman" w:hAnsi="Times New Roman"/>
          <w:sz w:val="24"/>
        </w:rPr>
      </w:pPr>
      <w:r>
        <w:rPr>
          <w:rFonts w:ascii="Times New Roman" w:hAnsi="Times New Roman"/>
          <w:sz w:val="24"/>
        </w:rPr>
        <w:t xml:space="preserve">Let </w:t>
      </w:r>
      <w:r w:rsidRPr="00CF33D1">
        <w:rPr>
          <w:rFonts w:ascii="Times New Roman" w:hAnsi="Times New Roman"/>
          <w:position w:val="-24"/>
          <w:sz w:val="24"/>
        </w:rPr>
        <w:object w:dxaOrig="1140" w:dyaOrig="620">
          <v:shape id="_x0000_i1238" type="#_x0000_t75" style="width:57.05pt;height:31.25pt" o:ole="">
            <v:imagedata r:id="rId65" o:title=""/>
          </v:shape>
          <o:OLEObject Type="Embed" ProgID="Equation.DSMT4" ShapeID="_x0000_i1238" DrawAspect="Content" ObjectID="_1662662487" r:id="rId66"/>
        </w:object>
      </w:r>
      <w:r>
        <w:rPr>
          <w:rFonts w:ascii="Times New Roman" w:hAnsi="Times New Roman"/>
          <w:sz w:val="24"/>
        </w:rPr>
        <w:t xml:space="preserve"> </w:t>
      </w:r>
    </w:p>
    <w:p w:rsidR="00CF33D1" w:rsidRDefault="00CF33D1">
      <w:pPr>
        <w:rPr>
          <w:rFonts w:ascii="Times New Roman" w:hAnsi="Times New Roman"/>
          <w:sz w:val="24"/>
        </w:rPr>
      </w:pPr>
      <w:r>
        <w:rPr>
          <w:rFonts w:ascii="Times New Roman" w:hAnsi="Times New Roman"/>
          <w:sz w:val="24"/>
        </w:rPr>
        <w:t xml:space="preserve">Taking the derivative of </w:t>
      </w:r>
      <w:r w:rsidRPr="00CF33D1">
        <w:rPr>
          <w:rFonts w:ascii="Times New Roman" w:hAnsi="Times New Roman"/>
          <w:position w:val="-6"/>
          <w:sz w:val="24"/>
        </w:rPr>
        <w:object w:dxaOrig="200" w:dyaOrig="279">
          <v:shape id="_x0000_i1241" type="#_x0000_t75" style="width:10.2pt;height:14.25pt" o:ole="">
            <v:imagedata r:id="rId67" o:title=""/>
          </v:shape>
          <o:OLEObject Type="Embed" ProgID="Equation.DSMT4" ShapeID="_x0000_i1241" DrawAspect="Content" ObjectID="_1662662488" r:id="rId68"/>
        </w:object>
      </w:r>
      <w:r>
        <w:rPr>
          <w:rFonts w:ascii="Times New Roman" w:hAnsi="Times New Roman"/>
          <w:sz w:val="24"/>
        </w:rPr>
        <w:t xml:space="preserve"> gives</w:t>
      </w:r>
    </w:p>
    <w:p w:rsidR="00CF33D1" w:rsidRDefault="00266986">
      <w:pPr>
        <w:rPr>
          <w:rFonts w:ascii="Times New Roman" w:hAnsi="Times New Roman"/>
          <w:sz w:val="24"/>
        </w:rPr>
      </w:pPr>
      <w:r w:rsidRPr="00BC6691">
        <w:rPr>
          <w:rFonts w:ascii="Times New Roman" w:hAnsi="Times New Roman"/>
          <w:position w:val="-28"/>
          <w:sz w:val="24"/>
        </w:rPr>
        <w:object w:dxaOrig="1500" w:dyaOrig="660">
          <v:shape id="_x0000_i1251" type="#_x0000_t75" style="width:74.7pt;height:33.3pt" o:ole="">
            <v:imagedata r:id="rId69" o:title=""/>
          </v:shape>
          <o:OLEObject Type="Embed" ProgID="Equation.DSMT4" ShapeID="_x0000_i1251" DrawAspect="Content" ObjectID="_1662662489" r:id="rId70"/>
        </w:object>
      </w:r>
      <w:r w:rsidR="00CF33D1">
        <w:rPr>
          <w:rFonts w:ascii="Times New Roman" w:hAnsi="Times New Roman"/>
          <w:sz w:val="24"/>
        </w:rPr>
        <w:t xml:space="preserve"> </w:t>
      </w:r>
    </w:p>
    <w:p w:rsidR="00E70EBD" w:rsidRDefault="00E70EBD">
      <w:pPr>
        <w:rPr>
          <w:rFonts w:ascii="Times New Roman" w:hAnsi="Times New Roman"/>
          <w:sz w:val="24"/>
        </w:rPr>
      </w:pPr>
    </w:p>
    <w:p w:rsidR="00800F7E" w:rsidRDefault="00266986">
      <w:pPr>
        <w:rPr>
          <w:rFonts w:ascii="Times New Roman" w:hAnsi="Times New Roman"/>
          <w:sz w:val="24"/>
        </w:rPr>
      </w:pPr>
      <w:r>
        <w:rPr>
          <w:rFonts w:ascii="Times New Roman" w:hAnsi="Times New Roman"/>
          <w:sz w:val="24"/>
        </w:rPr>
        <w:t xml:space="preserve"> </w:t>
      </w:r>
      <w:r w:rsidR="00532FAC">
        <w:rPr>
          <w:rFonts w:ascii="Times New Roman" w:hAnsi="Times New Roman"/>
          <w:sz w:val="24"/>
        </w:rPr>
        <w:t>(b)</w:t>
      </w:r>
    </w:p>
    <w:p w:rsidR="00800F7E" w:rsidRDefault="00800F7E">
      <w:pPr>
        <w:rPr>
          <w:rFonts w:ascii="Times New Roman" w:hAnsi="Times New Roman"/>
          <w:sz w:val="24"/>
        </w:rPr>
      </w:pPr>
      <w:r>
        <w:rPr>
          <w:rFonts w:ascii="Times New Roman" w:hAnsi="Times New Roman"/>
          <w:sz w:val="24"/>
        </w:rPr>
        <w:t xml:space="preserve">Case (i): </w:t>
      </w:r>
      <w:r w:rsidRPr="00800F7E">
        <w:rPr>
          <w:rFonts w:ascii="Times New Roman" w:hAnsi="Times New Roman"/>
          <w:position w:val="-10"/>
          <w:sz w:val="24"/>
        </w:rPr>
        <w:object w:dxaOrig="580" w:dyaOrig="320">
          <v:shape id="_x0000_i1102" type="#_x0000_t75" style="width:29.2pt;height:16.3pt" o:ole="">
            <v:imagedata r:id="rId71" o:title=""/>
          </v:shape>
          <o:OLEObject Type="Embed" ProgID="Equation.DSMT4" ShapeID="_x0000_i1102" DrawAspect="Content" ObjectID="_1662662490" r:id="rId72"/>
        </w:object>
      </w:r>
    </w:p>
    <w:p w:rsidR="00800F7E" w:rsidRDefault="00800F7E" w:rsidP="00800F7E">
      <w:pPr>
        <w:rPr>
          <w:rFonts w:ascii="Times New Roman" w:hAnsi="Times New Roman"/>
          <w:sz w:val="24"/>
        </w:rPr>
      </w:pPr>
      <w:r>
        <w:rPr>
          <w:rFonts w:ascii="Times New Roman" w:hAnsi="Times New Roman"/>
          <w:sz w:val="24"/>
        </w:rPr>
        <w:t>C</w:t>
      </w:r>
      <w:r>
        <w:rPr>
          <w:rFonts w:ascii="Times New Roman" w:hAnsi="Times New Roman"/>
          <w:sz w:val="24"/>
        </w:rPr>
        <w:t xml:space="preserve">hoosing </w:t>
      </w:r>
      <w:r w:rsidRPr="00800F7E">
        <w:rPr>
          <w:rFonts w:ascii="Times New Roman" w:hAnsi="Times New Roman"/>
          <w:position w:val="-10"/>
          <w:sz w:val="24"/>
        </w:rPr>
        <w:object w:dxaOrig="720" w:dyaOrig="320">
          <v:shape id="_x0000_i1082" type="#_x0000_t75" style="width:36pt;height:16.3pt" o:ole="">
            <v:imagedata r:id="rId73" o:title=""/>
          </v:shape>
          <o:OLEObject Type="Embed" ProgID="Equation.DSMT4" ShapeID="_x0000_i1082" DrawAspect="Content" ObjectID="_1662662491" r:id="rId74"/>
        </w:object>
      </w:r>
      <w:r>
        <w:rPr>
          <w:rFonts w:ascii="Times New Roman" w:hAnsi="Times New Roman"/>
          <w:sz w:val="24"/>
        </w:rPr>
        <w:t xml:space="preserve"> </w:t>
      </w:r>
      <w:r>
        <w:rPr>
          <w:rFonts w:ascii="Times New Roman" w:hAnsi="Times New Roman"/>
          <w:sz w:val="24"/>
        </w:rPr>
        <w:t xml:space="preserve">as an example which means </w:t>
      </w:r>
      <w:r w:rsidRPr="00800F7E">
        <w:rPr>
          <w:rFonts w:ascii="Times New Roman" w:hAnsi="Times New Roman"/>
          <w:position w:val="-4"/>
          <w:sz w:val="24"/>
        </w:rPr>
        <w:object w:dxaOrig="499" w:dyaOrig="260">
          <v:shape id="_x0000_i1085" type="#_x0000_t75" style="width:25.15pt;height:12.9pt" o:ole="">
            <v:imagedata r:id="rId75" o:title=""/>
          </v:shape>
          <o:OLEObject Type="Embed" ProgID="Equation.DSMT4" ShapeID="_x0000_i1085" DrawAspect="Content" ObjectID="_1662662492" r:id="rId76"/>
        </w:object>
      </w:r>
      <w:r>
        <w:rPr>
          <w:rFonts w:ascii="Times New Roman" w:hAnsi="Times New Roman"/>
          <w:sz w:val="24"/>
        </w:rPr>
        <w:t xml:space="preserve"> will make </w:t>
      </w:r>
      <w:r w:rsidRPr="00800F7E">
        <w:rPr>
          <w:rFonts w:ascii="Times New Roman" w:hAnsi="Times New Roman"/>
          <w:position w:val="-6"/>
          <w:sz w:val="24"/>
        </w:rPr>
        <w:object w:dxaOrig="540" w:dyaOrig="279">
          <v:shape id="_x0000_i1088" type="#_x0000_t75" style="width:27.15pt;height:14.25pt" o:ole="">
            <v:imagedata r:id="rId77" o:title=""/>
          </v:shape>
          <o:OLEObject Type="Embed" ProgID="Equation.DSMT4" ShapeID="_x0000_i1088" DrawAspect="Content" ObjectID="_1662662493" r:id="rId78"/>
        </w:object>
      </w:r>
      <w:r>
        <w:rPr>
          <w:rFonts w:ascii="Times New Roman" w:hAnsi="Times New Roman"/>
          <w:sz w:val="24"/>
        </w:rPr>
        <w:t xml:space="preserve"> </w:t>
      </w:r>
    </w:p>
    <w:p w:rsidR="00B91CE7" w:rsidRDefault="00D074D6">
      <w:pPr>
        <w:rPr>
          <w:rFonts w:ascii="Times New Roman" w:hAnsi="Times New Roman"/>
          <w:sz w:val="24"/>
        </w:rPr>
      </w:pPr>
      <w:r w:rsidRPr="00D074D6">
        <w:rPr>
          <w:rFonts w:ascii="Times New Roman" w:hAnsi="Times New Roman"/>
          <w:noProof/>
          <w:sz w:val="24"/>
        </w:rPr>
        <w:drawing>
          <wp:inline distT="0" distB="0" distL="0" distR="0">
            <wp:extent cx="5322570" cy="3994150"/>
            <wp:effectExtent l="0" t="0" r="0" b="635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322570" cy="3994150"/>
                    </a:xfrm>
                    <a:prstGeom prst="rect">
                      <a:avLst/>
                    </a:prstGeom>
                    <a:noFill/>
                    <a:ln>
                      <a:noFill/>
                    </a:ln>
                  </pic:spPr>
                </pic:pic>
              </a:graphicData>
            </a:graphic>
          </wp:inline>
        </w:drawing>
      </w:r>
    </w:p>
    <w:p w:rsidR="00800F7E" w:rsidRDefault="00800F7E">
      <w:pPr>
        <w:rPr>
          <w:rFonts w:ascii="Times New Roman" w:hAnsi="Times New Roman"/>
          <w:sz w:val="24"/>
        </w:rPr>
      </w:pPr>
      <w:r>
        <w:rPr>
          <w:rFonts w:ascii="Times New Roman" w:hAnsi="Times New Roman"/>
          <w:sz w:val="24"/>
        </w:rPr>
        <w:lastRenderedPageBreak/>
        <w:t xml:space="preserve">From the figure above, we can see that when </w:t>
      </w:r>
      <w:r w:rsidRPr="00800F7E">
        <w:rPr>
          <w:rFonts w:ascii="Times New Roman" w:hAnsi="Times New Roman"/>
          <w:position w:val="-10"/>
          <w:sz w:val="24"/>
        </w:rPr>
        <w:object w:dxaOrig="580" w:dyaOrig="320">
          <v:shape id="_x0000_i1091" type="#_x0000_t75" style="width:29.2pt;height:16.3pt" o:ole="">
            <v:imagedata r:id="rId80" o:title=""/>
          </v:shape>
          <o:OLEObject Type="Embed" ProgID="Equation.DSMT4" ShapeID="_x0000_i1091" DrawAspect="Content" ObjectID="_1662662494" r:id="rId81"/>
        </w:object>
      </w:r>
      <w:r>
        <w:rPr>
          <w:rFonts w:ascii="Times New Roman" w:hAnsi="Times New Roman"/>
          <w:sz w:val="24"/>
        </w:rPr>
        <w:t xml:space="preserve"> , three </w:t>
      </w:r>
      <w:r w:rsidR="005B0615">
        <w:rPr>
          <w:rFonts w:ascii="Times New Roman" w:hAnsi="Times New Roman"/>
          <w:sz w:val="24"/>
        </w:rPr>
        <w:t>conditions</w:t>
      </w:r>
      <w:r>
        <w:rPr>
          <w:rFonts w:ascii="Times New Roman" w:hAnsi="Times New Roman"/>
          <w:sz w:val="24"/>
        </w:rPr>
        <w:t xml:space="preserve"> will need to be discussed.</w:t>
      </w:r>
      <w:r w:rsidR="005B0615">
        <w:rPr>
          <w:rFonts w:ascii="Times New Roman" w:hAnsi="Times New Roman"/>
          <w:sz w:val="24"/>
        </w:rPr>
        <w:t xml:space="preserve"> The discussion is shown as follows.</w:t>
      </w:r>
    </w:p>
    <w:p w:rsidR="005B0615" w:rsidRDefault="005B0615">
      <w:pPr>
        <w:rPr>
          <w:rFonts w:ascii="Times New Roman" w:hAnsi="Times New Roman"/>
          <w:sz w:val="24"/>
        </w:rPr>
      </w:pPr>
      <w:r>
        <w:rPr>
          <w:rFonts w:ascii="Times New Roman" w:hAnsi="Times New Roman"/>
          <w:sz w:val="24"/>
        </w:rPr>
        <w:t xml:space="preserve">(a) </w:t>
      </w:r>
      <w:r w:rsidRPr="005B0615">
        <w:rPr>
          <w:rFonts w:ascii="Times New Roman" w:hAnsi="Times New Roman"/>
          <w:position w:val="-26"/>
          <w:sz w:val="24"/>
        </w:rPr>
        <w:object w:dxaOrig="940" w:dyaOrig="700">
          <v:shape id="_x0000_i1184" type="#_x0000_t75" style="width:46.85pt;height:35.3pt" o:ole="">
            <v:imagedata r:id="rId82" o:title=""/>
          </v:shape>
          <o:OLEObject Type="Embed" ProgID="Equation.DSMT4" ShapeID="_x0000_i1184" DrawAspect="Content" ObjectID="_1662662495" r:id="rId83"/>
        </w:object>
      </w:r>
      <w:r>
        <w:rPr>
          <w:rFonts w:ascii="Times New Roman" w:hAnsi="Times New Roman"/>
          <w:sz w:val="24"/>
        </w:rPr>
        <w:t xml:space="preserve"> : this condition will make </w:t>
      </w:r>
      <w:r w:rsidRPr="005B0615">
        <w:rPr>
          <w:rFonts w:ascii="Times New Roman" w:hAnsi="Times New Roman"/>
          <w:position w:val="-6"/>
          <w:sz w:val="24"/>
        </w:rPr>
        <w:object w:dxaOrig="540" w:dyaOrig="279">
          <v:shape id="_x0000_i1187" type="#_x0000_t75" style="width:27.15pt;height:14.25pt" o:ole="">
            <v:imagedata r:id="rId84" o:title=""/>
          </v:shape>
          <o:OLEObject Type="Embed" ProgID="Equation.DSMT4" ShapeID="_x0000_i1187" DrawAspect="Content" ObjectID="_1662662496" r:id="rId85"/>
        </w:object>
      </w:r>
      <w:r>
        <w:rPr>
          <w:rFonts w:ascii="Times New Roman" w:hAnsi="Times New Roman"/>
          <w:sz w:val="24"/>
        </w:rPr>
        <w:t xml:space="preserve"> and therefore cause the system to diverge.</w:t>
      </w:r>
    </w:p>
    <w:p w:rsidR="005B0615" w:rsidRDefault="005B0615">
      <w:pPr>
        <w:rPr>
          <w:rFonts w:ascii="Times New Roman" w:hAnsi="Times New Roman"/>
          <w:sz w:val="24"/>
        </w:rPr>
      </w:pPr>
      <w:r>
        <w:rPr>
          <w:rFonts w:ascii="Times New Roman" w:hAnsi="Times New Roman"/>
          <w:sz w:val="24"/>
        </w:rPr>
        <w:t xml:space="preserve">(b) </w:t>
      </w:r>
      <w:r w:rsidRPr="005B0615">
        <w:rPr>
          <w:rFonts w:ascii="Times New Roman" w:hAnsi="Times New Roman"/>
          <w:position w:val="-26"/>
          <w:sz w:val="24"/>
        </w:rPr>
        <w:object w:dxaOrig="940" w:dyaOrig="700">
          <v:shape id="_x0000_i1190" type="#_x0000_t75" style="width:46.85pt;height:35.3pt" o:ole="">
            <v:imagedata r:id="rId86" o:title=""/>
          </v:shape>
          <o:OLEObject Type="Embed" ProgID="Equation.DSMT4" ShapeID="_x0000_i1190" DrawAspect="Content" ObjectID="_1662662497" r:id="rId87"/>
        </w:object>
      </w:r>
      <w:r>
        <w:rPr>
          <w:rFonts w:ascii="Times New Roman" w:hAnsi="Times New Roman"/>
          <w:sz w:val="24"/>
        </w:rPr>
        <w:t xml:space="preserve">: this condition will make </w:t>
      </w:r>
      <w:r w:rsidRPr="005B0615">
        <w:rPr>
          <w:rFonts w:ascii="Times New Roman" w:hAnsi="Times New Roman"/>
          <w:position w:val="-6"/>
          <w:sz w:val="24"/>
        </w:rPr>
        <w:object w:dxaOrig="540" w:dyaOrig="279">
          <v:shape id="_x0000_i1193" type="#_x0000_t75" style="width:27.15pt;height:14.25pt" o:ole="">
            <v:imagedata r:id="rId88" o:title=""/>
          </v:shape>
          <o:OLEObject Type="Embed" ProgID="Equation.DSMT4" ShapeID="_x0000_i1193" DrawAspect="Content" ObjectID="_1662662498" r:id="rId89"/>
        </w:object>
      </w:r>
      <w:r>
        <w:rPr>
          <w:rFonts w:ascii="Times New Roman" w:hAnsi="Times New Roman"/>
          <w:sz w:val="24"/>
        </w:rPr>
        <w:t xml:space="preserve"> and therefore cause the system to fall into a limit cycle with the radius of </w:t>
      </w:r>
      <w:r w:rsidRPr="005B0615">
        <w:rPr>
          <w:rFonts w:ascii="Times New Roman" w:hAnsi="Times New Roman"/>
          <w:position w:val="-4"/>
          <w:sz w:val="24"/>
        </w:rPr>
        <w:object w:dxaOrig="180" w:dyaOrig="200">
          <v:shape id="_x0000_i1196" type="#_x0000_t75" style="width:8.85pt;height:10.2pt" o:ole="">
            <v:imagedata r:id="rId90" o:title=""/>
          </v:shape>
          <o:OLEObject Type="Embed" ProgID="Equation.DSMT4" ShapeID="_x0000_i1196" DrawAspect="Content" ObjectID="_1662662499" r:id="rId91"/>
        </w:object>
      </w:r>
      <w:r>
        <w:rPr>
          <w:rFonts w:ascii="Times New Roman" w:hAnsi="Times New Roman"/>
          <w:sz w:val="24"/>
        </w:rPr>
        <w:t xml:space="preserve">which varies with the value of </w:t>
      </w:r>
      <w:r w:rsidRPr="005B0615">
        <w:rPr>
          <w:rFonts w:ascii="Times New Roman" w:hAnsi="Times New Roman"/>
          <w:position w:val="-10"/>
          <w:sz w:val="24"/>
        </w:rPr>
        <w:object w:dxaOrig="240" w:dyaOrig="260">
          <v:shape id="_x0000_i1199" type="#_x0000_t75" style="width:12.25pt;height:12.9pt" o:ole="">
            <v:imagedata r:id="rId92" o:title=""/>
          </v:shape>
          <o:OLEObject Type="Embed" ProgID="Equation.DSMT4" ShapeID="_x0000_i1199" DrawAspect="Content" ObjectID="_1662662500" r:id="rId93"/>
        </w:object>
      </w:r>
      <w:r>
        <w:rPr>
          <w:rFonts w:ascii="Times New Roman" w:hAnsi="Times New Roman"/>
          <w:sz w:val="24"/>
        </w:rPr>
        <w:t>.</w:t>
      </w:r>
    </w:p>
    <w:p w:rsidR="005B0615" w:rsidRDefault="005B0615">
      <w:pPr>
        <w:rPr>
          <w:rFonts w:ascii="Times New Roman" w:hAnsi="Times New Roman"/>
          <w:sz w:val="24"/>
        </w:rPr>
      </w:pPr>
      <w:r>
        <w:rPr>
          <w:rFonts w:ascii="Times New Roman" w:hAnsi="Times New Roman"/>
          <w:sz w:val="24"/>
        </w:rPr>
        <w:t xml:space="preserve">(c) </w:t>
      </w:r>
      <w:r w:rsidRPr="005B0615">
        <w:rPr>
          <w:rFonts w:ascii="Times New Roman" w:hAnsi="Times New Roman"/>
          <w:position w:val="-26"/>
          <w:sz w:val="24"/>
        </w:rPr>
        <w:object w:dxaOrig="940" w:dyaOrig="700">
          <v:shape id="_x0000_i1202" type="#_x0000_t75" style="width:46.85pt;height:35.3pt" o:ole="">
            <v:imagedata r:id="rId94" o:title=""/>
          </v:shape>
          <o:OLEObject Type="Embed" ProgID="Equation.DSMT4" ShapeID="_x0000_i1202" DrawAspect="Content" ObjectID="_1662662501" r:id="rId95"/>
        </w:object>
      </w:r>
      <w:r>
        <w:rPr>
          <w:rFonts w:ascii="Times New Roman" w:hAnsi="Times New Roman"/>
          <w:sz w:val="24"/>
        </w:rPr>
        <w:t xml:space="preserve">: this condition will make </w:t>
      </w:r>
      <w:r w:rsidRPr="005B0615">
        <w:rPr>
          <w:rFonts w:ascii="Times New Roman" w:hAnsi="Times New Roman"/>
          <w:position w:val="-6"/>
          <w:sz w:val="24"/>
        </w:rPr>
        <w:object w:dxaOrig="540" w:dyaOrig="279">
          <v:shape id="_x0000_i1205" type="#_x0000_t75" style="width:27.15pt;height:14.25pt" o:ole="">
            <v:imagedata r:id="rId96" o:title=""/>
          </v:shape>
          <o:OLEObject Type="Embed" ProgID="Equation.DSMT4" ShapeID="_x0000_i1205" DrawAspect="Content" ObjectID="_1662662502" r:id="rId97"/>
        </w:object>
      </w:r>
      <w:r>
        <w:rPr>
          <w:rFonts w:ascii="Times New Roman" w:hAnsi="Times New Roman"/>
          <w:sz w:val="24"/>
        </w:rPr>
        <w:t>and therefore cause the system to converge.</w:t>
      </w:r>
    </w:p>
    <w:p w:rsidR="005B0615" w:rsidRDefault="005B0615">
      <w:pPr>
        <w:rPr>
          <w:rFonts w:ascii="Times New Roman" w:hAnsi="Times New Roman"/>
          <w:sz w:val="24"/>
        </w:rPr>
      </w:pPr>
      <w:r>
        <w:rPr>
          <w:rFonts w:ascii="Times New Roman" w:hAnsi="Times New Roman"/>
          <w:sz w:val="24"/>
        </w:rPr>
        <w:t xml:space="preserve">In this case, three different cases are shown in the figure above. </w:t>
      </w:r>
    </w:p>
    <w:p w:rsidR="00800F7E" w:rsidRDefault="00800F7E" w:rsidP="00800F7E">
      <w:pPr>
        <w:rPr>
          <w:rFonts w:ascii="Times New Roman" w:hAnsi="Times New Roman"/>
          <w:sz w:val="24"/>
        </w:rPr>
      </w:pPr>
      <w:bookmarkStart w:id="0" w:name="_GoBack"/>
      <w:bookmarkEnd w:id="0"/>
      <w:r>
        <w:rPr>
          <w:rFonts w:ascii="Times New Roman" w:hAnsi="Times New Roman"/>
          <w:sz w:val="24"/>
        </w:rPr>
        <w:t xml:space="preserve">Case </w:t>
      </w:r>
      <w:r>
        <w:rPr>
          <w:rFonts w:ascii="Times New Roman" w:hAnsi="Times New Roman"/>
          <w:sz w:val="24"/>
        </w:rPr>
        <w:t>(ii)</w:t>
      </w:r>
      <w:r>
        <w:rPr>
          <w:rFonts w:ascii="Times New Roman" w:hAnsi="Times New Roman"/>
          <w:sz w:val="24"/>
        </w:rPr>
        <w:t xml:space="preserve">: </w:t>
      </w:r>
      <w:r w:rsidRPr="00800F7E">
        <w:rPr>
          <w:rFonts w:ascii="Times New Roman" w:hAnsi="Times New Roman"/>
          <w:position w:val="-10"/>
          <w:sz w:val="24"/>
        </w:rPr>
        <w:object w:dxaOrig="600" w:dyaOrig="320">
          <v:shape id="_x0000_i1104" type="#_x0000_t75" style="width:29.9pt;height:16.3pt" o:ole="">
            <v:imagedata r:id="rId98" o:title=""/>
          </v:shape>
          <o:OLEObject Type="Embed" ProgID="Equation.DSMT4" ShapeID="_x0000_i1104" DrawAspect="Content" ObjectID="_1662662503" r:id="rId99"/>
        </w:object>
      </w:r>
    </w:p>
    <w:p w:rsidR="00D074D6" w:rsidRDefault="00D074D6">
      <w:pPr>
        <w:rPr>
          <w:rFonts w:ascii="Times New Roman" w:hAnsi="Times New Roman"/>
          <w:sz w:val="24"/>
        </w:rPr>
      </w:pPr>
      <w:r w:rsidRPr="00D074D6">
        <w:rPr>
          <w:rFonts w:ascii="Times New Roman" w:hAnsi="Times New Roman"/>
          <w:noProof/>
          <w:sz w:val="24"/>
        </w:rPr>
        <w:drawing>
          <wp:inline distT="0" distB="0" distL="0" distR="0">
            <wp:extent cx="5322570" cy="3994150"/>
            <wp:effectExtent l="0" t="0" r="0" b="635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322570" cy="3994150"/>
                    </a:xfrm>
                    <a:prstGeom prst="rect">
                      <a:avLst/>
                    </a:prstGeom>
                    <a:noFill/>
                    <a:ln>
                      <a:noFill/>
                    </a:ln>
                  </pic:spPr>
                </pic:pic>
              </a:graphicData>
            </a:graphic>
          </wp:inline>
        </w:drawing>
      </w:r>
    </w:p>
    <w:p w:rsidR="00800F7E" w:rsidRDefault="00800F7E" w:rsidP="00800F7E">
      <w:pPr>
        <w:rPr>
          <w:rFonts w:ascii="Times New Roman" w:hAnsi="Times New Roman"/>
          <w:sz w:val="24"/>
        </w:rPr>
      </w:pPr>
      <w:r>
        <w:rPr>
          <w:rFonts w:ascii="Times New Roman" w:hAnsi="Times New Roman"/>
          <w:sz w:val="24"/>
        </w:rPr>
        <w:t xml:space="preserve">From the figure above, we can see that when </w:t>
      </w:r>
      <w:r w:rsidRPr="00800F7E">
        <w:rPr>
          <w:rFonts w:ascii="Times New Roman" w:hAnsi="Times New Roman"/>
          <w:position w:val="-10"/>
          <w:sz w:val="24"/>
        </w:rPr>
        <w:object w:dxaOrig="600" w:dyaOrig="320">
          <v:shape id="_x0000_i1107" type="#_x0000_t75" style="width:29.9pt;height:16.3pt" o:ole="">
            <v:imagedata r:id="rId101" o:title=""/>
          </v:shape>
          <o:OLEObject Type="Embed" ProgID="Equation.DSMT4" ShapeID="_x0000_i1107" DrawAspect="Content" ObjectID="_1662662504" r:id="rId102"/>
        </w:object>
      </w:r>
      <w:r>
        <w:rPr>
          <w:rFonts w:ascii="Times New Roman" w:hAnsi="Times New Roman"/>
          <w:sz w:val="24"/>
        </w:rPr>
        <w:t xml:space="preserve"> ,</w:t>
      </w:r>
      <w:r w:rsidRPr="00266986">
        <w:rPr>
          <w:rFonts w:ascii="Times New Roman" w:hAnsi="Times New Roman"/>
          <w:sz w:val="24"/>
        </w:rPr>
        <w:t xml:space="preserve"> </w:t>
      </w:r>
      <w:r w:rsidRPr="00266986">
        <w:rPr>
          <w:rFonts w:ascii="Times New Roman" w:hAnsi="Times New Roman"/>
          <w:sz w:val="24"/>
        </w:rPr>
        <w:t xml:space="preserve">the system </w:t>
      </w:r>
      <w:r>
        <w:rPr>
          <w:rFonts w:ascii="Times New Roman" w:hAnsi="Times New Roman"/>
          <w:sz w:val="24"/>
        </w:rPr>
        <w:t xml:space="preserve">will diverge </w:t>
      </w:r>
      <w:r w:rsidR="00532FAC">
        <w:rPr>
          <w:rFonts w:ascii="Times New Roman" w:hAnsi="Times New Roman"/>
          <w:sz w:val="24"/>
        </w:rPr>
        <w:t>for any</w:t>
      </w:r>
      <w:r>
        <w:rPr>
          <w:rFonts w:ascii="Times New Roman" w:hAnsi="Times New Roman"/>
          <w:sz w:val="24"/>
        </w:rPr>
        <w:t xml:space="preserve"> </w:t>
      </w:r>
      <w:r w:rsidRPr="00800F7E">
        <w:rPr>
          <w:rFonts w:ascii="Times New Roman" w:hAnsi="Times New Roman"/>
          <w:position w:val="-4"/>
          <w:sz w:val="24"/>
        </w:rPr>
        <w:object w:dxaOrig="180" w:dyaOrig="200">
          <v:shape id="_x0000_i1110" type="#_x0000_t75" style="width:8.85pt;height:10.2pt" o:ole="">
            <v:imagedata r:id="rId103" o:title=""/>
          </v:shape>
          <o:OLEObject Type="Embed" ProgID="Equation.DSMT4" ShapeID="_x0000_i1110" DrawAspect="Content" ObjectID="_1662662505" r:id="rId104"/>
        </w:object>
      </w:r>
      <w:r>
        <w:rPr>
          <w:rFonts w:ascii="Times New Roman" w:hAnsi="Times New Roman"/>
          <w:sz w:val="24"/>
        </w:rPr>
        <w:t xml:space="preserve">. </w:t>
      </w:r>
      <w:r w:rsidR="00532FAC">
        <w:rPr>
          <w:rFonts w:ascii="Times New Roman" w:hAnsi="Times New Roman"/>
          <w:sz w:val="24"/>
        </w:rPr>
        <w:t xml:space="preserve">This is because any real number </w:t>
      </w:r>
      <w:r w:rsidR="00532FAC" w:rsidRPr="00532FAC">
        <w:rPr>
          <w:rFonts w:ascii="Times New Roman" w:hAnsi="Times New Roman"/>
          <w:position w:val="-4"/>
          <w:sz w:val="24"/>
        </w:rPr>
        <w:object w:dxaOrig="180" w:dyaOrig="200">
          <v:shape id="_x0000_i1121" type="#_x0000_t75" style="width:8.85pt;height:10.2pt" o:ole="">
            <v:imagedata r:id="rId105" o:title=""/>
          </v:shape>
          <o:OLEObject Type="Embed" ProgID="Equation.DSMT4" ShapeID="_x0000_i1121" DrawAspect="Content" ObjectID="_1662662506" r:id="rId106"/>
        </w:object>
      </w:r>
      <w:r w:rsidR="00532FAC">
        <w:rPr>
          <w:rFonts w:ascii="Times New Roman" w:hAnsi="Times New Roman"/>
          <w:sz w:val="24"/>
        </w:rPr>
        <w:t xml:space="preserve"> will make </w:t>
      </w:r>
      <w:r w:rsidR="00532FAC" w:rsidRPr="00532FAC">
        <w:rPr>
          <w:rFonts w:ascii="Times New Roman" w:hAnsi="Times New Roman"/>
          <w:position w:val="-6"/>
          <w:sz w:val="24"/>
        </w:rPr>
        <w:object w:dxaOrig="540" w:dyaOrig="279">
          <v:shape id="_x0000_i1124" type="#_x0000_t75" style="width:27.15pt;height:14.25pt" o:ole="">
            <v:imagedata r:id="rId107" o:title=""/>
          </v:shape>
          <o:OLEObject Type="Embed" ProgID="Equation.DSMT4" ShapeID="_x0000_i1124" DrawAspect="Content" ObjectID="_1662662507" r:id="rId108"/>
        </w:object>
      </w:r>
      <w:r w:rsidR="00532FAC">
        <w:rPr>
          <w:rFonts w:ascii="Times New Roman" w:hAnsi="Times New Roman"/>
          <w:sz w:val="24"/>
        </w:rPr>
        <w:t xml:space="preserve">. </w:t>
      </w:r>
    </w:p>
    <w:p w:rsidR="00800F7E" w:rsidRDefault="00800F7E">
      <w:pPr>
        <w:rPr>
          <w:rFonts w:ascii="Times New Roman" w:hAnsi="Times New Roman"/>
          <w:sz w:val="24"/>
        </w:rPr>
      </w:pPr>
      <w:r>
        <w:rPr>
          <w:rFonts w:ascii="Times New Roman" w:hAnsi="Times New Roman"/>
          <w:sz w:val="24"/>
        </w:rPr>
        <w:t xml:space="preserve">Case(iii): </w:t>
      </w:r>
      <w:r w:rsidRPr="00800F7E">
        <w:rPr>
          <w:rFonts w:ascii="Times New Roman" w:hAnsi="Times New Roman"/>
          <w:position w:val="-10"/>
          <w:sz w:val="24"/>
        </w:rPr>
        <w:object w:dxaOrig="600" w:dyaOrig="320">
          <v:shape id="_x0000_i1113" type="#_x0000_t75" style="width:29.9pt;height:16.3pt" o:ole="">
            <v:imagedata r:id="rId109" o:title=""/>
          </v:shape>
          <o:OLEObject Type="Embed" ProgID="Equation.DSMT4" ShapeID="_x0000_i1113" DrawAspect="Content" ObjectID="_1662662508" r:id="rId110"/>
        </w:object>
      </w:r>
    </w:p>
    <w:p w:rsidR="00800F7E" w:rsidRDefault="00800F7E" w:rsidP="00800F7E">
      <w:pPr>
        <w:rPr>
          <w:rFonts w:ascii="Times New Roman" w:hAnsi="Times New Roman"/>
          <w:sz w:val="24"/>
        </w:rPr>
      </w:pPr>
      <w:r>
        <w:rPr>
          <w:rFonts w:ascii="Times New Roman" w:hAnsi="Times New Roman"/>
          <w:sz w:val="24"/>
        </w:rPr>
        <w:t xml:space="preserve">Choosing </w:t>
      </w:r>
      <w:r w:rsidRPr="00800F7E">
        <w:rPr>
          <w:rFonts w:ascii="Times New Roman" w:hAnsi="Times New Roman"/>
          <w:position w:val="-10"/>
          <w:sz w:val="24"/>
        </w:rPr>
        <w:object w:dxaOrig="600" w:dyaOrig="320">
          <v:shape id="_x0000_i1116" type="#_x0000_t75" style="width:29.9pt;height:16.3pt" o:ole="">
            <v:imagedata r:id="rId111" o:title=""/>
          </v:shape>
          <o:OLEObject Type="Embed" ProgID="Equation.DSMT4" ShapeID="_x0000_i1116" DrawAspect="Content" ObjectID="_1662662509" r:id="rId112"/>
        </w:object>
      </w:r>
      <w:r>
        <w:rPr>
          <w:rFonts w:ascii="Times New Roman" w:hAnsi="Times New Roman"/>
          <w:sz w:val="24"/>
        </w:rPr>
        <w:t xml:space="preserve"> as an example</w:t>
      </w:r>
      <w:r>
        <w:rPr>
          <w:rFonts w:ascii="Times New Roman" w:hAnsi="Times New Roman"/>
          <w:sz w:val="24"/>
        </w:rPr>
        <w:t>.</w:t>
      </w:r>
    </w:p>
    <w:p w:rsidR="00D074D6" w:rsidRDefault="00D074D6">
      <w:pPr>
        <w:rPr>
          <w:rFonts w:ascii="Times New Roman" w:hAnsi="Times New Roman"/>
          <w:sz w:val="24"/>
        </w:rPr>
      </w:pPr>
      <w:r w:rsidRPr="00D074D6">
        <w:rPr>
          <w:rFonts w:ascii="Times New Roman" w:hAnsi="Times New Roman"/>
          <w:noProof/>
          <w:sz w:val="24"/>
        </w:rPr>
        <w:lastRenderedPageBreak/>
        <w:drawing>
          <wp:inline distT="0" distB="0" distL="0" distR="0">
            <wp:extent cx="5322570" cy="3994150"/>
            <wp:effectExtent l="0" t="0" r="0" b="635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322570" cy="3994150"/>
                    </a:xfrm>
                    <a:prstGeom prst="rect">
                      <a:avLst/>
                    </a:prstGeom>
                    <a:noFill/>
                    <a:ln>
                      <a:noFill/>
                    </a:ln>
                  </pic:spPr>
                </pic:pic>
              </a:graphicData>
            </a:graphic>
          </wp:inline>
        </w:drawing>
      </w:r>
    </w:p>
    <w:p w:rsidR="00800F7E" w:rsidRDefault="00800F7E" w:rsidP="00800F7E">
      <w:pPr>
        <w:rPr>
          <w:rFonts w:ascii="Times New Roman" w:hAnsi="Times New Roman"/>
          <w:sz w:val="24"/>
        </w:rPr>
      </w:pPr>
      <w:r>
        <w:rPr>
          <w:rFonts w:ascii="Times New Roman" w:hAnsi="Times New Roman"/>
          <w:sz w:val="24"/>
        </w:rPr>
        <w:t xml:space="preserve">From the figure above, we can see that when </w:t>
      </w:r>
      <w:r w:rsidR="00532FAC" w:rsidRPr="00266986">
        <w:rPr>
          <w:rFonts w:ascii="Times New Roman" w:hAnsi="Times New Roman"/>
          <w:position w:val="-10"/>
          <w:sz w:val="24"/>
        </w:rPr>
        <w:object w:dxaOrig="600" w:dyaOrig="320">
          <v:shape id="_x0000_i1128" type="#_x0000_t75" style="width:29.9pt;height:16.3pt" o:ole="">
            <v:imagedata r:id="rId114" o:title=""/>
          </v:shape>
          <o:OLEObject Type="Embed" ProgID="Equation.DSMT4" ShapeID="_x0000_i1128" DrawAspect="Content" ObjectID="_1662662510" r:id="rId115"/>
        </w:object>
      </w:r>
      <w:r w:rsidRPr="00266986">
        <w:rPr>
          <w:rFonts w:ascii="Times New Roman" w:hAnsi="Times New Roman"/>
          <w:sz w:val="24"/>
        </w:rPr>
        <w:t xml:space="preserve"> , the system will </w:t>
      </w:r>
      <w:r>
        <w:rPr>
          <w:rFonts w:ascii="Times New Roman" w:hAnsi="Times New Roman"/>
          <w:sz w:val="24"/>
        </w:rPr>
        <w:t xml:space="preserve">diverge </w:t>
      </w:r>
      <w:r w:rsidR="00532FAC">
        <w:rPr>
          <w:rFonts w:ascii="Times New Roman" w:hAnsi="Times New Roman"/>
          <w:sz w:val="24"/>
        </w:rPr>
        <w:t>for any</w:t>
      </w:r>
      <w:r>
        <w:rPr>
          <w:rFonts w:ascii="Times New Roman" w:hAnsi="Times New Roman"/>
          <w:sz w:val="24"/>
        </w:rPr>
        <w:t xml:space="preserve"> </w:t>
      </w:r>
      <w:r w:rsidRPr="00800F7E">
        <w:rPr>
          <w:rFonts w:ascii="Times New Roman" w:hAnsi="Times New Roman"/>
          <w:position w:val="-4"/>
          <w:sz w:val="24"/>
        </w:rPr>
        <w:object w:dxaOrig="180" w:dyaOrig="200">
          <v:shape id="_x0000_i1118" type="#_x0000_t75" style="width:8.85pt;height:10.2pt" o:ole="">
            <v:imagedata r:id="rId103" o:title=""/>
          </v:shape>
          <o:OLEObject Type="Embed" ProgID="Equation.DSMT4" ShapeID="_x0000_i1118" DrawAspect="Content" ObjectID="_1662662511" r:id="rId116"/>
        </w:object>
      </w:r>
      <w:r>
        <w:rPr>
          <w:rFonts w:ascii="Times New Roman" w:hAnsi="Times New Roman"/>
          <w:sz w:val="24"/>
        </w:rPr>
        <w:t xml:space="preserve">. </w:t>
      </w:r>
    </w:p>
    <w:p w:rsidR="007B7000" w:rsidRDefault="00532FAC" w:rsidP="00532FAC">
      <w:pPr>
        <w:rPr>
          <w:rFonts w:ascii="Times New Roman" w:hAnsi="Times New Roman"/>
          <w:sz w:val="24"/>
        </w:rPr>
      </w:pPr>
      <w:r>
        <w:rPr>
          <w:rFonts w:ascii="Times New Roman" w:hAnsi="Times New Roman"/>
          <w:sz w:val="24"/>
        </w:rPr>
        <w:t>Likewise, t</w:t>
      </w:r>
      <w:r>
        <w:rPr>
          <w:rFonts w:ascii="Times New Roman" w:hAnsi="Times New Roman"/>
          <w:sz w:val="24"/>
        </w:rPr>
        <w:t xml:space="preserve">his is because any real number </w:t>
      </w:r>
      <w:r w:rsidRPr="00532FAC">
        <w:rPr>
          <w:rFonts w:ascii="Times New Roman" w:hAnsi="Times New Roman"/>
          <w:position w:val="-4"/>
          <w:sz w:val="24"/>
        </w:rPr>
        <w:object w:dxaOrig="180" w:dyaOrig="200">
          <v:shape id="_x0000_i1125" type="#_x0000_t75" style="width:8.85pt;height:10.2pt" o:ole="">
            <v:imagedata r:id="rId105" o:title=""/>
          </v:shape>
          <o:OLEObject Type="Embed" ProgID="Equation.DSMT4" ShapeID="_x0000_i1125" DrawAspect="Content" ObjectID="_1662662512" r:id="rId117"/>
        </w:object>
      </w:r>
      <w:r>
        <w:rPr>
          <w:rFonts w:ascii="Times New Roman" w:hAnsi="Times New Roman"/>
          <w:sz w:val="24"/>
        </w:rPr>
        <w:t xml:space="preserve"> will make </w:t>
      </w:r>
      <w:r w:rsidRPr="00532FAC">
        <w:rPr>
          <w:rFonts w:ascii="Times New Roman" w:hAnsi="Times New Roman"/>
          <w:position w:val="-6"/>
          <w:sz w:val="24"/>
        </w:rPr>
        <w:object w:dxaOrig="540" w:dyaOrig="279">
          <v:shape id="_x0000_i1126" type="#_x0000_t75" style="width:27.15pt;height:14.25pt" o:ole="">
            <v:imagedata r:id="rId107" o:title=""/>
          </v:shape>
          <o:OLEObject Type="Embed" ProgID="Equation.DSMT4" ShapeID="_x0000_i1126" DrawAspect="Content" ObjectID="_1662662513" r:id="rId118"/>
        </w:object>
      </w:r>
      <w:r>
        <w:rPr>
          <w:rFonts w:ascii="Times New Roman" w:hAnsi="Times New Roman"/>
          <w:sz w:val="24"/>
        </w:rPr>
        <w:t>.</w:t>
      </w:r>
    </w:p>
    <w:p w:rsidR="00CD4CA6" w:rsidRDefault="008168E0" w:rsidP="00CD4CA6">
      <w:pPr>
        <w:rPr>
          <w:rFonts w:ascii="Times New Roman" w:hAnsi="Times New Roman"/>
          <w:sz w:val="24"/>
        </w:rPr>
      </w:pPr>
      <w:r>
        <w:rPr>
          <w:rFonts w:ascii="Times New Roman" w:hAnsi="Times New Roman"/>
          <w:sz w:val="24"/>
        </w:rPr>
        <w:t>(c)</w:t>
      </w:r>
    </w:p>
    <w:p w:rsidR="00CD4CA6" w:rsidRDefault="008168E0" w:rsidP="00CD4CA6">
      <w:pPr>
        <w:rPr>
          <w:rFonts w:ascii="Times New Roman" w:hAnsi="Times New Roman"/>
          <w:sz w:val="24"/>
        </w:rPr>
      </w:pPr>
      <w:r>
        <w:rPr>
          <w:rFonts w:ascii="Times New Roman" w:hAnsi="Times New Roman"/>
          <w:sz w:val="24"/>
        </w:rPr>
        <w:t xml:space="preserve"> </w:t>
      </w:r>
      <w:r w:rsidR="00CD4CA6">
        <w:rPr>
          <w:rFonts w:ascii="Times New Roman" w:hAnsi="Times New Roman"/>
          <w:sz w:val="24"/>
        </w:rPr>
        <w:t>According to the figures from (b), we can observe that both Case(ii) and Case (iii) (</w:t>
      </w:r>
      <w:r w:rsidR="00CD4CA6" w:rsidRPr="00F42B0A">
        <w:rPr>
          <w:rFonts w:ascii="Times New Roman" w:hAnsi="Times New Roman"/>
          <w:position w:val="-10"/>
          <w:sz w:val="24"/>
        </w:rPr>
        <w:object w:dxaOrig="580" w:dyaOrig="320">
          <v:shape id="_x0000_i1150" type="#_x0000_t75" style="width:29.2pt;height:16.3pt" o:ole="">
            <v:imagedata r:id="rId119" o:title=""/>
          </v:shape>
          <o:OLEObject Type="Embed" ProgID="Equation.DSMT4" ShapeID="_x0000_i1150" DrawAspect="Content" ObjectID="_1662662514" r:id="rId120"/>
        </w:object>
      </w:r>
      <w:r w:rsidR="00CD4CA6">
        <w:rPr>
          <w:rFonts w:ascii="Times New Roman" w:hAnsi="Times New Roman"/>
          <w:sz w:val="24"/>
        </w:rPr>
        <w:t>) will only make the system diverge; on the other hand, Case (i) (</w:t>
      </w:r>
      <w:r w:rsidR="00CD4CA6" w:rsidRPr="007269D9">
        <w:rPr>
          <w:rFonts w:ascii="Times New Roman" w:hAnsi="Times New Roman"/>
          <w:position w:val="-10"/>
          <w:sz w:val="24"/>
        </w:rPr>
        <w:object w:dxaOrig="580" w:dyaOrig="320">
          <v:shape id="_x0000_i1151" type="#_x0000_t75" style="width:29.2pt;height:16.3pt" o:ole="">
            <v:imagedata r:id="rId121" o:title=""/>
          </v:shape>
          <o:OLEObject Type="Embed" ProgID="Equation.DSMT4" ShapeID="_x0000_i1151" DrawAspect="Content" ObjectID="_1662662515" r:id="rId122"/>
        </w:object>
      </w:r>
      <w:r w:rsidR="00CD4CA6">
        <w:rPr>
          <w:rFonts w:ascii="Times New Roman" w:hAnsi="Times New Roman"/>
          <w:sz w:val="24"/>
        </w:rPr>
        <w:t xml:space="preserve">) will cause the system to have three different phases which need to discuss with more details. Therefore, we conclude that </w:t>
      </w:r>
      <w:r w:rsidR="00CD4CA6" w:rsidRPr="00F42B0A">
        <w:rPr>
          <w:rFonts w:ascii="Times New Roman" w:hAnsi="Times New Roman"/>
          <w:position w:val="-12"/>
          <w:sz w:val="24"/>
        </w:rPr>
        <w:object w:dxaOrig="660" w:dyaOrig="360">
          <v:shape id="_x0000_i1149" type="#_x0000_t75" style="width:33.3pt;height:18.35pt" o:ole="">
            <v:imagedata r:id="rId123" o:title=""/>
          </v:shape>
          <o:OLEObject Type="Embed" ProgID="Equation.DSMT4" ShapeID="_x0000_i1149" DrawAspect="Content" ObjectID="_1662662516" r:id="rId124"/>
        </w:object>
      </w:r>
      <w:r w:rsidR="00CD4CA6">
        <w:rPr>
          <w:rFonts w:ascii="Times New Roman" w:hAnsi="Times New Roman"/>
          <w:sz w:val="24"/>
        </w:rPr>
        <w:t xml:space="preserve"> will bifurcate.</w:t>
      </w:r>
    </w:p>
    <w:p w:rsidR="007269D9" w:rsidRDefault="007269D9">
      <w:pPr>
        <w:rPr>
          <w:rFonts w:ascii="Times New Roman" w:hAnsi="Times New Roman"/>
          <w:sz w:val="24"/>
        </w:rPr>
      </w:pPr>
      <w:r>
        <w:rPr>
          <w:rFonts w:ascii="Times New Roman" w:hAnsi="Times New Roman"/>
          <w:sz w:val="24"/>
        </w:rPr>
        <w:t xml:space="preserve"> (d)</w:t>
      </w:r>
    </w:p>
    <w:p w:rsidR="00CD4CA6" w:rsidRDefault="00CD4CA6">
      <w:pPr>
        <w:rPr>
          <w:rFonts w:ascii="Times New Roman" w:hAnsi="Times New Roman"/>
          <w:sz w:val="24"/>
        </w:rPr>
      </w:pPr>
      <w:r>
        <w:rPr>
          <w:rFonts w:ascii="Times New Roman" w:hAnsi="Times New Roman"/>
          <w:sz w:val="24"/>
        </w:rPr>
        <w:t xml:space="preserve">Knowing that </w:t>
      </w:r>
      <w:r w:rsidRPr="00F42B0A">
        <w:rPr>
          <w:rFonts w:ascii="Times New Roman" w:hAnsi="Times New Roman"/>
          <w:position w:val="-12"/>
          <w:sz w:val="24"/>
        </w:rPr>
        <w:object w:dxaOrig="660" w:dyaOrig="360">
          <v:shape id="_x0000_i1153" type="#_x0000_t75" style="width:33.3pt;height:18.35pt" o:ole="">
            <v:imagedata r:id="rId123" o:title=""/>
          </v:shape>
          <o:OLEObject Type="Embed" ProgID="Equation.DSMT4" ShapeID="_x0000_i1153" DrawAspect="Content" ObjectID="_1662662517" r:id="rId125"/>
        </w:object>
      </w:r>
      <w:r>
        <w:rPr>
          <w:rFonts w:ascii="Times New Roman" w:hAnsi="Times New Roman"/>
          <w:sz w:val="24"/>
        </w:rPr>
        <w:t>, two cases can be discussed:</w:t>
      </w:r>
    </w:p>
    <w:p w:rsidR="007269D9" w:rsidRDefault="00CD4CA6">
      <w:pPr>
        <w:rPr>
          <w:rFonts w:ascii="Times New Roman" w:hAnsi="Times New Roman"/>
          <w:sz w:val="24"/>
        </w:rPr>
      </w:pPr>
      <w:r>
        <w:rPr>
          <w:rFonts w:ascii="Times New Roman" w:hAnsi="Times New Roman"/>
          <w:sz w:val="24"/>
        </w:rPr>
        <w:t xml:space="preserve">(1) When </w:t>
      </w:r>
      <w:r w:rsidRPr="00F42B0A">
        <w:rPr>
          <w:rFonts w:ascii="Times New Roman" w:hAnsi="Times New Roman"/>
          <w:position w:val="-10"/>
          <w:sz w:val="24"/>
        </w:rPr>
        <w:object w:dxaOrig="600" w:dyaOrig="320">
          <v:shape id="_x0000_i1155" type="#_x0000_t75" style="width:29.9pt;height:16.3pt" o:ole="">
            <v:imagedata r:id="rId126" o:title=""/>
          </v:shape>
          <o:OLEObject Type="Embed" ProgID="Equation.DSMT4" ShapeID="_x0000_i1155" DrawAspect="Content" ObjectID="_1662662518" r:id="rId127"/>
        </w:object>
      </w:r>
      <w:r>
        <w:rPr>
          <w:rFonts w:ascii="Times New Roman" w:hAnsi="Times New Roman"/>
          <w:sz w:val="24"/>
        </w:rPr>
        <w:t xml:space="preserve"> (or </w:t>
      </w:r>
      <w:r w:rsidRPr="00F42B0A">
        <w:rPr>
          <w:rFonts w:ascii="Times New Roman" w:hAnsi="Times New Roman"/>
          <w:position w:val="-10"/>
          <w:sz w:val="24"/>
        </w:rPr>
        <w:object w:dxaOrig="580" w:dyaOrig="320">
          <v:shape id="_x0000_i1161" type="#_x0000_t75" style="width:29.2pt;height:16.3pt" o:ole="">
            <v:imagedata r:id="rId119" o:title=""/>
          </v:shape>
          <o:OLEObject Type="Embed" ProgID="Equation.DSMT4" ShapeID="_x0000_i1161" DrawAspect="Content" ObjectID="_1662662519" r:id="rId128"/>
        </w:object>
      </w:r>
      <w:r>
        <w:rPr>
          <w:rFonts w:ascii="Times New Roman" w:hAnsi="Times New Roman"/>
          <w:sz w:val="24"/>
        </w:rPr>
        <w:t xml:space="preserve">), the system will always satisfy the condition </w:t>
      </w:r>
      <w:r w:rsidRPr="00CD4CA6">
        <w:rPr>
          <w:rFonts w:ascii="Times New Roman" w:hAnsi="Times New Roman"/>
          <w:position w:val="-6"/>
          <w:sz w:val="24"/>
        </w:rPr>
        <w:object w:dxaOrig="540" w:dyaOrig="279">
          <v:shape id="_x0000_i1158" type="#_x0000_t75" style="width:27.15pt;height:14.25pt" o:ole="">
            <v:imagedata r:id="rId129" o:title=""/>
          </v:shape>
          <o:OLEObject Type="Embed" ProgID="Equation.DSMT4" ShapeID="_x0000_i1158" DrawAspect="Content" ObjectID="_1662662520" r:id="rId130"/>
        </w:object>
      </w:r>
      <w:r>
        <w:rPr>
          <w:rFonts w:ascii="Times New Roman" w:hAnsi="Times New Roman"/>
          <w:sz w:val="24"/>
        </w:rPr>
        <w:t xml:space="preserve"> which leads to the consequence of no in this case. </w:t>
      </w:r>
    </w:p>
    <w:p w:rsidR="00CD4CA6" w:rsidRDefault="00CD4CA6">
      <w:pPr>
        <w:rPr>
          <w:rFonts w:ascii="Times New Roman" w:hAnsi="Times New Roman"/>
          <w:sz w:val="24"/>
        </w:rPr>
      </w:pPr>
      <w:r>
        <w:rPr>
          <w:rFonts w:ascii="Times New Roman" w:hAnsi="Times New Roman"/>
          <w:sz w:val="24"/>
        </w:rPr>
        <w:t xml:space="preserve">(2) When </w:t>
      </w:r>
      <w:r w:rsidRPr="007269D9">
        <w:rPr>
          <w:rFonts w:ascii="Times New Roman" w:hAnsi="Times New Roman"/>
          <w:position w:val="-10"/>
          <w:sz w:val="24"/>
        </w:rPr>
        <w:object w:dxaOrig="580" w:dyaOrig="320">
          <v:shape id="_x0000_i1162" type="#_x0000_t75" style="width:29.2pt;height:16.3pt" o:ole="">
            <v:imagedata r:id="rId121" o:title=""/>
          </v:shape>
          <o:OLEObject Type="Embed" ProgID="Equation.DSMT4" ShapeID="_x0000_i1162" DrawAspect="Content" ObjectID="_1662662521" r:id="rId131"/>
        </w:object>
      </w:r>
      <w:r>
        <w:rPr>
          <w:rFonts w:ascii="Times New Roman" w:hAnsi="Times New Roman"/>
          <w:sz w:val="24"/>
        </w:rPr>
        <w:t xml:space="preserve">, the system will possibly cause the system to have the result of  </w:t>
      </w:r>
      <w:r w:rsidRPr="00CD4CA6">
        <w:rPr>
          <w:rFonts w:ascii="Times New Roman" w:hAnsi="Times New Roman"/>
          <w:position w:val="-6"/>
          <w:sz w:val="24"/>
        </w:rPr>
        <w:object w:dxaOrig="540" w:dyaOrig="279">
          <v:shape id="_x0000_i1163" type="#_x0000_t75" style="width:27.15pt;height:14.25pt" o:ole="">
            <v:imagedata r:id="rId129" o:title=""/>
          </v:shape>
          <o:OLEObject Type="Embed" ProgID="Equation.DSMT4" ShapeID="_x0000_i1163" DrawAspect="Content" ObjectID="_1662662522" r:id="rId132"/>
        </w:object>
      </w:r>
      <w:r>
        <w:rPr>
          <w:rFonts w:ascii="Times New Roman" w:hAnsi="Times New Roman"/>
          <w:sz w:val="24"/>
        </w:rPr>
        <w:t xml:space="preserve">, </w:t>
      </w:r>
      <w:r w:rsidRPr="00CD4CA6">
        <w:rPr>
          <w:rFonts w:ascii="Times New Roman" w:hAnsi="Times New Roman"/>
          <w:position w:val="-6"/>
          <w:sz w:val="24"/>
        </w:rPr>
        <w:object w:dxaOrig="540" w:dyaOrig="279">
          <v:shape id="_x0000_i1166" type="#_x0000_t75" style="width:27.15pt;height:14.25pt" o:ole="">
            <v:imagedata r:id="rId133" o:title=""/>
          </v:shape>
          <o:OLEObject Type="Embed" ProgID="Equation.DSMT4" ShapeID="_x0000_i1166" DrawAspect="Content" ObjectID="_1662662523" r:id="rId134"/>
        </w:object>
      </w:r>
      <w:r>
        <w:rPr>
          <w:rFonts w:ascii="Times New Roman" w:hAnsi="Times New Roman"/>
          <w:sz w:val="24"/>
        </w:rPr>
        <w:t xml:space="preserve"> and </w:t>
      </w:r>
      <w:r w:rsidRPr="00CD4CA6">
        <w:rPr>
          <w:rFonts w:ascii="Times New Roman" w:hAnsi="Times New Roman"/>
          <w:position w:val="-6"/>
          <w:sz w:val="24"/>
        </w:rPr>
        <w:object w:dxaOrig="540" w:dyaOrig="279">
          <v:shape id="_x0000_i1169" type="#_x0000_t75" style="width:27.15pt;height:14.25pt" o:ole="">
            <v:imagedata r:id="rId135" o:title=""/>
          </v:shape>
          <o:OLEObject Type="Embed" ProgID="Equation.DSMT4" ShapeID="_x0000_i1169" DrawAspect="Content" ObjectID="_1662662524" r:id="rId136"/>
        </w:object>
      </w:r>
      <w:r>
        <w:rPr>
          <w:rFonts w:ascii="Times New Roman" w:hAnsi="Times New Roman"/>
          <w:sz w:val="24"/>
        </w:rPr>
        <w:t xml:space="preserve">. Therefore, the number of </w:t>
      </w:r>
      <w:r>
        <w:rPr>
          <w:rFonts w:ascii="Times New Roman" w:hAnsi="Times New Roman"/>
          <w:sz w:val="24"/>
        </w:rPr>
        <w:t>equilibrium point</w:t>
      </w:r>
      <w:r>
        <w:rPr>
          <w:rFonts w:ascii="Times New Roman" w:hAnsi="Times New Roman"/>
          <w:sz w:val="24"/>
        </w:rPr>
        <w:t xml:space="preserve"> will depend on whichever condition </w:t>
      </w:r>
      <w:r w:rsidRPr="00CD4CA6">
        <w:rPr>
          <w:rFonts w:ascii="Times New Roman" w:hAnsi="Times New Roman"/>
          <w:position w:val="-10"/>
          <w:sz w:val="24"/>
        </w:rPr>
        <w:object w:dxaOrig="240" w:dyaOrig="260">
          <v:shape id="_x0000_i1176" type="#_x0000_t75" style="width:12.25pt;height:12.9pt" o:ole="">
            <v:imagedata r:id="rId137" o:title=""/>
          </v:shape>
          <o:OLEObject Type="Embed" ProgID="Equation.DSMT4" ShapeID="_x0000_i1176" DrawAspect="Content" ObjectID="_1662662525" r:id="rId138"/>
        </w:object>
      </w:r>
      <w:r>
        <w:rPr>
          <w:rFonts w:ascii="Times New Roman" w:hAnsi="Times New Roman"/>
          <w:sz w:val="24"/>
        </w:rPr>
        <w:t xml:space="preserve"> provides and va</w:t>
      </w:r>
      <w:r w:rsidR="005B0615">
        <w:rPr>
          <w:rFonts w:ascii="Times New Roman" w:hAnsi="Times New Roman"/>
          <w:sz w:val="24"/>
        </w:rPr>
        <w:t xml:space="preserve">ry with the value of </w:t>
      </w:r>
      <w:r w:rsidR="005B0615" w:rsidRPr="005B0615">
        <w:rPr>
          <w:rFonts w:ascii="Times New Roman" w:hAnsi="Times New Roman"/>
          <w:position w:val="-10"/>
          <w:sz w:val="24"/>
        </w:rPr>
        <w:object w:dxaOrig="240" w:dyaOrig="260">
          <v:shape id="_x0000_i1179" type="#_x0000_t75" style="width:12.25pt;height:12.9pt" o:ole="">
            <v:imagedata r:id="rId139" o:title=""/>
          </v:shape>
          <o:OLEObject Type="Embed" ProgID="Equation.DSMT4" ShapeID="_x0000_i1179" DrawAspect="Content" ObjectID="_1662662526" r:id="rId140"/>
        </w:object>
      </w:r>
      <w:r w:rsidR="005B0615">
        <w:rPr>
          <w:rFonts w:ascii="Times New Roman" w:hAnsi="Times New Roman"/>
          <w:sz w:val="24"/>
        </w:rPr>
        <w:t>.</w:t>
      </w:r>
    </w:p>
    <w:sectPr w:rsidR="00CD4CA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A37" w:rsidRDefault="008B7A37" w:rsidP="00760055">
      <w:pPr>
        <w:spacing w:after="0" w:line="240" w:lineRule="auto"/>
      </w:pPr>
      <w:r>
        <w:separator/>
      </w:r>
    </w:p>
  </w:endnote>
  <w:endnote w:type="continuationSeparator" w:id="0">
    <w:p w:rsidR="008B7A37" w:rsidRDefault="008B7A37" w:rsidP="00760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A37" w:rsidRDefault="008B7A37" w:rsidP="00760055">
      <w:pPr>
        <w:spacing w:after="0" w:line="240" w:lineRule="auto"/>
      </w:pPr>
      <w:r>
        <w:separator/>
      </w:r>
    </w:p>
  </w:footnote>
  <w:footnote w:type="continuationSeparator" w:id="0">
    <w:p w:rsidR="008B7A37" w:rsidRDefault="008B7A37" w:rsidP="007600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08D"/>
    <w:rsid w:val="000121DE"/>
    <w:rsid w:val="00131A71"/>
    <w:rsid w:val="001D25B6"/>
    <w:rsid w:val="001F6E8A"/>
    <w:rsid w:val="00232C4C"/>
    <w:rsid w:val="00266986"/>
    <w:rsid w:val="002B6C47"/>
    <w:rsid w:val="00306237"/>
    <w:rsid w:val="0035522F"/>
    <w:rsid w:val="003F0FEC"/>
    <w:rsid w:val="00421772"/>
    <w:rsid w:val="0043335D"/>
    <w:rsid w:val="00464A0A"/>
    <w:rsid w:val="00482346"/>
    <w:rsid w:val="004B419D"/>
    <w:rsid w:val="00517961"/>
    <w:rsid w:val="00532FAC"/>
    <w:rsid w:val="0054326C"/>
    <w:rsid w:val="00544D24"/>
    <w:rsid w:val="00577AC4"/>
    <w:rsid w:val="005B0615"/>
    <w:rsid w:val="0061448B"/>
    <w:rsid w:val="00615E6C"/>
    <w:rsid w:val="00680AD6"/>
    <w:rsid w:val="007269D9"/>
    <w:rsid w:val="00760055"/>
    <w:rsid w:val="00766654"/>
    <w:rsid w:val="007B7000"/>
    <w:rsid w:val="007D7B62"/>
    <w:rsid w:val="00800F7E"/>
    <w:rsid w:val="008168E0"/>
    <w:rsid w:val="008A008D"/>
    <w:rsid w:val="008B7A37"/>
    <w:rsid w:val="008F3ABC"/>
    <w:rsid w:val="00961850"/>
    <w:rsid w:val="00A809D8"/>
    <w:rsid w:val="00B91CE7"/>
    <w:rsid w:val="00BC6691"/>
    <w:rsid w:val="00C71DF3"/>
    <w:rsid w:val="00CD4CA6"/>
    <w:rsid w:val="00CF33D1"/>
    <w:rsid w:val="00D074D6"/>
    <w:rsid w:val="00D46C70"/>
    <w:rsid w:val="00DA4F25"/>
    <w:rsid w:val="00DA6126"/>
    <w:rsid w:val="00E53721"/>
    <w:rsid w:val="00E70EBD"/>
    <w:rsid w:val="00ED35F5"/>
    <w:rsid w:val="00EE2D58"/>
    <w:rsid w:val="00F42B0A"/>
    <w:rsid w:val="00F57B93"/>
    <w:rsid w:val="00FC40B8"/>
    <w:rsid w:val="00FC74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7DA91"/>
  <w15:chartTrackingRefBased/>
  <w15:docId w15:val="{298AF199-AD9D-4D67-85FA-96544B8A7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標楷體" w:eastAsia="標楷體" w:hAnsi="標楷體" w:cs="Times New Roman"/>
        <w:kern w:val="2"/>
        <w:sz w:val="28"/>
        <w:szCs w:val="28"/>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0055"/>
    <w:pPr>
      <w:tabs>
        <w:tab w:val="center" w:pos="4320"/>
        <w:tab w:val="right" w:pos="8640"/>
      </w:tabs>
      <w:spacing w:after="0" w:line="240" w:lineRule="auto"/>
    </w:pPr>
  </w:style>
  <w:style w:type="character" w:customStyle="1" w:styleId="a4">
    <w:name w:val="頁首 字元"/>
    <w:basedOn w:val="a0"/>
    <w:link w:val="a3"/>
    <w:uiPriority w:val="99"/>
    <w:rsid w:val="00760055"/>
  </w:style>
  <w:style w:type="paragraph" w:styleId="a5">
    <w:name w:val="footer"/>
    <w:basedOn w:val="a"/>
    <w:link w:val="a6"/>
    <w:uiPriority w:val="99"/>
    <w:unhideWhenUsed/>
    <w:rsid w:val="00760055"/>
    <w:pPr>
      <w:tabs>
        <w:tab w:val="center" w:pos="4320"/>
        <w:tab w:val="right" w:pos="8640"/>
      </w:tabs>
      <w:spacing w:after="0" w:line="240" w:lineRule="auto"/>
    </w:pPr>
  </w:style>
  <w:style w:type="character" w:customStyle="1" w:styleId="a6">
    <w:name w:val="頁尾 字元"/>
    <w:basedOn w:val="a0"/>
    <w:link w:val="a5"/>
    <w:uiPriority w:val="99"/>
    <w:rsid w:val="0076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10.e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image" Target="media/image40.wmf"/><Relationship Id="rId138" Type="http://schemas.openxmlformats.org/officeDocument/2006/relationships/oleObject" Target="embeddings/oleObject69.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1.bin"/><Relationship Id="rId37" Type="http://schemas.openxmlformats.org/officeDocument/2006/relationships/oleObject" Target="embeddings/oleObject15.bin"/><Relationship Id="rId53" Type="http://schemas.openxmlformats.org/officeDocument/2006/relationships/oleObject" Target="embeddings/oleObject25.bin"/><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7.emf"/><Relationship Id="rId102" Type="http://schemas.openxmlformats.org/officeDocument/2006/relationships/oleObject" Target="embeddings/oleObject48.bin"/><Relationship Id="rId123" Type="http://schemas.openxmlformats.org/officeDocument/2006/relationships/image" Target="media/image59.wmf"/><Relationship Id="rId128" Type="http://schemas.openxmlformats.org/officeDocument/2006/relationships/oleObject" Target="embeddings/oleObject63.bin"/><Relationship Id="rId5" Type="http://schemas.openxmlformats.org/officeDocument/2006/relationships/endnotes" Target="endnotes.xml"/><Relationship Id="rId90" Type="http://schemas.openxmlformats.org/officeDocument/2006/relationships/image" Target="media/image43.wmf"/><Relationship Id="rId95" Type="http://schemas.openxmlformats.org/officeDocument/2006/relationships/oleObject" Target="embeddings/oleObject45.bin"/><Relationship Id="rId22" Type="http://schemas.openxmlformats.org/officeDocument/2006/relationships/image" Target="media/image11.emf"/><Relationship Id="rId27" Type="http://schemas.openxmlformats.org/officeDocument/2006/relationships/image" Target="media/image14.wmf"/><Relationship Id="rId43" Type="http://schemas.openxmlformats.org/officeDocument/2006/relationships/oleObject" Target="embeddings/oleObject19.bin"/><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2.wmf"/><Relationship Id="rId113" Type="http://schemas.openxmlformats.org/officeDocument/2006/relationships/image" Target="media/image55.emf"/><Relationship Id="rId118" Type="http://schemas.openxmlformats.org/officeDocument/2006/relationships/oleObject" Target="embeddings/oleObject57.bin"/><Relationship Id="rId134" Type="http://schemas.openxmlformats.org/officeDocument/2006/relationships/oleObject" Target="embeddings/oleObject67.bin"/><Relationship Id="rId139" Type="http://schemas.openxmlformats.org/officeDocument/2006/relationships/image" Target="media/image65.wmf"/><Relationship Id="rId80" Type="http://schemas.openxmlformats.org/officeDocument/2006/relationships/image" Target="media/image38.wmf"/><Relationship Id="rId85" Type="http://schemas.openxmlformats.org/officeDocument/2006/relationships/oleObject" Target="embeddings/oleObject40.bin"/><Relationship Id="rId12" Type="http://schemas.openxmlformats.org/officeDocument/2006/relationships/oleObject" Target="embeddings/oleObject3.bin"/><Relationship Id="rId17" Type="http://schemas.openxmlformats.org/officeDocument/2006/relationships/oleObject" Target="embeddings/oleObject5.bin"/><Relationship Id="rId33" Type="http://schemas.openxmlformats.org/officeDocument/2006/relationships/oleObject" Target="embeddings/oleObject12.bin"/><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50.wmf"/><Relationship Id="rId108" Type="http://schemas.openxmlformats.org/officeDocument/2006/relationships/oleObject" Target="embeddings/oleObject51.bin"/><Relationship Id="rId124" Type="http://schemas.openxmlformats.org/officeDocument/2006/relationships/oleObject" Target="embeddings/oleObject60.bin"/><Relationship Id="rId129" Type="http://schemas.openxmlformats.org/officeDocument/2006/relationships/image" Target="media/image61.wmf"/><Relationship Id="rId54" Type="http://schemas.openxmlformats.org/officeDocument/2006/relationships/image" Target="media/image24.png"/><Relationship Id="rId70" Type="http://schemas.openxmlformats.org/officeDocument/2006/relationships/oleObject" Target="embeddings/oleObject33.bin"/><Relationship Id="rId75"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image" Target="media/image46.wmf"/><Relationship Id="rId140" Type="http://schemas.openxmlformats.org/officeDocument/2006/relationships/oleObject" Target="embeddings/oleObject70.bin"/><Relationship Id="rId1" Type="http://schemas.openxmlformats.org/officeDocument/2006/relationships/styles" Target="styles.xml"/><Relationship Id="rId6" Type="http://schemas.openxmlformats.org/officeDocument/2006/relationships/image" Target="media/image1.wmf"/><Relationship Id="rId23" Type="http://schemas.openxmlformats.org/officeDocument/2006/relationships/image" Target="media/image12.wmf"/><Relationship Id="rId28" Type="http://schemas.openxmlformats.org/officeDocument/2006/relationships/oleObject" Target="embeddings/oleObject9.bin"/><Relationship Id="rId49" Type="http://schemas.openxmlformats.org/officeDocument/2006/relationships/image" Target="media/image22.png"/><Relationship Id="rId114" Type="http://schemas.openxmlformats.org/officeDocument/2006/relationships/image" Target="media/image56.wmf"/><Relationship Id="rId119" Type="http://schemas.openxmlformats.org/officeDocument/2006/relationships/image" Target="media/image57.wmf"/><Relationship Id="rId44" Type="http://schemas.openxmlformats.org/officeDocument/2006/relationships/image" Target="media/image20.png"/><Relationship Id="rId60" Type="http://schemas.openxmlformats.org/officeDocument/2006/relationships/oleObject" Target="embeddings/oleObject28.bin"/><Relationship Id="rId65" Type="http://schemas.openxmlformats.org/officeDocument/2006/relationships/image" Target="media/image30.wmf"/><Relationship Id="rId81" Type="http://schemas.openxmlformats.org/officeDocument/2006/relationships/oleObject" Target="embeddings/oleObject38.bin"/><Relationship Id="rId86" Type="http://schemas.openxmlformats.org/officeDocument/2006/relationships/image" Target="media/image41.wmf"/><Relationship Id="rId130" Type="http://schemas.openxmlformats.org/officeDocument/2006/relationships/oleObject" Target="embeddings/oleObject64.bin"/><Relationship Id="rId135" Type="http://schemas.openxmlformats.org/officeDocument/2006/relationships/image" Target="media/image63.wmf"/><Relationship Id="rId13" Type="http://schemas.openxmlformats.org/officeDocument/2006/relationships/image" Target="media/image5.emf"/><Relationship Id="rId18" Type="http://schemas.openxmlformats.org/officeDocument/2006/relationships/image" Target="media/image8.emf"/><Relationship Id="rId39" Type="http://schemas.openxmlformats.org/officeDocument/2006/relationships/image" Target="media/image18.png"/><Relationship Id="rId109" Type="http://schemas.openxmlformats.org/officeDocument/2006/relationships/image" Target="media/image53.wmf"/><Relationship Id="rId34" Type="http://schemas.openxmlformats.org/officeDocument/2006/relationships/oleObject" Target="embeddings/oleObject13.bin"/><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oleObject" Target="embeddings/oleObject46.bin"/><Relationship Id="rId104" Type="http://schemas.openxmlformats.org/officeDocument/2006/relationships/oleObject" Target="embeddings/oleObject49.bin"/><Relationship Id="rId120" Type="http://schemas.openxmlformats.org/officeDocument/2006/relationships/oleObject" Target="embeddings/oleObject58.bin"/><Relationship Id="rId125" Type="http://schemas.openxmlformats.org/officeDocument/2006/relationships/oleObject" Target="embeddings/oleObject61.bin"/><Relationship Id="rId141" Type="http://schemas.openxmlformats.org/officeDocument/2006/relationships/fontTable" Target="fontTable.xml"/><Relationship Id="rId7" Type="http://schemas.openxmlformats.org/officeDocument/2006/relationships/oleObject" Target="embeddings/oleObject1.bin"/><Relationship Id="rId71" Type="http://schemas.openxmlformats.org/officeDocument/2006/relationships/image" Target="media/image33.wmf"/><Relationship Id="rId92" Type="http://schemas.openxmlformats.org/officeDocument/2006/relationships/image" Target="media/image44.wmf"/><Relationship Id="rId2" Type="http://schemas.openxmlformats.org/officeDocument/2006/relationships/settings" Target="settings.xml"/><Relationship Id="rId29" Type="http://schemas.openxmlformats.org/officeDocument/2006/relationships/image" Target="media/image15.wmf"/><Relationship Id="rId24" Type="http://schemas.openxmlformats.org/officeDocument/2006/relationships/oleObject" Target="embeddings/oleObject7.bin"/><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oleObject" Target="embeddings/oleObject31.bin"/><Relationship Id="rId87" Type="http://schemas.openxmlformats.org/officeDocument/2006/relationships/oleObject" Target="embeddings/oleObject41.bin"/><Relationship Id="rId110" Type="http://schemas.openxmlformats.org/officeDocument/2006/relationships/oleObject" Target="embeddings/oleObject52.bin"/><Relationship Id="rId115" Type="http://schemas.openxmlformats.org/officeDocument/2006/relationships/oleObject" Target="embeddings/oleObject54.bin"/><Relationship Id="rId131" Type="http://schemas.openxmlformats.org/officeDocument/2006/relationships/oleObject" Target="embeddings/oleObject65.bin"/><Relationship Id="rId136" Type="http://schemas.openxmlformats.org/officeDocument/2006/relationships/oleObject" Target="embeddings/oleObject68.bin"/><Relationship Id="rId61" Type="http://schemas.openxmlformats.org/officeDocument/2006/relationships/image" Target="media/image28.wmf"/><Relationship Id="rId82" Type="http://schemas.openxmlformats.org/officeDocument/2006/relationships/image" Target="media/image39.wmf"/><Relationship Id="rId19" Type="http://schemas.openxmlformats.org/officeDocument/2006/relationships/image" Target="media/image9.wmf"/><Relationship Id="rId14" Type="http://schemas.openxmlformats.org/officeDocument/2006/relationships/image" Target="media/image6.emf"/><Relationship Id="rId30" Type="http://schemas.openxmlformats.org/officeDocument/2006/relationships/oleObject" Target="embeddings/oleObject10.bin"/><Relationship Id="rId35" Type="http://schemas.openxmlformats.org/officeDocument/2006/relationships/image" Target="media/image17.png"/><Relationship Id="rId56" Type="http://schemas.openxmlformats.org/officeDocument/2006/relationships/oleObject" Target="embeddings/oleObject26.bin"/><Relationship Id="rId77" Type="http://schemas.openxmlformats.org/officeDocument/2006/relationships/image" Target="media/image36.wmf"/><Relationship Id="rId100" Type="http://schemas.openxmlformats.org/officeDocument/2006/relationships/image" Target="media/image48.emf"/><Relationship Id="rId105" Type="http://schemas.openxmlformats.org/officeDocument/2006/relationships/image" Target="media/image51.wmf"/><Relationship Id="rId126" Type="http://schemas.openxmlformats.org/officeDocument/2006/relationships/image" Target="media/image60.wmf"/><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image" Target="media/image58.wmf"/><Relationship Id="rId142"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image" Target="media/image13.wmf"/><Relationship Id="rId46" Type="http://schemas.openxmlformats.org/officeDocument/2006/relationships/image" Target="media/image21.wmf"/><Relationship Id="rId67" Type="http://schemas.openxmlformats.org/officeDocument/2006/relationships/image" Target="media/image31.wmf"/><Relationship Id="rId116" Type="http://schemas.openxmlformats.org/officeDocument/2006/relationships/oleObject" Target="embeddings/oleObject55.bin"/><Relationship Id="rId137" Type="http://schemas.openxmlformats.org/officeDocument/2006/relationships/image" Target="media/image64.wmf"/><Relationship Id="rId20" Type="http://schemas.openxmlformats.org/officeDocument/2006/relationships/oleObject" Target="embeddings/oleObject6.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image" Target="media/image54.wmf"/><Relationship Id="rId132" Type="http://schemas.openxmlformats.org/officeDocument/2006/relationships/oleObject" Target="embeddings/oleObject66.bin"/><Relationship Id="rId15" Type="http://schemas.openxmlformats.org/officeDocument/2006/relationships/image" Target="media/image7.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oleObject" Target="embeddings/oleObject62.bin"/><Relationship Id="rId10" Type="http://schemas.openxmlformats.org/officeDocument/2006/relationships/image" Target="media/image3.emf"/><Relationship Id="rId31" Type="http://schemas.openxmlformats.org/officeDocument/2006/relationships/image" Target="media/image16.png"/><Relationship Id="rId52" Type="http://schemas.openxmlformats.org/officeDocument/2006/relationships/oleObject" Target="embeddings/oleObject24.bin"/><Relationship Id="rId73" Type="http://schemas.openxmlformats.org/officeDocument/2006/relationships/image" Target="media/image34.wmf"/><Relationship Id="rId78" Type="http://schemas.openxmlformats.org/officeDocument/2006/relationships/oleObject" Target="embeddings/oleObject37.bin"/><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image" Target="media/image49.wmf"/><Relationship Id="rId122" Type="http://schemas.openxmlformats.org/officeDocument/2006/relationships/oleObject" Target="embeddings/oleObject59.bin"/><Relationship Id="rId4" Type="http://schemas.openxmlformats.org/officeDocument/2006/relationships/footnotes" Target="footnotes.xml"/><Relationship Id="rId9" Type="http://schemas.openxmlformats.org/officeDocument/2006/relationships/oleObject" Target="embeddings/oleObject2.bin"/><Relationship Id="rId26" Type="http://schemas.openxmlformats.org/officeDocument/2006/relationships/oleObject" Target="embeddings/oleObject8.bin"/><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oleObject" Target="embeddings/oleObject42.bin"/><Relationship Id="rId112" Type="http://schemas.openxmlformats.org/officeDocument/2006/relationships/oleObject" Target="embeddings/oleObject53.bin"/><Relationship Id="rId133" Type="http://schemas.openxmlformats.org/officeDocument/2006/relationships/image" Target="media/image62.wmf"/><Relationship Id="rId16" Type="http://schemas.openxmlformats.org/officeDocument/2006/relationships/oleObject" Target="embeddings/oleObject4.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15</Pages>
  <Words>950</Words>
  <Characters>5418</Characters>
  <Application>Microsoft Office Word</Application>
  <DocSecurity>0</DocSecurity>
  <Lines>45</Lines>
  <Paragraphs>12</Paragraphs>
  <ScaleCrop>false</ScaleCrop>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dc:creator>
  <cp:keywords/>
  <dc:description/>
  <cp:lastModifiedBy>Angela</cp:lastModifiedBy>
  <cp:revision>13</cp:revision>
  <dcterms:created xsi:type="dcterms:W3CDTF">2020-09-26T03:24:00Z</dcterms:created>
  <dcterms:modified xsi:type="dcterms:W3CDTF">2020-09-26T13:47:00Z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