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01" w:rsidRDefault="00DE3801" w:rsidP="00DE3801">
      <w:pPr>
        <w:jc w:val="center"/>
      </w:pPr>
      <w:r>
        <w:rPr>
          <w:rFonts w:hint="eastAsia"/>
        </w:rPr>
        <w:t>非線性控制第二章作業</w:t>
      </w:r>
    </w:p>
    <w:p w:rsidR="00DE3801" w:rsidRDefault="00DE3801" w:rsidP="00DE3801">
      <w:pPr>
        <w:jc w:val="right"/>
        <w:rPr>
          <w:rFonts w:ascii="Times New Roman" w:hAnsi="Times New Roman"/>
          <w:sz w:val="24"/>
        </w:rPr>
      </w:pPr>
      <w:r w:rsidRPr="001D25B6">
        <w:rPr>
          <w:rFonts w:hint="eastAsia"/>
          <w:sz w:val="24"/>
        </w:rPr>
        <w:t>李佳玲</w:t>
      </w:r>
      <w:r w:rsidRPr="001D25B6">
        <w:rPr>
          <w:rFonts w:ascii="Times New Roman" w:hAnsi="Times New Roman"/>
          <w:sz w:val="24"/>
        </w:rPr>
        <w:t xml:space="preserve"> F44079029</w:t>
      </w:r>
    </w:p>
    <w:p w:rsidR="00DE3801" w:rsidRDefault="00DE3801" w:rsidP="00DE38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 </w:t>
      </w:r>
    </w:p>
    <w:p w:rsidR="000638BF" w:rsidRDefault="00DE3801" w:rsidP="00DE380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Consider</w:t>
      </w:r>
      <w:r>
        <w:rPr>
          <w:rFonts w:ascii="Times New Roman" w:hAnsi="Times New Roman"/>
          <w:sz w:val="24"/>
        </w:rPr>
        <w:t xml:space="preserve"> eq.(2.4.3) from the text book</w:t>
      </w:r>
      <w:r>
        <w:rPr>
          <w:rFonts w:ascii="Times New Roman" w:hAnsi="Times New Roman" w:hint="eastAsia"/>
          <w:sz w:val="24"/>
        </w:rPr>
        <w:t xml:space="preserve">:  </w:t>
      </w:r>
      <w:r w:rsidR="000638BF" w:rsidRPr="000638BF">
        <w:rPr>
          <w:rFonts w:ascii="Times New Roman" w:hAnsi="Times New Roman"/>
          <w:position w:val="-32"/>
          <w:sz w:val="24"/>
        </w:rPr>
        <w:object w:dxaOrig="33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38pt" o:ole="">
            <v:imagedata r:id="rId6" o:title=""/>
          </v:shape>
          <o:OLEObject Type="Embed" ProgID="Equation.DSMT4" ShapeID="_x0000_i1025" DrawAspect="Content" ObjectID="_1663749710" r:id="rId7"/>
        </w:objec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 where </w:t>
      </w:r>
      <w:r w:rsidR="000638BF" w:rsidRPr="000638BF">
        <w:rPr>
          <w:rFonts w:ascii="Times New Roman" w:hAnsi="Times New Roman"/>
          <w:position w:val="-12"/>
          <w:sz w:val="24"/>
        </w:rPr>
        <w:object w:dxaOrig="4040" w:dyaOrig="360">
          <v:shape id="_x0000_i1026" type="#_x0000_t75" style="width:202.2pt;height:17.85pt" o:ole="">
            <v:imagedata r:id="rId8" o:title=""/>
          </v:shape>
          <o:OLEObject Type="Embed" ProgID="Equation.DSMT4" ShapeID="_x0000_i1026" DrawAspect="Content" ObjectID="_1663749711" r:id="rId9"/>
        </w:object>
      </w:r>
      <w:r w:rsidR="000638BF">
        <w:rPr>
          <w:rFonts w:ascii="Times New Roman" w:hAnsi="Times New Roman"/>
          <w:sz w:val="24"/>
        </w:rPr>
        <w:t xml:space="preserve"> </w:t>
      </w:r>
    </w:p>
    <w:p w:rsidR="00DE3801" w:rsidRDefault="000638BF" w:rsidP="00DE38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Therefore, t</w:t>
      </w:r>
      <w:r>
        <w:rPr>
          <w:rFonts w:ascii="Times New Roman" w:hAnsi="Times New Roman" w:hint="eastAsia"/>
          <w:sz w:val="24"/>
        </w:rPr>
        <w:t>he characteristic equation can be written as</w:t>
      </w:r>
      <w:r w:rsidR="00DE3801">
        <w:rPr>
          <w:rFonts w:ascii="Times New Roman" w:hAnsi="Times New Roman" w:hint="eastAsia"/>
          <w:sz w:val="24"/>
        </w:rPr>
        <w:t xml:space="preserve"> </w:t>
      </w:r>
      <w:r w:rsidR="00DE3801" w:rsidRPr="00DE3801">
        <w:rPr>
          <w:rFonts w:ascii="Times New Roman" w:hAnsi="Times New Roman"/>
          <w:position w:val="-6"/>
          <w:sz w:val="24"/>
        </w:rPr>
        <w:object w:dxaOrig="1500" w:dyaOrig="320">
          <v:shape id="_x0000_i1027" type="#_x0000_t75" style="width:74.9pt;height:16.15pt" o:ole="">
            <v:imagedata r:id="rId10" o:title=""/>
          </v:shape>
          <o:OLEObject Type="Embed" ProgID="Equation.DSMT4" ShapeID="_x0000_i1027" DrawAspect="Content" ObjectID="_1663749712" r:id="rId11"/>
        </w:object>
      </w:r>
      <w:r w:rsidR="00DE3801">
        <w:rPr>
          <w:rFonts w:ascii="Times New Roman" w:hAnsi="Times New Roman"/>
          <w:sz w:val="24"/>
        </w:rPr>
        <w:t xml:space="preserve"> </w:t>
      </w:r>
    </w:p>
    <w:p w:rsidR="002B762E" w:rsidRDefault="002B762E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Si</w:t>
      </w:r>
      <w:r w:rsidR="00DA22ED">
        <w:rPr>
          <w:rFonts w:ascii="Times New Roman" w:hAnsi="Times New Roman"/>
          <w:sz w:val="24"/>
        </w:rPr>
        <w:t xml:space="preserve">nce different sets of </w:t>
      </w:r>
      <w:r w:rsidR="00DA22ED" w:rsidRPr="00DA22ED">
        <w:rPr>
          <w:rFonts w:ascii="Times New Roman" w:hAnsi="Times New Roman"/>
          <w:position w:val="-14"/>
          <w:sz w:val="24"/>
        </w:rPr>
        <w:object w:dxaOrig="580" w:dyaOrig="400">
          <v:shape id="_x0000_i1028" type="#_x0000_t75" style="width:28.8pt;height:20.15pt" o:ole="">
            <v:imagedata r:id="rId12" o:title=""/>
          </v:shape>
          <o:OLEObject Type="Embed" ProgID="Equation.DSMT4" ShapeID="_x0000_i1028" DrawAspect="Content" ObjectID="_1663749713" r:id="rId13"/>
        </w:object>
      </w:r>
      <w:r w:rsidR="00DA22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will lead to different characteristic values </w:t>
      </w:r>
      <w:r w:rsidR="00DA22ED" w:rsidRPr="00DA22ED">
        <w:rPr>
          <w:rFonts w:ascii="Times New Roman" w:hAnsi="Times New Roman"/>
          <w:position w:val="-14"/>
          <w:sz w:val="24"/>
        </w:rPr>
        <w:object w:dxaOrig="760" w:dyaOrig="400">
          <v:shape id="_x0000_i1029" type="#_x0000_t75" style="width:38pt;height:20.15pt" o:ole="">
            <v:imagedata r:id="rId14" o:title=""/>
          </v:shape>
          <o:OLEObject Type="Embed" ProgID="Equation.DSMT4" ShapeID="_x0000_i1029" DrawAspect="Content" ObjectID="_1663749714" r:id="rId15"/>
        </w:object>
      </w:r>
      <w:r w:rsidR="00DA22E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which will then have diffe</w:t>
      </w:r>
      <w:r w:rsidR="004B0A7A">
        <w:rPr>
          <w:rFonts w:ascii="Times New Roman" w:hAnsi="Times New Roman"/>
          <w:sz w:val="24"/>
        </w:rPr>
        <w:t>rent types of equilibrium point</w:t>
      </w:r>
      <w:r>
        <w:rPr>
          <w:rFonts w:ascii="Times New Roman" w:hAnsi="Times New Roman"/>
          <w:sz w:val="24"/>
        </w:rPr>
        <w:t>, 6 different s</w:t>
      </w:r>
      <w:r w:rsidR="00DA22ED">
        <w:rPr>
          <w:rFonts w:ascii="Times New Roman" w:hAnsi="Times New Roman"/>
          <w:sz w:val="24"/>
        </w:rPr>
        <w:t xml:space="preserve">ets of </w:t>
      </w:r>
      <w:r w:rsidR="00DA22ED" w:rsidRPr="00DA22ED">
        <w:rPr>
          <w:rFonts w:ascii="Times New Roman" w:hAnsi="Times New Roman"/>
          <w:position w:val="-14"/>
          <w:sz w:val="24"/>
        </w:rPr>
        <w:object w:dxaOrig="580" w:dyaOrig="400">
          <v:shape id="_x0000_i1030" type="#_x0000_t75" style="width:28.8pt;height:20.15pt" o:ole="">
            <v:imagedata r:id="rId12" o:title=""/>
          </v:shape>
          <o:OLEObject Type="Embed" ProgID="Equation.DSMT4" ShapeID="_x0000_i1030" DrawAspect="Content" ObjectID="_1663749715" r:id="rId16"/>
        </w:object>
      </w:r>
      <w:r>
        <w:rPr>
          <w:rFonts w:ascii="Times New Roman" w:hAnsi="Times New Roman"/>
          <w:sz w:val="24"/>
        </w:rPr>
        <w:t xml:space="preserve"> are chosen and shown as follows from (a) to (f).</w:t>
      </w:r>
    </w:p>
    <w:p w:rsidR="00DA22ED" w:rsidRDefault="00C37009" w:rsidP="00DE38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(a) </w:t>
      </w:r>
    </w:p>
    <w:p w:rsidR="005D6439" w:rsidRDefault="005D6439" w:rsidP="00DE3801">
      <w:pPr>
        <w:rPr>
          <w:rFonts w:ascii="Times New Roman" w:hAnsi="Times New Roman"/>
          <w:sz w:val="24"/>
        </w:rPr>
      </w:pPr>
      <w:r w:rsidRPr="002B762E">
        <w:rPr>
          <w:rFonts w:ascii="Times New Roman" w:hAnsi="Times New Roman"/>
          <w:position w:val="-14"/>
          <w:sz w:val="24"/>
        </w:rPr>
        <w:object w:dxaOrig="1300" w:dyaOrig="400">
          <v:shape id="_x0000_i1031" type="#_x0000_t75" style="width:65.1pt;height:20.15pt" o:ole="">
            <v:imagedata r:id="rId17" o:title=""/>
          </v:shape>
          <o:OLEObject Type="Embed" ProgID="Equation.DSMT4" ShapeID="_x0000_i1031" DrawAspect="Content" ObjectID="_1663749716" r:id="rId18"/>
        </w:object>
      </w:r>
      <w:r>
        <w:rPr>
          <w:rFonts w:ascii="Times New Roman" w:hAnsi="Times New Roman"/>
          <w:sz w:val="24"/>
        </w:rPr>
        <w:t>. Several initial conditions are selected and drawn in the figure.</w:t>
      </w:r>
    </w:p>
    <w:tbl>
      <w:tblPr>
        <w:tblStyle w:val="a3"/>
        <w:tblW w:w="11962" w:type="dxa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D6439" w:rsidTr="005D6439">
        <w:tc>
          <w:tcPr>
            <w:tcW w:w="5981" w:type="dxa"/>
          </w:tcPr>
          <w:p w:rsidR="005D6439" w:rsidRDefault="005D6439" w:rsidP="00DE3801">
            <w:pPr>
              <w:rPr>
                <w:rFonts w:ascii="Times New Roman" w:hAnsi="Times New Roman"/>
                <w:sz w:val="24"/>
              </w:rPr>
            </w:pPr>
            <w:r w:rsidRPr="005D6439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FABB9B7" wp14:editId="0A0082F7">
                  <wp:extent cx="3661382" cy="27432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:rsidR="005D6439" w:rsidRDefault="005D6439" w:rsidP="00DE3801">
            <w:pPr>
              <w:rPr>
                <w:rFonts w:ascii="Times New Roman" w:hAnsi="Times New Roman"/>
                <w:sz w:val="24"/>
              </w:rPr>
            </w:pPr>
            <w:r w:rsidRPr="002B762E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0035BB8" wp14:editId="7BE2856C">
                  <wp:extent cx="3661382" cy="27432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39" w:rsidRDefault="005D6439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choosing </w:t>
      </w:r>
      <w:r w:rsidRPr="005D6439">
        <w:rPr>
          <w:rFonts w:ascii="Times New Roman" w:hAnsi="Times New Roman"/>
          <w:position w:val="-14"/>
          <w:sz w:val="24"/>
        </w:rPr>
        <w:object w:dxaOrig="1300" w:dyaOrig="400">
          <v:shape id="_x0000_i1032" type="#_x0000_t75" style="width:65.1pt;height:20.15pt" o:ole="">
            <v:imagedata r:id="rId21" o:title=""/>
          </v:shape>
          <o:OLEObject Type="Embed" ProgID="Equation.DSMT4" ShapeID="_x0000_i1032" DrawAspect="Content" ObjectID="_1663749717" r:id="rId22"/>
        </w:object>
      </w:r>
      <w:r>
        <w:rPr>
          <w:rFonts w:ascii="Times New Roman" w:hAnsi="Times New Roman"/>
          <w:sz w:val="24"/>
        </w:rPr>
        <w:t xml:space="preserve">, the characteristic values are shown in the figure above as </w:t>
      </w:r>
      <w:r w:rsidRPr="00F742A5">
        <w:rPr>
          <w:rFonts w:ascii="Times New Roman" w:hAnsi="Times New Roman"/>
          <w:b/>
          <w:sz w:val="24"/>
        </w:rPr>
        <w:t>two conjugate complex numbers with real part being negative</w:t>
      </w:r>
      <w:r>
        <w:rPr>
          <w:rFonts w:ascii="Times New Roman" w:hAnsi="Times New Roman"/>
          <w:sz w:val="24"/>
        </w:rPr>
        <w:t>. Consequently, causing the</w:t>
      </w:r>
      <w:r w:rsidR="004B0A7A">
        <w:rPr>
          <w:rFonts w:ascii="Times New Roman" w:hAnsi="Times New Roman"/>
          <w:sz w:val="24"/>
        </w:rPr>
        <w:t xml:space="preserve"> equilibrium point</w:t>
      </w:r>
      <w:r w:rsidR="00F742A5">
        <w:rPr>
          <w:rFonts w:ascii="Times New Roman" w:hAnsi="Times New Roman"/>
          <w:sz w:val="24"/>
        </w:rPr>
        <w:t xml:space="preserve"> to be “</w:t>
      </w:r>
      <w:r w:rsidR="00F742A5" w:rsidRPr="00F742A5">
        <w:rPr>
          <w:rFonts w:ascii="Times New Roman" w:hAnsi="Times New Roman"/>
          <w:b/>
          <w:sz w:val="24"/>
        </w:rPr>
        <w:t>stable focus</w:t>
      </w:r>
      <w:r w:rsidR="00F742A5">
        <w:rPr>
          <w:rFonts w:ascii="Times New Roman" w:hAnsi="Times New Roman"/>
          <w:sz w:val="24"/>
        </w:rPr>
        <w:t>” as type 1 in fig 2.4.1 in the text book.</w:t>
      </w:r>
    </w:p>
    <w:p w:rsidR="00DA22ED" w:rsidRDefault="00DA22ED" w:rsidP="006C4666">
      <w:pPr>
        <w:jc w:val="both"/>
        <w:rPr>
          <w:rFonts w:ascii="Times New Roman" w:hAnsi="Times New Roman"/>
          <w:sz w:val="24"/>
        </w:rPr>
      </w:pPr>
    </w:p>
    <w:p w:rsidR="00DA22ED" w:rsidRDefault="00DA22ED" w:rsidP="006C4666">
      <w:pPr>
        <w:jc w:val="both"/>
        <w:rPr>
          <w:rFonts w:ascii="Times New Roman" w:hAnsi="Times New Roman"/>
          <w:sz w:val="24"/>
        </w:rPr>
      </w:pPr>
    </w:p>
    <w:p w:rsidR="00DA22ED" w:rsidRDefault="00DA22ED" w:rsidP="006C4666">
      <w:pPr>
        <w:jc w:val="both"/>
        <w:rPr>
          <w:rFonts w:ascii="Times New Roman" w:hAnsi="Times New Roman"/>
          <w:sz w:val="24"/>
        </w:rPr>
      </w:pPr>
    </w:p>
    <w:p w:rsidR="00DA22ED" w:rsidRDefault="00DA22ED" w:rsidP="006C4666">
      <w:pPr>
        <w:jc w:val="both"/>
        <w:rPr>
          <w:rFonts w:ascii="Times New Roman" w:hAnsi="Times New Roman"/>
          <w:sz w:val="24"/>
        </w:rPr>
      </w:pPr>
    </w:p>
    <w:p w:rsidR="00DA22ED" w:rsidRDefault="00F742A5" w:rsidP="00F742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(b) </w:t>
      </w:r>
    </w:p>
    <w:p w:rsidR="00F742A5" w:rsidRDefault="00F742A5" w:rsidP="00F742A5">
      <w:pPr>
        <w:rPr>
          <w:rFonts w:ascii="Times New Roman" w:hAnsi="Times New Roman"/>
          <w:sz w:val="24"/>
        </w:rPr>
      </w:pPr>
      <w:r w:rsidRPr="00F742A5">
        <w:rPr>
          <w:rFonts w:ascii="Times New Roman" w:hAnsi="Times New Roman"/>
          <w:position w:val="-14"/>
          <w:sz w:val="24"/>
        </w:rPr>
        <w:object w:dxaOrig="1460" w:dyaOrig="400">
          <v:shape id="_x0000_i1033" type="#_x0000_t75" style="width:73.15pt;height:20.15pt" o:ole="">
            <v:imagedata r:id="rId23" o:title=""/>
          </v:shape>
          <o:OLEObject Type="Embed" ProgID="Equation.DSMT4" ShapeID="_x0000_i1033" DrawAspect="Content" ObjectID="_1663749718" r:id="rId24"/>
        </w:object>
      </w:r>
      <w:r>
        <w:rPr>
          <w:rFonts w:ascii="Times New Roman" w:hAnsi="Times New Roman"/>
          <w:sz w:val="24"/>
        </w:rPr>
        <w:t>. Several initial conditions are selected and drawn in the figure.</w:t>
      </w:r>
      <w:r w:rsidRPr="00F742A5">
        <w:rPr>
          <w:rFonts w:ascii="Times New Roman" w:hAnsi="Times New Roman"/>
          <w:sz w:val="24"/>
        </w:rPr>
        <w:t xml:space="preserve"> </w:t>
      </w:r>
    </w:p>
    <w:tbl>
      <w:tblPr>
        <w:tblStyle w:val="a3"/>
        <w:tblW w:w="11962" w:type="dxa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F742A5" w:rsidTr="00480E84">
        <w:tc>
          <w:tcPr>
            <w:tcW w:w="5981" w:type="dxa"/>
          </w:tcPr>
          <w:p w:rsidR="00F742A5" w:rsidRDefault="00F742A5" w:rsidP="00480E84">
            <w:pPr>
              <w:rPr>
                <w:rFonts w:ascii="Times New Roman" w:hAnsi="Times New Roman"/>
                <w:sz w:val="24"/>
              </w:rPr>
            </w:pPr>
            <w:r w:rsidRPr="00F742A5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620B1DC" wp14:editId="5F543131">
                  <wp:extent cx="3661382" cy="27432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:rsidR="00F742A5" w:rsidRDefault="00F742A5" w:rsidP="00480E84">
            <w:pPr>
              <w:rPr>
                <w:rFonts w:ascii="Times New Roman" w:hAnsi="Times New Roman"/>
                <w:sz w:val="24"/>
              </w:rPr>
            </w:pPr>
            <w:r w:rsidRPr="00F742A5">
              <w:rPr>
                <w:rFonts w:ascii="Times New Roman" w:hAnsi="Times New Roman" w:hint="eastAsia"/>
                <w:noProof/>
                <w:sz w:val="24"/>
              </w:rPr>
              <w:drawing>
                <wp:inline distT="0" distB="0" distL="0" distR="0" wp14:anchorId="21466453" wp14:editId="24839B72">
                  <wp:extent cx="3661382" cy="27432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2A5" w:rsidRDefault="00F742A5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choosing </w:t>
      </w:r>
      <w:r w:rsidRPr="005D6439">
        <w:rPr>
          <w:rFonts w:ascii="Times New Roman" w:hAnsi="Times New Roman"/>
          <w:position w:val="-14"/>
          <w:sz w:val="24"/>
        </w:rPr>
        <w:object w:dxaOrig="1460" w:dyaOrig="400">
          <v:shape id="_x0000_i1034" type="#_x0000_t75" style="width:73.15pt;height:20.15pt" o:ole="">
            <v:imagedata r:id="rId27" o:title=""/>
          </v:shape>
          <o:OLEObject Type="Embed" ProgID="Equation.DSMT4" ShapeID="_x0000_i1034" DrawAspect="Content" ObjectID="_1663749719" r:id="rId28"/>
        </w:object>
      </w:r>
      <w:r>
        <w:rPr>
          <w:rFonts w:ascii="Times New Roman" w:hAnsi="Times New Roman"/>
          <w:sz w:val="24"/>
        </w:rPr>
        <w:t xml:space="preserve">, the characteristic values are shown in the figure above as </w:t>
      </w:r>
      <w:r w:rsidRPr="00F742A5">
        <w:rPr>
          <w:rFonts w:ascii="Times New Roman" w:hAnsi="Times New Roman"/>
          <w:b/>
          <w:sz w:val="24"/>
        </w:rPr>
        <w:t>two conjugate complex numbers with real part being positive</w:t>
      </w:r>
      <w:r>
        <w:rPr>
          <w:rFonts w:ascii="Times New Roman" w:hAnsi="Times New Roman"/>
          <w:sz w:val="24"/>
        </w:rPr>
        <w:t>. Consequently</w:t>
      </w:r>
      <w:r w:rsidR="004B0A7A">
        <w:rPr>
          <w:rFonts w:ascii="Times New Roman" w:hAnsi="Times New Roman"/>
          <w:sz w:val="24"/>
        </w:rPr>
        <w:t>, causing the equilibrium point</w:t>
      </w:r>
      <w:r>
        <w:rPr>
          <w:rFonts w:ascii="Times New Roman" w:hAnsi="Times New Roman"/>
          <w:sz w:val="24"/>
        </w:rPr>
        <w:t xml:space="preserve"> to be “</w:t>
      </w:r>
      <w:r w:rsidRPr="00F742A5">
        <w:rPr>
          <w:rFonts w:ascii="Times New Roman" w:hAnsi="Times New Roman"/>
          <w:b/>
          <w:sz w:val="24"/>
        </w:rPr>
        <w:t>unstable focus</w:t>
      </w:r>
      <w:r>
        <w:rPr>
          <w:rFonts w:ascii="Times New Roman" w:hAnsi="Times New Roman"/>
          <w:sz w:val="24"/>
        </w:rPr>
        <w:t>” as type 2 in fig 2.4.1 in the text book.</w:t>
      </w:r>
    </w:p>
    <w:p w:rsidR="00DA22ED" w:rsidRDefault="00F742A5" w:rsidP="00F742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(c) </w:t>
      </w:r>
    </w:p>
    <w:p w:rsidR="00F742A5" w:rsidRDefault="00F742A5" w:rsidP="00F742A5">
      <w:pPr>
        <w:rPr>
          <w:rFonts w:ascii="Times New Roman" w:hAnsi="Times New Roman"/>
          <w:sz w:val="24"/>
        </w:rPr>
      </w:pPr>
      <w:r w:rsidRPr="00F742A5">
        <w:rPr>
          <w:rFonts w:ascii="Times New Roman" w:hAnsi="Times New Roman"/>
          <w:position w:val="-14"/>
          <w:sz w:val="24"/>
        </w:rPr>
        <w:object w:dxaOrig="1320" w:dyaOrig="400">
          <v:shape id="_x0000_i1035" type="#_x0000_t75" style="width:66.25pt;height:20.15pt" o:ole="">
            <v:imagedata r:id="rId29" o:title=""/>
          </v:shape>
          <o:OLEObject Type="Embed" ProgID="Equation.DSMT4" ShapeID="_x0000_i1035" DrawAspect="Content" ObjectID="_1663749720" r:id="rId30"/>
        </w:object>
      </w:r>
      <w:r>
        <w:rPr>
          <w:rFonts w:ascii="Times New Roman" w:hAnsi="Times New Roman"/>
          <w:sz w:val="24"/>
        </w:rPr>
        <w:t>. Several initial conditions are selected and drawn in the figure.</w:t>
      </w:r>
      <w:r w:rsidRPr="00F742A5">
        <w:rPr>
          <w:rFonts w:ascii="Times New Roman" w:hAnsi="Times New Roman"/>
          <w:sz w:val="24"/>
        </w:rPr>
        <w:t xml:space="preserve"> </w:t>
      </w:r>
    </w:p>
    <w:tbl>
      <w:tblPr>
        <w:tblStyle w:val="a3"/>
        <w:tblW w:w="11962" w:type="dxa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F742A5" w:rsidTr="00480E84">
        <w:tc>
          <w:tcPr>
            <w:tcW w:w="5981" w:type="dxa"/>
          </w:tcPr>
          <w:p w:rsidR="00F742A5" w:rsidRDefault="00F742A5" w:rsidP="00480E84">
            <w:pPr>
              <w:rPr>
                <w:rFonts w:ascii="Times New Roman" w:hAnsi="Times New Roman"/>
                <w:sz w:val="24"/>
              </w:rPr>
            </w:pPr>
            <w:r w:rsidRPr="00F742A5"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 wp14:anchorId="45B8DDBF" wp14:editId="601FC9A4">
                  <wp:extent cx="3661382" cy="27432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:rsidR="00F742A5" w:rsidRDefault="00F742A5" w:rsidP="00480E84">
            <w:pPr>
              <w:rPr>
                <w:rFonts w:ascii="Times New Roman" w:hAnsi="Times New Roman"/>
                <w:sz w:val="24"/>
              </w:rPr>
            </w:pPr>
            <w:r w:rsidRPr="00F742A5"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 wp14:anchorId="04BE1932" wp14:editId="0BD934CF">
                  <wp:extent cx="3661382" cy="27432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2A5" w:rsidRDefault="00F742A5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choosing </w:t>
      </w:r>
      <w:r w:rsidRPr="005D6439">
        <w:rPr>
          <w:rFonts w:ascii="Times New Roman" w:hAnsi="Times New Roman"/>
          <w:position w:val="-14"/>
          <w:sz w:val="24"/>
        </w:rPr>
        <w:object w:dxaOrig="1320" w:dyaOrig="400">
          <v:shape id="_x0000_i1036" type="#_x0000_t75" style="width:66.25pt;height:20.15pt" o:ole="">
            <v:imagedata r:id="rId33" o:title=""/>
          </v:shape>
          <o:OLEObject Type="Embed" ProgID="Equation.DSMT4" ShapeID="_x0000_i1036" DrawAspect="Content" ObjectID="_1663749721" r:id="rId34"/>
        </w:object>
      </w:r>
      <w:r>
        <w:rPr>
          <w:rFonts w:ascii="Times New Roman" w:hAnsi="Times New Roman"/>
          <w:sz w:val="24"/>
        </w:rPr>
        <w:t xml:space="preserve">, the characteristic values are shown in the figure above as </w:t>
      </w:r>
      <w:r w:rsidRPr="00F742A5">
        <w:rPr>
          <w:rFonts w:ascii="Times New Roman" w:hAnsi="Times New Roman"/>
          <w:b/>
          <w:sz w:val="24"/>
        </w:rPr>
        <w:t xml:space="preserve">two </w:t>
      </w:r>
      <w:r>
        <w:rPr>
          <w:rFonts w:ascii="Times New Roman" w:hAnsi="Times New Roman"/>
          <w:b/>
          <w:sz w:val="24"/>
        </w:rPr>
        <w:t xml:space="preserve">negative </w:t>
      </w:r>
      <w:r w:rsidR="0073134E">
        <w:rPr>
          <w:rFonts w:ascii="Times New Roman" w:hAnsi="Times New Roman"/>
          <w:b/>
          <w:sz w:val="24"/>
        </w:rPr>
        <w:t xml:space="preserve">real </w:t>
      </w:r>
      <w:r>
        <w:rPr>
          <w:rFonts w:ascii="Times New Roman" w:hAnsi="Times New Roman"/>
          <w:b/>
          <w:sz w:val="24"/>
        </w:rPr>
        <w:t>numbers</w:t>
      </w:r>
      <w:r w:rsidRPr="00F742A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Consequently, causing the equilibrium point to be “</w:t>
      </w:r>
      <w:r w:rsidR="006C4666">
        <w:rPr>
          <w:rFonts w:ascii="Times New Roman" w:hAnsi="Times New Roman"/>
          <w:b/>
          <w:sz w:val="24"/>
        </w:rPr>
        <w:t xml:space="preserve">stable </w:t>
      </w:r>
      <w:r>
        <w:rPr>
          <w:rFonts w:ascii="Times New Roman" w:hAnsi="Times New Roman"/>
          <w:b/>
          <w:sz w:val="24"/>
        </w:rPr>
        <w:t>node</w:t>
      </w:r>
      <w:r>
        <w:rPr>
          <w:rFonts w:ascii="Times New Roman" w:hAnsi="Times New Roman"/>
          <w:sz w:val="24"/>
        </w:rPr>
        <w:t>” as type 3 in fig 2.4.1 in the text book.</w:t>
      </w:r>
    </w:p>
    <w:p w:rsidR="00DA22ED" w:rsidRDefault="006C4666" w:rsidP="006C466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(d)</w:t>
      </w:r>
    </w:p>
    <w:p w:rsidR="006C4666" w:rsidRDefault="006C4666" w:rsidP="006C466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F742A5">
        <w:rPr>
          <w:rFonts w:ascii="Times New Roman" w:hAnsi="Times New Roman"/>
          <w:position w:val="-14"/>
          <w:sz w:val="24"/>
        </w:rPr>
        <w:object w:dxaOrig="1460" w:dyaOrig="400">
          <v:shape id="_x0000_i1037" type="#_x0000_t75" style="width:73.15pt;height:20.15pt" o:ole="">
            <v:imagedata r:id="rId35" o:title=""/>
          </v:shape>
          <o:OLEObject Type="Embed" ProgID="Equation.DSMT4" ShapeID="_x0000_i1037" DrawAspect="Content" ObjectID="_1663749722" r:id="rId36"/>
        </w:object>
      </w:r>
      <w:r>
        <w:rPr>
          <w:rFonts w:ascii="Times New Roman" w:hAnsi="Times New Roman"/>
          <w:sz w:val="24"/>
        </w:rPr>
        <w:t>. Several initial conditions are selected and drawn in the figure.</w:t>
      </w:r>
      <w:r w:rsidRPr="00F742A5">
        <w:rPr>
          <w:rFonts w:ascii="Times New Roman" w:hAnsi="Times New Roman"/>
          <w:sz w:val="24"/>
        </w:rPr>
        <w:t xml:space="preserve"> </w:t>
      </w:r>
    </w:p>
    <w:tbl>
      <w:tblPr>
        <w:tblStyle w:val="a3"/>
        <w:tblW w:w="11962" w:type="dxa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6C4666" w:rsidTr="00480E84">
        <w:tc>
          <w:tcPr>
            <w:tcW w:w="5981" w:type="dxa"/>
          </w:tcPr>
          <w:p w:rsidR="006C4666" w:rsidRDefault="006C4666" w:rsidP="00480E84">
            <w:pPr>
              <w:rPr>
                <w:rFonts w:ascii="Times New Roman" w:hAnsi="Times New Roman"/>
                <w:sz w:val="24"/>
              </w:rPr>
            </w:pPr>
            <w:r w:rsidRPr="006C466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E64B097" wp14:editId="67D75BEE">
                  <wp:extent cx="3661382" cy="27432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:rsidR="006C4666" w:rsidRDefault="006C4666" w:rsidP="00480E84">
            <w:pPr>
              <w:rPr>
                <w:rFonts w:ascii="Times New Roman" w:hAnsi="Times New Roman"/>
                <w:sz w:val="24"/>
              </w:rPr>
            </w:pPr>
            <w:r w:rsidRPr="006C466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CBAC90D" wp14:editId="24BFF8FA">
                  <wp:extent cx="3661382" cy="27432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666" w:rsidRDefault="006C4666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choosing </w:t>
      </w:r>
      <w:r w:rsidRPr="005D6439">
        <w:rPr>
          <w:rFonts w:ascii="Times New Roman" w:hAnsi="Times New Roman"/>
          <w:position w:val="-14"/>
          <w:sz w:val="24"/>
        </w:rPr>
        <w:object w:dxaOrig="1460" w:dyaOrig="400">
          <v:shape id="_x0000_i1038" type="#_x0000_t75" style="width:73.15pt;height:20.15pt" o:ole="">
            <v:imagedata r:id="rId39" o:title=""/>
          </v:shape>
          <o:OLEObject Type="Embed" ProgID="Equation.DSMT4" ShapeID="_x0000_i1038" DrawAspect="Content" ObjectID="_1663749723" r:id="rId40"/>
        </w:object>
      </w:r>
      <w:r>
        <w:rPr>
          <w:rFonts w:ascii="Times New Roman" w:hAnsi="Times New Roman"/>
          <w:sz w:val="24"/>
        </w:rPr>
        <w:t xml:space="preserve">, the characteristic values are shown in the figure above as </w:t>
      </w:r>
      <w:r w:rsidRPr="00F742A5">
        <w:rPr>
          <w:rFonts w:ascii="Times New Roman" w:hAnsi="Times New Roman"/>
          <w:b/>
          <w:sz w:val="24"/>
        </w:rPr>
        <w:t xml:space="preserve">two </w:t>
      </w:r>
      <w:r>
        <w:rPr>
          <w:rFonts w:ascii="Times New Roman" w:hAnsi="Times New Roman"/>
          <w:b/>
          <w:sz w:val="24"/>
        </w:rPr>
        <w:t>positive</w:t>
      </w:r>
      <w:r w:rsidR="0073134E">
        <w:rPr>
          <w:rFonts w:ascii="Times New Roman" w:hAnsi="Times New Roman"/>
          <w:b/>
          <w:sz w:val="24"/>
        </w:rPr>
        <w:t xml:space="preserve"> real</w:t>
      </w:r>
      <w:r>
        <w:rPr>
          <w:rFonts w:ascii="Times New Roman" w:hAnsi="Times New Roman"/>
          <w:b/>
          <w:sz w:val="24"/>
        </w:rPr>
        <w:t xml:space="preserve"> numbers</w:t>
      </w:r>
      <w:r w:rsidRPr="00F742A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Consequently</w:t>
      </w:r>
      <w:r w:rsidR="004B0A7A">
        <w:rPr>
          <w:rFonts w:ascii="Times New Roman" w:hAnsi="Times New Roman"/>
          <w:sz w:val="24"/>
        </w:rPr>
        <w:t>, causing the equilibrium point</w:t>
      </w:r>
      <w:r>
        <w:rPr>
          <w:rFonts w:ascii="Times New Roman" w:hAnsi="Times New Roman"/>
          <w:sz w:val="24"/>
        </w:rPr>
        <w:t xml:space="preserve"> to be “</w:t>
      </w:r>
      <w:r w:rsidRPr="00F742A5">
        <w:rPr>
          <w:rFonts w:ascii="Times New Roman" w:hAnsi="Times New Roman"/>
          <w:b/>
          <w:sz w:val="24"/>
        </w:rPr>
        <w:t>un</w:t>
      </w:r>
      <w:r>
        <w:rPr>
          <w:rFonts w:ascii="Times New Roman" w:hAnsi="Times New Roman"/>
          <w:b/>
          <w:sz w:val="24"/>
        </w:rPr>
        <w:t>stable node</w:t>
      </w:r>
      <w:r>
        <w:rPr>
          <w:rFonts w:ascii="Times New Roman" w:hAnsi="Times New Roman"/>
          <w:sz w:val="24"/>
        </w:rPr>
        <w:t>” as type 4 in fig 2.4.1 in the text book.</w:t>
      </w:r>
    </w:p>
    <w:p w:rsidR="00DA22ED" w:rsidRDefault="006C4666" w:rsidP="006C466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(e) </w:t>
      </w:r>
    </w:p>
    <w:p w:rsidR="006C4666" w:rsidRDefault="006C4666" w:rsidP="006C4666">
      <w:pPr>
        <w:rPr>
          <w:rFonts w:ascii="Times New Roman" w:hAnsi="Times New Roman"/>
          <w:sz w:val="24"/>
        </w:rPr>
      </w:pPr>
      <w:r w:rsidRPr="00F742A5">
        <w:rPr>
          <w:rFonts w:ascii="Times New Roman" w:hAnsi="Times New Roman"/>
          <w:position w:val="-14"/>
          <w:sz w:val="24"/>
        </w:rPr>
        <w:object w:dxaOrig="1280" w:dyaOrig="400">
          <v:shape id="_x0000_i1039" type="#_x0000_t75" style="width:63.95pt;height:20.15pt" o:ole="">
            <v:imagedata r:id="rId41" o:title=""/>
          </v:shape>
          <o:OLEObject Type="Embed" ProgID="Equation.DSMT4" ShapeID="_x0000_i1039" DrawAspect="Content" ObjectID="_1663749724" r:id="rId42"/>
        </w:object>
      </w:r>
      <w:r>
        <w:rPr>
          <w:rFonts w:ascii="Times New Roman" w:hAnsi="Times New Roman"/>
          <w:sz w:val="24"/>
        </w:rPr>
        <w:t>. Several initial conditions are selected and drawn in the figure.</w:t>
      </w:r>
      <w:r w:rsidRPr="00F742A5">
        <w:rPr>
          <w:rFonts w:ascii="Times New Roman" w:hAnsi="Times New Roman"/>
          <w:sz w:val="24"/>
        </w:rPr>
        <w:t xml:space="preserve"> </w:t>
      </w:r>
    </w:p>
    <w:tbl>
      <w:tblPr>
        <w:tblStyle w:val="a3"/>
        <w:tblW w:w="11962" w:type="dxa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6C4666" w:rsidTr="00480E84">
        <w:tc>
          <w:tcPr>
            <w:tcW w:w="5981" w:type="dxa"/>
          </w:tcPr>
          <w:p w:rsidR="006C4666" w:rsidRDefault="006C4666" w:rsidP="00480E84">
            <w:pPr>
              <w:rPr>
                <w:rFonts w:ascii="Times New Roman" w:hAnsi="Times New Roman"/>
                <w:sz w:val="24"/>
              </w:rPr>
            </w:pPr>
            <w:r w:rsidRPr="006C466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3661383" cy="27432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3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:rsidR="006C4666" w:rsidRDefault="006C4666" w:rsidP="00480E84">
            <w:pPr>
              <w:rPr>
                <w:rFonts w:ascii="Times New Roman" w:hAnsi="Times New Roman"/>
                <w:sz w:val="24"/>
              </w:rPr>
            </w:pPr>
            <w:r w:rsidRPr="006C466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3661381" cy="27432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1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666" w:rsidRDefault="006C4666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choosing </w:t>
      </w:r>
      <w:r w:rsidRPr="005D6439">
        <w:rPr>
          <w:rFonts w:ascii="Times New Roman" w:hAnsi="Times New Roman"/>
          <w:position w:val="-14"/>
          <w:sz w:val="24"/>
        </w:rPr>
        <w:object w:dxaOrig="1280" w:dyaOrig="400">
          <v:shape id="_x0000_i1040" type="#_x0000_t75" style="width:63.95pt;height:20.15pt" o:ole="">
            <v:imagedata r:id="rId45" o:title=""/>
          </v:shape>
          <o:OLEObject Type="Embed" ProgID="Equation.DSMT4" ShapeID="_x0000_i1040" DrawAspect="Content" ObjectID="_1663749725" r:id="rId46"/>
        </w:object>
      </w:r>
      <w:r>
        <w:rPr>
          <w:rFonts w:ascii="Times New Roman" w:hAnsi="Times New Roman"/>
          <w:sz w:val="24"/>
        </w:rPr>
        <w:t xml:space="preserve">, the characteristic values are shown in the figure above as </w:t>
      </w:r>
      <w:r w:rsidRPr="00F742A5">
        <w:rPr>
          <w:rFonts w:ascii="Times New Roman" w:hAnsi="Times New Roman"/>
          <w:b/>
          <w:sz w:val="24"/>
        </w:rPr>
        <w:t xml:space="preserve">two </w:t>
      </w:r>
      <w:r w:rsidR="0073134E" w:rsidRPr="00F742A5">
        <w:rPr>
          <w:rFonts w:ascii="Times New Roman" w:hAnsi="Times New Roman"/>
          <w:b/>
          <w:sz w:val="24"/>
        </w:rPr>
        <w:t xml:space="preserve">conjugate complex numbers with real part being </w:t>
      </w:r>
      <w:r w:rsidR="0073134E">
        <w:rPr>
          <w:rFonts w:ascii="Times New Roman" w:hAnsi="Times New Roman"/>
          <w:b/>
          <w:sz w:val="24"/>
        </w:rPr>
        <w:t>zero</w:t>
      </w:r>
      <w:r w:rsidRPr="00F742A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Consequently</w:t>
      </w:r>
      <w:r w:rsidR="004B0A7A">
        <w:rPr>
          <w:rFonts w:ascii="Times New Roman" w:hAnsi="Times New Roman"/>
          <w:sz w:val="24"/>
        </w:rPr>
        <w:t>, causing the equilibrium point</w:t>
      </w:r>
      <w:r>
        <w:rPr>
          <w:rFonts w:ascii="Times New Roman" w:hAnsi="Times New Roman"/>
          <w:sz w:val="24"/>
        </w:rPr>
        <w:t xml:space="preserve"> to be “</w:t>
      </w:r>
      <w:r w:rsidR="0073134E">
        <w:rPr>
          <w:rFonts w:ascii="Times New Roman" w:hAnsi="Times New Roman"/>
          <w:b/>
          <w:sz w:val="24"/>
        </w:rPr>
        <w:t>center</w:t>
      </w:r>
      <w:r>
        <w:rPr>
          <w:rFonts w:ascii="Times New Roman" w:hAnsi="Times New Roman"/>
          <w:sz w:val="24"/>
        </w:rPr>
        <w:t xml:space="preserve">” as type </w:t>
      </w:r>
      <w:r w:rsidR="0073134E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in fig 2.4.1 in the text book.</w:t>
      </w:r>
    </w:p>
    <w:p w:rsidR="00DA22ED" w:rsidRDefault="0073134E" w:rsidP="0073134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(f) </w:t>
      </w:r>
    </w:p>
    <w:p w:rsidR="0073134E" w:rsidRDefault="0073134E" w:rsidP="0073134E">
      <w:pPr>
        <w:rPr>
          <w:rFonts w:ascii="Times New Roman" w:hAnsi="Times New Roman"/>
          <w:sz w:val="24"/>
        </w:rPr>
      </w:pPr>
      <w:r w:rsidRPr="00F742A5">
        <w:rPr>
          <w:rFonts w:ascii="Times New Roman" w:hAnsi="Times New Roman"/>
          <w:position w:val="-14"/>
          <w:sz w:val="24"/>
        </w:rPr>
        <w:object w:dxaOrig="1579" w:dyaOrig="400">
          <v:shape id="_x0000_i1041" type="#_x0000_t75" style="width:78.9pt;height:20.15pt" o:ole="">
            <v:imagedata r:id="rId47" o:title=""/>
          </v:shape>
          <o:OLEObject Type="Embed" ProgID="Equation.DSMT4" ShapeID="_x0000_i1041" DrawAspect="Content" ObjectID="_1663749726" r:id="rId48"/>
        </w:object>
      </w:r>
      <w:r>
        <w:rPr>
          <w:rFonts w:ascii="Times New Roman" w:hAnsi="Times New Roman"/>
          <w:sz w:val="24"/>
        </w:rPr>
        <w:t>. Several initial conditions are selected and drawn in the figure.</w:t>
      </w:r>
      <w:r w:rsidRPr="00F742A5">
        <w:rPr>
          <w:rFonts w:ascii="Times New Roman" w:hAnsi="Times New Roman"/>
          <w:sz w:val="24"/>
        </w:rPr>
        <w:t xml:space="preserve"> </w:t>
      </w:r>
    </w:p>
    <w:tbl>
      <w:tblPr>
        <w:tblStyle w:val="a3"/>
        <w:tblW w:w="11962" w:type="dxa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73134E" w:rsidTr="00480E84">
        <w:tc>
          <w:tcPr>
            <w:tcW w:w="5981" w:type="dxa"/>
          </w:tcPr>
          <w:p w:rsidR="0073134E" w:rsidRDefault="0073134E" w:rsidP="00480E84">
            <w:pPr>
              <w:rPr>
                <w:rFonts w:ascii="Times New Roman" w:hAnsi="Times New Roman"/>
                <w:sz w:val="24"/>
              </w:rPr>
            </w:pPr>
            <w:r w:rsidRPr="0073134E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3661382" cy="2743200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:rsidR="0073134E" w:rsidRDefault="0073134E" w:rsidP="00480E84">
            <w:pPr>
              <w:rPr>
                <w:rFonts w:ascii="Times New Roman" w:hAnsi="Times New Roman"/>
                <w:sz w:val="24"/>
              </w:rPr>
            </w:pPr>
            <w:r w:rsidRPr="0073134E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3661382" cy="27432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34E" w:rsidRDefault="0073134E" w:rsidP="007313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choosing </w:t>
      </w:r>
      <w:r w:rsidRPr="005D6439">
        <w:rPr>
          <w:rFonts w:ascii="Times New Roman" w:hAnsi="Times New Roman"/>
          <w:position w:val="-14"/>
          <w:sz w:val="24"/>
        </w:rPr>
        <w:object w:dxaOrig="1579" w:dyaOrig="400">
          <v:shape id="_x0000_i1042" type="#_x0000_t75" style="width:78.9pt;height:20.15pt" o:ole="">
            <v:imagedata r:id="rId51" o:title=""/>
          </v:shape>
          <o:OLEObject Type="Embed" ProgID="Equation.DSMT4" ShapeID="_x0000_i1042" DrawAspect="Content" ObjectID="_1663749727" r:id="rId52"/>
        </w:object>
      </w:r>
      <w:r>
        <w:rPr>
          <w:rFonts w:ascii="Times New Roman" w:hAnsi="Times New Roman"/>
          <w:sz w:val="24"/>
        </w:rPr>
        <w:t xml:space="preserve">, the characteristic values are shown in the figure above as </w:t>
      </w:r>
      <w:r w:rsidRPr="00F742A5">
        <w:rPr>
          <w:rFonts w:ascii="Times New Roman" w:hAnsi="Times New Roman"/>
          <w:b/>
          <w:sz w:val="24"/>
        </w:rPr>
        <w:t>two</w:t>
      </w:r>
      <w:r>
        <w:rPr>
          <w:rFonts w:ascii="Times New Roman" w:hAnsi="Times New Roman"/>
          <w:b/>
          <w:sz w:val="24"/>
        </w:rPr>
        <w:t xml:space="preserve"> real numbers, one being positive and the other one being negative</w:t>
      </w:r>
      <w:r w:rsidRPr="00F742A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Consequently</w:t>
      </w:r>
      <w:r w:rsidR="004B0A7A">
        <w:rPr>
          <w:rFonts w:ascii="Times New Roman" w:hAnsi="Times New Roman"/>
          <w:sz w:val="24"/>
        </w:rPr>
        <w:t>, causing the equilibrium point</w:t>
      </w:r>
      <w:r>
        <w:rPr>
          <w:rFonts w:ascii="Times New Roman" w:hAnsi="Times New Roman"/>
          <w:sz w:val="24"/>
        </w:rPr>
        <w:t xml:space="preserve"> to be “</w:t>
      </w:r>
      <w:r>
        <w:rPr>
          <w:rFonts w:ascii="Times New Roman" w:hAnsi="Times New Roman"/>
          <w:b/>
          <w:sz w:val="24"/>
        </w:rPr>
        <w:t>saddle point</w:t>
      </w:r>
      <w:r>
        <w:rPr>
          <w:rFonts w:ascii="Times New Roman" w:hAnsi="Times New Roman"/>
          <w:sz w:val="24"/>
        </w:rPr>
        <w:t>” as type 6 in fig 2.4.1 in the text book.</w:t>
      </w:r>
    </w:p>
    <w:p w:rsidR="0073134E" w:rsidRDefault="0073134E" w:rsidP="006C4666">
      <w:pPr>
        <w:jc w:val="both"/>
        <w:rPr>
          <w:rFonts w:ascii="Times New Roman" w:hAnsi="Times New Roman"/>
          <w:sz w:val="24"/>
        </w:rPr>
      </w:pPr>
    </w:p>
    <w:p w:rsidR="00924DDB" w:rsidRDefault="00924DDB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Compare the six phase-plane figures above to the figures in</w:t>
      </w:r>
      <w:r w:rsidR="004B0A7A">
        <w:rPr>
          <w:rFonts w:ascii="Times New Roman" w:hAnsi="Times New Roman"/>
          <w:sz w:val="24"/>
        </w:rPr>
        <w:t xml:space="preserve"> fig 2.4.1 in the text book, we</w:t>
      </w:r>
      <w:r>
        <w:rPr>
          <w:rFonts w:ascii="Times New Roman" w:hAnsi="Times New Roman"/>
          <w:sz w:val="24"/>
        </w:rPr>
        <w:t xml:space="preserve"> can see the similarity between two figures in the same type. However, there are still some differences that can be observed in type 4 and 6 particularly. In type 4, the figure from text book diverges </w:t>
      </w:r>
      <w:r w:rsidR="004B0A7A">
        <w:rPr>
          <w:rFonts w:ascii="Times New Roman" w:hAnsi="Times New Roman"/>
          <w:sz w:val="24"/>
        </w:rPr>
        <w:t xml:space="preserve">exactly </w:t>
      </w:r>
      <w:r>
        <w:rPr>
          <w:rFonts w:ascii="Times New Roman" w:hAnsi="Times New Roman"/>
          <w:sz w:val="24"/>
        </w:rPr>
        <w:t>from the equilibrium point; on the other hand, the figure from matlab simulation doesn’t really show that. When looking closer</w:t>
      </w:r>
      <w:r w:rsidR="008F666C">
        <w:rPr>
          <w:rFonts w:ascii="Times New Roman" w:hAnsi="Times New Roman"/>
          <w:sz w:val="24"/>
        </w:rPr>
        <w:t xml:space="preserve"> near the equilibrium point, we</w:t>
      </w:r>
      <w:r>
        <w:rPr>
          <w:rFonts w:ascii="Times New Roman" w:hAnsi="Times New Roman"/>
          <w:sz w:val="24"/>
        </w:rPr>
        <w:t xml:space="preserve"> can see that there’s nothing around</w:t>
      </w:r>
      <w:r w:rsidR="004B0A7A">
        <w:rPr>
          <w:rFonts w:ascii="Times New Roman" w:hAnsi="Times New Roman"/>
          <w:sz w:val="24"/>
        </w:rPr>
        <w:t xml:space="preserve"> it. From my point of view, the reason is probably because that the figure from the text book is just showing what the simulation would look like in gen</w:t>
      </w:r>
      <w:r w:rsidR="00110640">
        <w:rPr>
          <w:rFonts w:ascii="Times New Roman" w:hAnsi="Times New Roman"/>
          <w:sz w:val="24"/>
        </w:rPr>
        <w:t>eral, not the exact same. Hence, I</w:t>
      </w:r>
      <w:r w:rsidR="004B0A7A">
        <w:rPr>
          <w:rFonts w:ascii="Times New Roman" w:hAnsi="Times New Roman"/>
          <w:sz w:val="24"/>
        </w:rPr>
        <w:t xml:space="preserve"> tried put</w:t>
      </w:r>
      <w:r w:rsidR="00110640">
        <w:rPr>
          <w:rFonts w:ascii="Times New Roman" w:hAnsi="Times New Roman"/>
          <w:sz w:val="24"/>
        </w:rPr>
        <w:t>ting</w:t>
      </w:r>
      <w:r w:rsidR="004B0A7A">
        <w:rPr>
          <w:rFonts w:ascii="Times New Roman" w:hAnsi="Times New Roman"/>
          <w:sz w:val="24"/>
        </w:rPr>
        <w:t xml:space="preserve"> more random initial conditions in just to see whether my understanding is correct.</w:t>
      </w:r>
    </w:p>
    <w:p w:rsidR="004B0A7A" w:rsidRDefault="008F666C" w:rsidP="008F666C">
      <w:pPr>
        <w:jc w:val="center"/>
        <w:rPr>
          <w:rFonts w:ascii="Times New Roman" w:hAnsi="Times New Roman"/>
          <w:sz w:val="24"/>
        </w:rPr>
      </w:pPr>
      <w:r w:rsidRPr="008F666C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55565" cy="2743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6C" w:rsidRDefault="008F666C" w:rsidP="00CB0E0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this figure, we can tell that even if we let the initial conditions have more variety, the general concept is pretty much the same. That is, the phase-plane will diverge from the equilibrium point which is </w:t>
      </w:r>
      <w:r>
        <w:rPr>
          <w:rFonts w:ascii="Times New Roman" w:hAnsi="Times New Roman" w:hint="eastAsia"/>
          <w:sz w:val="24"/>
        </w:rPr>
        <w:t>(0</w:t>
      </w:r>
      <w:r>
        <w:rPr>
          <w:rFonts w:ascii="Times New Roman" w:hAnsi="Times New Roman"/>
          <w:sz w:val="24"/>
        </w:rPr>
        <w:t>,0) here and none of the lines will pass through (0,0).</w:t>
      </w:r>
    </w:p>
    <w:p w:rsidR="006C4666" w:rsidRDefault="00924DDB" w:rsidP="006C466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</w:t>
      </w:r>
      <w:r w:rsidR="008F666C">
        <w:rPr>
          <w:rFonts w:ascii="Times New Roman" w:hAnsi="Times New Roman"/>
          <w:sz w:val="24"/>
        </w:rPr>
        <w:t>ype 6, similar to type 4, t</w:t>
      </w:r>
      <w:r>
        <w:rPr>
          <w:rFonts w:ascii="Times New Roman" w:hAnsi="Times New Roman"/>
          <w:sz w:val="24"/>
        </w:rPr>
        <w:t xml:space="preserve">he figure </w:t>
      </w:r>
      <w:r w:rsidR="008F666C">
        <w:rPr>
          <w:rFonts w:ascii="Times New Roman" w:hAnsi="Times New Roman"/>
          <w:sz w:val="24"/>
        </w:rPr>
        <w:t xml:space="preserve">in (f) above </w:t>
      </w:r>
      <w:r>
        <w:rPr>
          <w:rFonts w:ascii="Times New Roman" w:hAnsi="Times New Roman"/>
          <w:sz w:val="24"/>
        </w:rPr>
        <w:t>from matlab shows that there’s not really anyt</w:t>
      </w:r>
      <w:r w:rsidR="00110640">
        <w:rPr>
          <w:rFonts w:ascii="Times New Roman" w:hAnsi="Times New Roman"/>
          <w:sz w:val="24"/>
        </w:rPr>
        <w:t xml:space="preserve">hing near the equilibrium point. </w:t>
      </w:r>
      <w:r w:rsidR="00815822">
        <w:rPr>
          <w:rFonts w:ascii="Times New Roman" w:hAnsi="Times New Roman"/>
          <w:sz w:val="24"/>
        </w:rPr>
        <w:t>On the other hand, the figure from the text book clearly shows that even though it’s unstable, since there’s still one ne</w:t>
      </w:r>
      <w:r w:rsidR="00732947">
        <w:rPr>
          <w:rFonts w:ascii="Times New Roman" w:hAnsi="Times New Roman"/>
          <w:sz w:val="24"/>
        </w:rPr>
        <w:t>gative characteristic value, we</w:t>
      </w:r>
      <w:r w:rsidR="00815822">
        <w:rPr>
          <w:rFonts w:ascii="Times New Roman" w:hAnsi="Times New Roman"/>
          <w:sz w:val="24"/>
        </w:rPr>
        <w:t xml:space="preserve"> can still see a little bit of convergent in the figure.</w:t>
      </w:r>
      <w:r w:rsidR="008F666C">
        <w:rPr>
          <w:rFonts w:ascii="Times New Roman" w:hAnsi="Times New Roman"/>
          <w:sz w:val="24"/>
        </w:rPr>
        <w:t xml:space="preserve"> More of a random initial conditions are put in here as well and shown as follows.</w:t>
      </w:r>
    </w:p>
    <w:p w:rsidR="006C4666" w:rsidRDefault="00732947" w:rsidP="008F666C">
      <w:pPr>
        <w:jc w:val="center"/>
        <w:rPr>
          <w:rFonts w:ascii="Times New Roman" w:hAnsi="Times New Roman"/>
          <w:sz w:val="24"/>
        </w:rPr>
      </w:pPr>
      <w:r w:rsidRPr="00732947">
        <w:rPr>
          <w:rFonts w:ascii="Times New Roman" w:hAnsi="Times New Roman"/>
          <w:noProof/>
          <w:sz w:val="24"/>
        </w:rPr>
        <w:drawing>
          <wp:inline distT="0" distB="0" distL="0" distR="0">
            <wp:extent cx="3657745" cy="27432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4D" w:rsidRDefault="008F666C" w:rsidP="00CB0E0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this figure, since there’s more</w:t>
      </w:r>
      <w:r w:rsidR="00CB0E08">
        <w:rPr>
          <w:rFonts w:ascii="Times New Roman" w:hAnsi="Times New Roman"/>
          <w:sz w:val="24"/>
        </w:rPr>
        <w:t xml:space="preserve"> initial conditions, it’s more obvious than the one drawn in (f) that there contains both divergent and convergent situation. Overall, the phase-plane will still diverge but when it gets closer to the equilibrium point, it will converge first and then diverge.</w:t>
      </w:r>
    </w:p>
    <w:p w:rsidR="0083624D" w:rsidRDefault="0083624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2. </w:t>
      </w:r>
    </w:p>
    <w:p w:rsidR="00D016DC" w:rsidRDefault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(a)</w:t>
      </w:r>
      <w:r w:rsidRPr="00D016DC">
        <w:rPr>
          <w:rFonts w:ascii="Times New Roman" w:hAnsi="Times New Roman"/>
          <w:sz w:val="24"/>
        </w:rPr>
        <w:t xml:space="preserve"> </w:t>
      </w:r>
      <w:r w:rsidRPr="00D016DC">
        <w:rPr>
          <w:rFonts w:ascii="Times New Roman" w:hAnsi="Times New Roman"/>
          <w:position w:val="-16"/>
          <w:sz w:val="24"/>
        </w:rPr>
        <w:object w:dxaOrig="4760" w:dyaOrig="440">
          <v:shape id="_x0000_i1043" type="#_x0000_t75" style="width:237.9pt;height:21.9pt" o:ole="">
            <v:imagedata r:id="rId55" o:title=""/>
          </v:shape>
          <o:OLEObject Type="Embed" ProgID="Equation.DSMT4" ShapeID="_x0000_i1043" DrawAspect="Content" ObjectID="_1663749728" r:id="rId56"/>
        </w:object>
      </w:r>
    </w:p>
    <w:p w:rsidR="00D016DC" w:rsidRDefault="00D016DC" w:rsidP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E70EBD">
        <w:rPr>
          <w:rFonts w:ascii="Times New Roman" w:hAnsi="Times New Roman"/>
          <w:position w:val="-12"/>
          <w:sz w:val="24"/>
        </w:rPr>
        <w:object w:dxaOrig="1280" w:dyaOrig="440">
          <v:shape id="_x0000_i1044" type="#_x0000_t75" style="width:63.95pt;height:21.9pt" o:ole="">
            <v:imagedata r:id="rId57" o:title=""/>
          </v:shape>
          <o:OLEObject Type="Embed" ProgID="Equation.DSMT4" ShapeID="_x0000_i1044" DrawAspect="Content" ObjectID="_1663749729" r:id="rId58"/>
        </w:object>
      </w:r>
    </w:p>
    <w:p w:rsidR="00D016DC" w:rsidRDefault="00D016DC" w:rsidP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Taking the derivative of </w:t>
      </w:r>
      <w:r w:rsidRPr="00E70EBD">
        <w:rPr>
          <w:rFonts w:ascii="Times New Roman" w:hAnsi="Times New Roman"/>
          <w:position w:val="-4"/>
          <w:sz w:val="24"/>
        </w:rPr>
        <w:object w:dxaOrig="180" w:dyaOrig="200">
          <v:shape id="_x0000_i1045" type="#_x0000_t75" style="width:9.2pt;height:9.8pt" o:ole="">
            <v:imagedata r:id="rId59" o:title=""/>
          </v:shape>
          <o:OLEObject Type="Embed" ProgID="Equation.DSMT4" ShapeID="_x0000_i1045" DrawAspect="Content" ObjectID="_1663749730" r:id="rId60"/>
        </w:object>
      </w:r>
      <w:r>
        <w:rPr>
          <w:rFonts w:ascii="Times New Roman" w:hAnsi="Times New Roman"/>
          <w:sz w:val="24"/>
        </w:rPr>
        <w:t xml:space="preserve"> gives</w:t>
      </w:r>
      <w:r w:rsidR="00987A26" w:rsidRPr="00A3778C">
        <w:rPr>
          <w:rFonts w:ascii="Times New Roman" w:hAnsi="Times New Roman"/>
          <w:position w:val="-74"/>
          <w:sz w:val="24"/>
        </w:rPr>
        <w:object w:dxaOrig="8800" w:dyaOrig="1600">
          <v:shape id="_x0000_i1046" type="#_x0000_t75" style="width:440.05pt;height:80.65pt" o:ole="">
            <v:imagedata r:id="rId61" o:title=""/>
          </v:shape>
          <o:OLEObject Type="Embed" ProgID="Equation.DSMT4" ShapeID="_x0000_i1046" DrawAspect="Content" ObjectID="_1663749731" r:id="rId62"/>
        </w:object>
      </w:r>
      <w:r>
        <w:rPr>
          <w:rFonts w:ascii="Times New Roman" w:hAnsi="Times New Roman"/>
          <w:sz w:val="24"/>
        </w:rPr>
        <w:t xml:space="preserve"> </w:t>
      </w:r>
    </w:p>
    <w:p w:rsidR="00D016DC" w:rsidRDefault="00D016DC" w:rsidP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Therefore, we obtain </w:t>
      </w:r>
      <w:r w:rsidR="00987A26" w:rsidRPr="00987A26">
        <w:rPr>
          <w:rFonts w:ascii="Times New Roman" w:hAnsi="Times New Roman"/>
          <w:position w:val="-16"/>
          <w:sz w:val="24"/>
        </w:rPr>
        <w:object w:dxaOrig="1240" w:dyaOrig="440">
          <v:shape id="_x0000_i1047" type="#_x0000_t75" style="width:62.2pt;height:21.9pt" o:ole="">
            <v:imagedata r:id="rId63" o:title=""/>
          </v:shape>
          <o:OLEObject Type="Embed" ProgID="Equation.DSMT4" ShapeID="_x0000_i1047" DrawAspect="Content" ObjectID="_1663749732" r:id="rId64"/>
        </w:object>
      </w:r>
      <w:r>
        <w:rPr>
          <w:rFonts w:ascii="Times New Roman" w:hAnsi="Times New Roman"/>
          <w:sz w:val="24"/>
        </w:rPr>
        <w:t xml:space="preserve"> </w:t>
      </w:r>
    </w:p>
    <w:p w:rsidR="00D016DC" w:rsidRDefault="00D016DC" w:rsidP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CF33D1">
        <w:rPr>
          <w:rFonts w:ascii="Times New Roman" w:hAnsi="Times New Roman"/>
          <w:position w:val="-24"/>
          <w:sz w:val="24"/>
        </w:rPr>
        <w:object w:dxaOrig="1140" w:dyaOrig="620">
          <v:shape id="_x0000_i1048" type="#_x0000_t75" style="width:57pt;height:31.1pt" o:ole="">
            <v:imagedata r:id="rId65" o:title=""/>
          </v:shape>
          <o:OLEObject Type="Embed" ProgID="Equation.DSMT4" ShapeID="_x0000_i1048" DrawAspect="Content" ObjectID="_1663749733" r:id="rId66"/>
        </w:object>
      </w:r>
      <w:r>
        <w:rPr>
          <w:rFonts w:ascii="Times New Roman" w:hAnsi="Times New Roman"/>
          <w:sz w:val="24"/>
        </w:rPr>
        <w:t xml:space="preserve"> </w:t>
      </w:r>
    </w:p>
    <w:p w:rsidR="00D016DC" w:rsidRDefault="00D016DC" w:rsidP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Taking the derivative of </w:t>
      </w:r>
      <w:r w:rsidRPr="00CF33D1">
        <w:rPr>
          <w:rFonts w:ascii="Times New Roman" w:hAnsi="Times New Roman"/>
          <w:position w:val="-6"/>
          <w:sz w:val="24"/>
        </w:rPr>
        <w:object w:dxaOrig="200" w:dyaOrig="279">
          <v:shape id="_x0000_i1049" type="#_x0000_t75" style="width:9.8pt;height:14.4pt" o:ole="">
            <v:imagedata r:id="rId67" o:title=""/>
          </v:shape>
          <o:OLEObject Type="Embed" ProgID="Equation.DSMT4" ShapeID="_x0000_i1049" DrawAspect="Content" ObjectID="_1663749734" r:id="rId68"/>
        </w:object>
      </w:r>
      <w:r>
        <w:rPr>
          <w:rFonts w:ascii="Times New Roman" w:hAnsi="Times New Roman"/>
          <w:sz w:val="24"/>
        </w:rPr>
        <w:t xml:space="preserve"> gives</w:t>
      </w:r>
    </w:p>
    <w:p w:rsidR="00D016DC" w:rsidRDefault="00A3778C" w:rsidP="00D016DC">
      <w:pPr>
        <w:rPr>
          <w:rFonts w:ascii="Times New Roman" w:hAnsi="Times New Roman"/>
          <w:sz w:val="24"/>
        </w:rPr>
      </w:pPr>
      <w:r w:rsidRPr="00A3778C">
        <w:rPr>
          <w:rFonts w:ascii="Times New Roman" w:hAnsi="Times New Roman"/>
          <w:position w:val="-30"/>
          <w:sz w:val="24"/>
        </w:rPr>
        <w:object w:dxaOrig="8220" w:dyaOrig="820">
          <v:shape id="_x0000_i1050" type="#_x0000_t75" style="width:409.55pt;height:41.45pt" o:ole="">
            <v:imagedata r:id="rId69" o:title=""/>
          </v:shape>
          <o:OLEObject Type="Embed" ProgID="Equation.DSMT4" ShapeID="_x0000_i1050" DrawAspect="Content" ObjectID="_1663749735" r:id="rId70"/>
        </w:object>
      </w:r>
      <w:r w:rsidR="00D016DC">
        <w:rPr>
          <w:rFonts w:ascii="Times New Roman" w:hAnsi="Times New Roman"/>
          <w:sz w:val="24"/>
        </w:rPr>
        <w:t xml:space="preserve"> </w:t>
      </w:r>
    </w:p>
    <w:p w:rsidR="002F6348" w:rsidRDefault="002F6348" w:rsidP="002F634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analytical solution can be derived by forming </w:t>
      </w:r>
      <w:r w:rsidRPr="00A3778C">
        <w:rPr>
          <w:rFonts w:ascii="Times New Roman" w:hAnsi="Times New Roman"/>
          <w:position w:val="-16"/>
          <w:sz w:val="24"/>
        </w:rPr>
        <w:object w:dxaOrig="1240" w:dyaOrig="440">
          <v:shape id="_x0000_i1180" type="#_x0000_t75" style="width:61.65pt;height:21.9pt" o:ole="">
            <v:imagedata r:id="rId71" o:title=""/>
          </v:shape>
          <o:OLEObject Type="Embed" ProgID="Equation.DSMT4" ShapeID="_x0000_i1180" DrawAspect="Content" ObjectID="_1663749736" r:id="rId72"/>
        </w:object>
      </w:r>
      <w:r>
        <w:rPr>
          <w:rFonts w:ascii="Times New Roman" w:hAnsi="Times New Roman"/>
          <w:sz w:val="24"/>
        </w:rPr>
        <w:t xml:space="preserve"> as a </w:t>
      </w:r>
      <w:r w:rsidRPr="00377090">
        <w:rPr>
          <w:rFonts w:ascii="Times New Roman" w:hAnsi="Times New Roman"/>
          <w:i/>
          <w:sz w:val="24"/>
        </w:rPr>
        <w:t>Bernoulli differential equation:</w:t>
      </w:r>
      <w:r>
        <w:rPr>
          <w:rFonts w:ascii="Times New Roman" w:hAnsi="Times New Roman"/>
          <w:sz w:val="24"/>
        </w:rPr>
        <w:t xml:space="preserve"> </w:t>
      </w:r>
      <w:r w:rsidRPr="007829F8">
        <w:rPr>
          <w:rFonts w:ascii="Times New Roman" w:hAnsi="Times New Roman"/>
          <w:position w:val="-14"/>
          <w:sz w:val="24"/>
        </w:rPr>
        <w:object w:dxaOrig="2100" w:dyaOrig="400">
          <v:shape id="_x0000_i1170" type="#_x0000_t75" style="width:104.85pt;height:20.15pt" o:ole="">
            <v:imagedata r:id="rId73" o:title=""/>
          </v:shape>
          <o:OLEObject Type="Embed" ProgID="Equation.DSMT4" ShapeID="_x0000_i1170" DrawAspect="Content" ObjectID="_1663749737" r:id="rId74"/>
        </w:object>
      </w:r>
      <w:r>
        <w:rPr>
          <w:rFonts w:ascii="Times New Roman" w:hAnsi="Times New Roman"/>
          <w:sz w:val="24"/>
        </w:rPr>
        <w:t xml:space="preserve"> where </w:t>
      </w:r>
      <w:r w:rsidRPr="007829F8">
        <w:rPr>
          <w:rFonts w:ascii="Times New Roman" w:hAnsi="Times New Roman"/>
          <w:position w:val="-10"/>
          <w:sz w:val="24"/>
        </w:rPr>
        <w:object w:dxaOrig="800" w:dyaOrig="360">
          <v:shape id="_x0000_i1171" type="#_x0000_t75" style="width:39.75pt;height:17.85pt" o:ole="">
            <v:imagedata r:id="rId75" o:title=""/>
          </v:shape>
          <o:OLEObject Type="Embed" ProgID="Equation.DSMT4" ShapeID="_x0000_i1171" DrawAspect="Content" ObjectID="_1663749738" r:id="rId76"/>
        </w:object>
      </w:r>
      <w:r>
        <w:rPr>
          <w:rFonts w:ascii="Times New Roman" w:hAnsi="Times New Roman"/>
          <w:sz w:val="24"/>
        </w:rPr>
        <w:t>.</w:t>
      </w:r>
    </w:p>
    <w:p w:rsidR="002F6348" w:rsidRDefault="002F6348" w:rsidP="002F634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A24474">
        <w:rPr>
          <w:rFonts w:ascii="Times New Roman" w:hAnsi="Times New Roman"/>
          <w:position w:val="-6"/>
          <w:sz w:val="24"/>
        </w:rPr>
        <w:object w:dxaOrig="2079" w:dyaOrig="320">
          <v:shape id="_x0000_i1172" type="#_x0000_t75" style="width:103.7pt;height:16.15pt" o:ole="">
            <v:imagedata r:id="rId77" o:title=""/>
          </v:shape>
          <o:OLEObject Type="Embed" ProgID="Equation.DSMT4" ShapeID="_x0000_i1172" DrawAspect="Content" ObjectID="_1663749739" r:id="rId78"/>
        </w:object>
      </w:r>
      <w:r>
        <w:rPr>
          <w:rFonts w:ascii="Times New Roman" w:hAnsi="Times New Roman"/>
          <w:sz w:val="24"/>
        </w:rPr>
        <w:t xml:space="preserve">, we can then rewrite </w:t>
      </w:r>
      <w:r w:rsidRPr="00A24474">
        <w:rPr>
          <w:rFonts w:ascii="Times New Roman" w:hAnsi="Times New Roman"/>
          <w:position w:val="-4"/>
          <w:sz w:val="24"/>
        </w:rPr>
        <w:object w:dxaOrig="180" w:dyaOrig="260">
          <v:shape id="_x0000_i1173" type="#_x0000_t75" style="width:9.2pt;height:13.25pt" o:ole="">
            <v:imagedata r:id="rId79" o:title=""/>
          </v:shape>
          <o:OLEObject Type="Embed" ProgID="Equation.DSMT4" ShapeID="_x0000_i1173" DrawAspect="Content" ObjectID="_1663749740" r:id="rId80"/>
        </w:object>
      </w:r>
      <w:r>
        <w:rPr>
          <w:rFonts w:ascii="Times New Roman" w:hAnsi="Times New Roman"/>
          <w:sz w:val="24"/>
        </w:rPr>
        <w:t xml:space="preserve"> as </w:t>
      </w:r>
      <w:r w:rsidRPr="00A24474">
        <w:rPr>
          <w:rFonts w:ascii="Times New Roman" w:hAnsi="Times New Roman"/>
          <w:position w:val="-24"/>
          <w:sz w:val="24"/>
        </w:rPr>
        <w:object w:dxaOrig="1080" w:dyaOrig="620">
          <v:shape id="_x0000_i1174" type="#_x0000_t75" style="width:54.15pt;height:31.1pt" o:ole="">
            <v:imagedata r:id="rId81" o:title=""/>
          </v:shape>
          <o:OLEObject Type="Embed" ProgID="Equation.DSMT4" ShapeID="_x0000_i1174" DrawAspect="Content" ObjectID="_1663749741" r:id="rId82"/>
        </w:object>
      </w:r>
      <w:r>
        <w:rPr>
          <w:rFonts w:ascii="Times New Roman" w:hAnsi="Times New Roman"/>
          <w:sz w:val="24"/>
        </w:rPr>
        <w:t xml:space="preserve"> </w:t>
      </w:r>
    </w:p>
    <w:p w:rsidR="002F6348" w:rsidRDefault="002F6348" w:rsidP="002F6348">
      <w:pPr>
        <w:jc w:val="both"/>
        <w:rPr>
          <w:rFonts w:ascii="Times New Roman" w:hAnsi="Times New Roman"/>
          <w:sz w:val="24"/>
        </w:rPr>
      </w:pPr>
      <w:r w:rsidRPr="00A24474">
        <w:rPr>
          <w:rFonts w:ascii="Times New Roman" w:hAnsi="Times New Roman"/>
          <w:position w:val="-24"/>
          <w:sz w:val="24"/>
        </w:rPr>
        <w:object w:dxaOrig="4920" w:dyaOrig="620">
          <v:shape id="_x0000_i1182" type="#_x0000_t75" style="width:245.95pt;height:31.1pt" o:ole="">
            <v:imagedata r:id="rId83" o:title=""/>
          </v:shape>
          <o:OLEObject Type="Embed" ProgID="Equation.DSMT4" ShapeID="_x0000_i1182" DrawAspect="Content" ObjectID="_1663749742" r:id="rId84"/>
        </w:object>
      </w:r>
      <w:r>
        <w:rPr>
          <w:rFonts w:ascii="Times New Roman" w:hAnsi="Times New Roman"/>
          <w:sz w:val="24"/>
        </w:rPr>
        <w:t>, solv</w:t>
      </w:r>
      <w:r w:rsidR="00F07CAF">
        <w:rPr>
          <w:rFonts w:ascii="Times New Roman" w:hAnsi="Times New Roman"/>
          <w:sz w:val="24"/>
        </w:rPr>
        <w:t>ing this equation we then have</w:t>
      </w:r>
      <w:r>
        <w:rPr>
          <w:rFonts w:ascii="Times New Roman" w:hAnsi="Times New Roman"/>
          <w:sz w:val="24"/>
        </w:rPr>
        <w:t xml:space="preserve"> </w:t>
      </w:r>
      <w:r w:rsidRPr="002F6348">
        <w:rPr>
          <w:rFonts w:ascii="Times New Roman" w:hAnsi="Times New Roman"/>
          <w:position w:val="-16"/>
          <w:sz w:val="24"/>
        </w:rPr>
        <w:object w:dxaOrig="3820" w:dyaOrig="480">
          <v:shape id="_x0000_i1187" type="#_x0000_t75" style="width:191.25pt;height:24.2pt" o:ole="">
            <v:imagedata r:id="rId85" o:title=""/>
          </v:shape>
          <o:OLEObject Type="Embed" ProgID="Equation.DSMT4" ShapeID="_x0000_i1187" DrawAspect="Content" ObjectID="_1663749743" r:id="rId86"/>
        </w:objec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where </w:t>
      </w:r>
      <w:r w:rsidRPr="002F6348">
        <w:rPr>
          <w:rFonts w:ascii="Times New Roman" w:hAnsi="Times New Roman"/>
          <w:position w:val="-12"/>
          <w:sz w:val="24"/>
        </w:rPr>
        <w:object w:dxaOrig="1300" w:dyaOrig="380">
          <v:shape id="_x0000_i1190" type="#_x0000_t75" style="width:65.1pt;height:19pt" o:ole="">
            <v:imagedata r:id="rId87" o:title=""/>
          </v:shape>
          <o:OLEObject Type="Embed" ProgID="Equation.DSMT4" ShapeID="_x0000_i1190" DrawAspect="Content" ObjectID="_1663749744" r:id="rId88"/>
        </w:object>
      </w:r>
      <w:r>
        <w:rPr>
          <w:rFonts w:ascii="Times New Roman" w:hAnsi="Times New Roman"/>
          <w:sz w:val="24"/>
        </w:rPr>
        <w:t xml:space="preserve"> </w:t>
      </w:r>
    </w:p>
    <w:p w:rsidR="002F6348" w:rsidRDefault="002F6348" w:rsidP="002F6348">
      <w:pPr>
        <w:jc w:val="both"/>
        <w:rPr>
          <w:rFonts w:ascii="Times New Roman" w:hAnsi="Times New Roman"/>
          <w:sz w:val="24"/>
        </w:rPr>
      </w:pPr>
    </w:p>
    <w:p w:rsidR="00987A26" w:rsidRDefault="00987A26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</w:t>
      </w:r>
      <w:r w:rsidRPr="00987A26">
        <w:rPr>
          <w:rFonts w:ascii="Times New Roman" w:hAnsi="Times New Roman"/>
          <w:position w:val="-16"/>
          <w:sz w:val="24"/>
        </w:rPr>
        <w:object w:dxaOrig="1240" w:dyaOrig="440">
          <v:shape id="_x0000_i1051" type="#_x0000_t75" style="width:62.2pt;height:21.9pt" o:ole="">
            <v:imagedata r:id="rId63" o:title=""/>
          </v:shape>
          <o:OLEObject Type="Embed" ProgID="Equation.DSMT4" ShapeID="_x0000_i1051" DrawAspect="Content" ObjectID="_1663749745" r:id="rId89"/>
        </w:object>
      </w:r>
      <w:r w:rsidR="004A7825">
        <w:rPr>
          <w:rFonts w:ascii="Times New Roman" w:hAnsi="Times New Roman"/>
          <w:sz w:val="24"/>
        </w:rPr>
        <w:t xml:space="preserve">, we </w:t>
      </w:r>
      <w:r>
        <w:rPr>
          <w:rFonts w:ascii="Times New Roman" w:hAnsi="Times New Roman"/>
          <w:sz w:val="24"/>
        </w:rPr>
        <w:t xml:space="preserve">know that the radius of limit cycle will be </w:t>
      </w:r>
      <w:r w:rsidRPr="00987A26">
        <w:rPr>
          <w:rFonts w:ascii="Times New Roman" w:hAnsi="Times New Roman"/>
          <w:position w:val="-4"/>
          <w:sz w:val="24"/>
        </w:rPr>
        <w:object w:dxaOrig="499" w:dyaOrig="260">
          <v:shape id="_x0000_i1052" type="#_x0000_t75" style="width:24.75pt;height:13.25pt" o:ole="">
            <v:imagedata r:id="rId90" o:title=""/>
          </v:shape>
          <o:OLEObject Type="Embed" ProgID="Equation.DSMT4" ShapeID="_x0000_i1052" DrawAspect="Content" ObjectID="_1663749746" r:id="rId91"/>
        </w:object>
      </w:r>
      <w:r>
        <w:rPr>
          <w:rFonts w:ascii="Times New Roman" w:hAnsi="Times New Roman"/>
          <w:sz w:val="24"/>
        </w:rPr>
        <w:t>.</w:t>
      </w:r>
    </w:p>
    <w:p w:rsidR="00936423" w:rsidRDefault="004A7825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Hence, to test the stability, we can plug in different </w:t>
      </w:r>
      <w:r w:rsidRPr="004A7825">
        <w:rPr>
          <w:rFonts w:ascii="Times New Roman" w:hAnsi="Times New Roman"/>
          <w:position w:val="-4"/>
          <w:sz w:val="24"/>
        </w:rPr>
        <w:object w:dxaOrig="180" w:dyaOrig="200">
          <v:shape id="_x0000_i1053" type="#_x0000_t75" style="width:9.2pt;height:9.8pt" o:ole="">
            <v:imagedata r:id="rId92" o:title=""/>
          </v:shape>
          <o:OLEObject Type="Embed" ProgID="Equation.DSMT4" ShapeID="_x0000_i1053" DrawAspect="Content" ObjectID="_1663749747" r:id="rId93"/>
        </w:object>
      </w:r>
      <w:r>
        <w:rPr>
          <w:rFonts w:ascii="Times New Roman" w:hAnsi="Times New Roman"/>
          <w:sz w:val="24"/>
        </w:rPr>
        <w:t xml:space="preserve"> </w:t>
      </w:r>
      <w:r w:rsidR="00936423">
        <w:rPr>
          <w:rFonts w:ascii="Times New Roman" w:hAnsi="Times New Roman"/>
          <w:sz w:val="24"/>
        </w:rPr>
        <w:t xml:space="preserve">to check whether </w:t>
      </w:r>
      <w:r w:rsidR="00936423" w:rsidRPr="00936423">
        <w:rPr>
          <w:rFonts w:ascii="Times New Roman" w:hAnsi="Times New Roman"/>
          <w:position w:val="-4"/>
          <w:sz w:val="24"/>
        </w:rPr>
        <w:object w:dxaOrig="180" w:dyaOrig="260">
          <v:shape id="_x0000_i1054" type="#_x0000_t75" style="width:9.2pt;height:13.25pt" o:ole="">
            <v:imagedata r:id="rId94" o:title=""/>
          </v:shape>
          <o:OLEObject Type="Embed" ProgID="Equation.DSMT4" ShapeID="_x0000_i1054" DrawAspect="Content" ObjectID="_1663749748" r:id="rId95"/>
        </w:object>
      </w:r>
      <w:r w:rsidR="00936423">
        <w:rPr>
          <w:rFonts w:ascii="Times New Roman" w:hAnsi="Times New Roman"/>
          <w:sz w:val="24"/>
        </w:rPr>
        <w:t xml:space="preserve"> </w:t>
      </w:r>
      <w:r w:rsidR="0085154A">
        <w:rPr>
          <w:rFonts w:ascii="Times New Roman" w:hAnsi="Times New Roman"/>
          <w:sz w:val="24"/>
        </w:rPr>
        <w:t xml:space="preserve">is bigger or smaller than 0 and consider their relationship with limit cycle </w:t>
      </w:r>
      <w:r w:rsidR="0085154A" w:rsidRPr="00987A26">
        <w:rPr>
          <w:rFonts w:ascii="Times New Roman" w:hAnsi="Times New Roman"/>
          <w:position w:val="-4"/>
          <w:sz w:val="24"/>
        </w:rPr>
        <w:object w:dxaOrig="499" w:dyaOrig="260">
          <v:shape id="_x0000_i1055" type="#_x0000_t75" style="width:24.75pt;height:13.25pt" o:ole="">
            <v:imagedata r:id="rId90" o:title=""/>
          </v:shape>
          <o:OLEObject Type="Embed" ProgID="Equation.DSMT4" ShapeID="_x0000_i1055" DrawAspect="Content" ObjectID="_1663749749" r:id="rId96"/>
        </w:object>
      </w:r>
      <w:r w:rsidR="0085154A">
        <w:rPr>
          <w:rFonts w:ascii="Times New Roman" w:hAnsi="Times New Roman"/>
          <w:sz w:val="24"/>
        </w:rPr>
        <w:t>.</w:t>
      </w:r>
    </w:p>
    <w:p w:rsidR="0085154A" w:rsidRDefault="0085154A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056" type="#_x0000_t75" style="width:24.75pt;height:13.25pt" o:ole="">
            <v:imagedata r:id="rId97" o:title=""/>
          </v:shape>
          <o:OLEObject Type="Embed" ProgID="Equation.DSMT4" ShapeID="_x0000_i1056" DrawAspect="Content" ObjectID="_1663749750" r:id="rId98"/>
        </w:object>
      </w:r>
      <w:r>
        <w:rPr>
          <w:rFonts w:ascii="Times New Roman" w:hAnsi="Times New Roman"/>
          <w:sz w:val="24"/>
        </w:rPr>
        <w:t>:</w:t>
      </w:r>
    </w:p>
    <w:p w:rsidR="00936423" w:rsidRDefault="00936423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Consider </w:t>
      </w:r>
      <w:r w:rsidRPr="00936423">
        <w:rPr>
          <w:rFonts w:ascii="Times New Roman" w:hAnsi="Times New Roman"/>
          <w:position w:val="-6"/>
          <w:sz w:val="24"/>
        </w:rPr>
        <w:object w:dxaOrig="720" w:dyaOrig="279">
          <v:shape id="_x0000_i1057" type="#_x0000_t75" style="width:36.3pt;height:13.8pt" o:ole="">
            <v:imagedata r:id="rId99" o:title=""/>
          </v:shape>
          <o:OLEObject Type="Embed" ProgID="Equation.DSMT4" ShapeID="_x0000_i1057" DrawAspect="Content" ObjectID="_1663749751" r:id="rId100"/>
        </w:object>
      </w:r>
      <w:r>
        <w:rPr>
          <w:rFonts w:ascii="Times New Roman" w:hAnsi="Times New Roman"/>
          <w:sz w:val="24"/>
        </w:rPr>
        <w:t xml:space="preserve">, </w:t>
      </w:r>
      <w:r w:rsidR="0085154A">
        <w:rPr>
          <w:rFonts w:ascii="Times New Roman" w:hAnsi="Times New Roman"/>
          <w:sz w:val="24"/>
        </w:rPr>
        <w:t>we can then derive</w:t>
      </w:r>
      <w:r>
        <w:rPr>
          <w:rFonts w:ascii="Times New Roman" w:hAnsi="Times New Roman"/>
          <w:sz w:val="24"/>
        </w:rPr>
        <w:t xml:space="preserve"> </w:t>
      </w:r>
      <w:r w:rsidRPr="00936423">
        <w:rPr>
          <w:rFonts w:ascii="Times New Roman" w:hAnsi="Times New Roman"/>
          <w:position w:val="-16"/>
          <w:sz w:val="24"/>
        </w:rPr>
        <w:object w:dxaOrig="1960" w:dyaOrig="440">
          <v:shape id="_x0000_i1058" type="#_x0000_t75" style="width:97.9pt;height:21.9pt" o:ole="">
            <v:imagedata r:id="rId101" o:title=""/>
          </v:shape>
          <o:OLEObject Type="Embed" ProgID="Equation.DSMT4" ShapeID="_x0000_i1058" DrawAspect="Content" ObjectID="_1663749752" r:id="rId102"/>
        </w:object>
      </w:r>
      <w:r>
        <w:rPr>
          <w:rFonts w:ascii="Times New Roman" w:hAnsi="Times New Roman"/>
          <w:sz w:val="24"/>
        </w:rPr>
        <w:t xml:space="preserve">. Since </w:t>
      </w:r>
      <w:r w:rsidRPr="00936423">
        <w:rPr>
          <w:rFonts w:ascii="Times New Roman" w:hAnsi="Times New Roman"/>
          <w:position w:val="-4"/>
          <w:sz w:val="24"/>
        </w:rPr>
        <w:object w:dxaOrig="499" w:dyaOrig="260">
          <v:shape id="_x0000_i1059" type="#_x0000_t75" style="width:24.75pt;height:13.25pt" o:ole="">
            <v:imagedata r:id="rId103" o:title=""/>
          </v:shape>
          <o:OLEObject Type="Embed" ProgID="Equation.DSMT4" ShapeID="_x0000_i1059" DrawAspect="Content" ObjectID="_1663749753" r:id="rId104"/>
        </w:object>
      </w:r>
      <w:r>
        <w:rPr>
          <w:rFonts w:ascii="Times New Roman" w:hAnsi="Times New Roman"/>
          <w:sz w:val="24"/>
        </w:rPr>
        <w:t xml:space="preserve"> and 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060" type="#_x0000_t75" style="width:27.05pt;height:13.8pt" o:ole="">
            <v:imagedata r:id="rId105" o:title=""/>
          </v:shape>
          <o:OLEObject Type="Embed" ProgID="Equation.DSMT4" ShapeID="_x0000_i1060" DrawAspect="Content" ObjectID="_1663749754" r:id="rId106"/>
        </w:object>
      </w:r>
      <w:r w:rsidR="0085154A">
        <w:rPr>
          <w:rFonts w:ascii="Times New Roman" w:hAnsi="Times New Roman"/>
          <w:sz w:val="24"/>
        </w:rPr>
        <w:t xml:space="preserve">, when inside of limit cycle, </w:t>
      </w:r>
      <w:r w:rsidR="0085154A" w:rsidRPr="0085154A">
        <w:rPr>
          <w:rFonts w:ascii="Times New Roman" w:hAnsi="Times New Roman"/>
          <w:position w:val="-4"/>
          <w:sz w:val="24"/>
        </w:rPr>
        <w:object w:dxaOrig="180" w:dyaOrig="200">
          <v:shape id="_x0000_i1061" type="#_x0000_t75" style="width:9.2pt;height:9.8pt" o:ole="">
            <v:imagedata r:id="rId107" o:title=""/>
          </v:shape>
          <o:OLEObject Type="Embed" ProgID="Equation.DSMT4" ShapeID="_x0000_i1061" DrawAspect="Content" ObjectID="_1663749755" r:id="rId108"/>
        </w:object>
      </w:r>
      <w:r w:rsidR="0085154A">
        <w:rPr>
          <w:rFonts w:ascii="Times New Roman" w:hAnsi="Times New Roman"/>
          <w:sz w:val="24"/>
        </w:rPr>
        <w:t xml:space="preserve"> will continuously keep decreasing (</w:t>
      </w:r>
      <w:r w:rsidR="0085154A" w:rsidRPr="00936423">
        <w:rPr>
          <w:rFonts w:ascii="Times New Roman" w:hAnsi="Times New Roman"/>
          <w:position w:val="-6"/>
          <w:sz w:val="24"/>
        </w:rPr>
        <w:object w:dxaOrig="540" w:dyaOrig="279">
          <v:shape id="_x0000_i1062" type="#_x0000_t75" style="width:27.05pt;height:13.8pt" o:ole="">
            <v:imagedata r:id="rId105" o:title=""/>
          </v:shape>
          <o:OLEObject Type="Embed" ProgID="Equation.DSMT4" ShapeID="_x0000_i1062" DrawAspect="Content" ObjectID="_1663749756" r:id="rId109"/>
        </w:object>
      </w:r>
      <w:r w:rsidR="0085154A">
        <w:rPr>
          <w:rFonts w:ascii="Times New Roman" w:hAnsi="Times New Roman"/>
          <w:sz w:val="24"/>
        </w:rPr>
        <w:t xml:space="preserve">) which means </w:t>
      </w:r>
      <w:r w:rsidR="0085154A" w:rsidRPr="0085154A">
        <w:rPr>
          <w:rFonts w:ascii="Times New Roman" w:hAnsi="Times New Roman"/>
          <w:position w:val="-4"/>
          <w:sz w:val="24"/>
        </w:rPr>
        <w:object w:dxaOrig="180" w:dyaOrig="200">
          <v:shape id="_x0000_i1063" type="#_x0000_t75" style="width:9.2pt;height:9.8pt" o:ole="">
            <v:imagedata r:id="rId110" o:title=""/>
          </v:shape>
          <o:OLEObject Type="Embed" ProgID="Equation.DSMT4" ShapeID="_x0000_i1063" DrawAspect="Content" ObjectID="_1663749757" r:id="rId111"/>
        </w:object>
      </w:r>
      <w:r w:rsidR="0085154A">
        <w:rPr>
          <w:rFonts w:ascii="Times New Roman" w:hAnsi="Times New Roman"/>
          <w:sz w:val="24"/>
        </w:rPr>
        <w:t xml:space="preserve"> is getting further away from the limit cycle.</w:t>
      </w:r>
    </w:p>
    <w:p w:rsidR="0085154A" w:rsidRDefault="0085154A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064" type="#_x0000_t75" style="width:24.75pt;height:13.25pt" o:ole="">
            <v:imagedata r:id="rId112" o:title=""/>
          </v:shape>
          <o:OLEObject Type="Embed" ProgID="Equation.DSMT4" ShapeID="_x0000_i1064" DrawAspect="Content" ObjectID="_1663749758" r:id="rId113"/>
        </w:object>
      </w:r>
      <w:r>
        <w:rPr>
          <w:rFonts w:ascii="Times New Roman" w:hAnsi="Times New Roman"/>
          <w:sz w:val="24"/>
        </w:rPr>
        <w:t xml:space="preserve"> :</w:t>
      </w:r>
    </w:p>
    <w:p w:rsidR="0085154A" w:rsidRDefault="0085154A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</w:t>
      </w:r>
      <w:r w:rsidRPr="0085154A">
        <w:rPr>
          <w:rFonts w:ascii="Times New Roman" w:hAnsi="Times New Roman"/>
          <w:position w:val="-4"/>
          <w:sz w:val="24"/>
        </w:rPr>
        <w:object w:dxaOrig="540" w:dyaOrig="260">
          <v:shape id="_x0000_i1065" type="#_x0000_t75" style="width:27.05pt;height:13.25pt" o:ole="">
            <v:imagedata r:id="rId114" o:title=""/>
          </v:shape>
          <o:OLEObject Type="Embed" ProgID="Equation.DSMT4" ShapeID="_x0000_i1065" DrawAspect="Content" ObjectID="_1663749759" r:id="rId115"/>
        </w:object>
      </w:r>
      <w:r>
        <w:rPr>
          <w:rFonts w:ascii="Times New Roman" w:hAnsi="Times New Roman"/>
          <w:sz w:val="24"/>
        </w:rPr>
        <w:t xml:space="preserve">, we can then derive </w:t>
      </w:r>
      <w:r w:rsidRPr="00936423">
        <w:rPr>
          <w:rFonts w:ascii="Times New Roman" w:hAnsi="Times New Roman"/>
          <w:position w:val="-16"/>
          <w:sz w:val="24"/>
        </w:rPr>
        <w:object w:dxaOrig="1620" w:dyaOrig="440">
          <v:shape id="_x0000_i1066" type="#_x0000_t75" style="width:81.2pt;height:21.9pt" o:ole="">
            <v:imagedata r:id="rId116" o:title=""/>
          </v:shape>
          <o:OLEObject Type="Embed" ProgID="Equation.DSMT4" ShapeID="_x0000_i1066" DrawAspect="Content" ObjectID="_1663749760" r:id="rId117"/>
        </w:object>
      </w:r>
      <w:r>
        <w:rPr>
          <w:rFonts w:ascii="Times New Roman" w:hAnsi="Times New Roman"/>
          <w:sz w:val="24"/>
        </w:rPr>
        <w:t xml:space="preserve">. Since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067" type="#_x0000_t75" style="width:24.75pt;height:13.25pt" o:ole="">
            <v:imagedata r:id="rId118" o:title=""/>
          </v:shape>
          <o:OLEObject Type="Embed" ProgID="Equation.DSMT4" ShapeID="_x0000_i1067" DrawAspect="Content" ObjectID="_1663749761" r:id="rId119"/>
        </w:object>
      </w:r>
      <w:r>
        <w:rPr>
          <w:rFonts w:ascii="Times New Roman" w:hAnsi="Times New Roman"/>
          <w:sz w:val="24"/>
        </w:rPr>
        <w:t xml:space="preserve"> and </w:t>
      </w:r>
      <w:r w:rsidRPr="0085154A">
        <w:rPr>
          <w:rFonts w:ascii="Times New Roman" w:hAnsi="Times New Roman"/>
          <w:position w:val="-6"/>
          <w:sz w:val="24"/>
        </w:rPr>
        <w:object w:dxaOrig="540" w:dyaOrig="279">
          <v:shape id="_x0000_i1068" type="#_x0000_t75" style="width:27.05pt;height:13.8pt" o:ole="">
            <v:imagedata r:id="rId120" o:title=""/>
          </v:shape>
          <o:OLEObject Type="Embed" ProgID="Equation.DSMT4" ShapeID="_x0000_i1068" DrawAspect="Content" ObjectID="_1663749762" r:id="rId121"/>
        </w:object>
      </w:r>
      <w:r>
        <w:rPr>
          <w:rFonts w:ascii="Times New Roman" w:hAnsi="Times New Roman"/>
          <w:sz w:val="24"/>
        </w:rPr>
        <w:t xml:space="preserve">, when outside of limit cycle,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069" type="#_x0000_t75" style="width:9.2pt;height:9.8pt" o:ole="">
            <v:imagedata r:id="rId107" o:title=""/>
          </v:shape>
          <o:OLEObject Type="Embed" ProgID="Equation.DSMT4" ShapeID="_x0000_i1069" DrawAspect="Content" ObjectID="_1663749763" r:id="rId122"/>
        </w:object>
      </w:r>
      <w:r>
        <w:rPr>
          <w:rFonts w:ascii="Times New Roman" w:hAnsi="Times New Roman"/>
          <w:sz w:val="24"/>
        </w:rPr>
        <w:t xml:space="preserve"> will continuously keep increasing (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070" type="#_x0000_t75" style="width:27.05pt;height:13.8pt" o:ole="">
            <v:imagedata r:id="rId123" o:title=""/>
          </v:shape>
          <o:OLEObject Type="Embed" ProgID="Equation.DSMT4" ShapeID="_x0000_i1070" DrawAspect="Content" ObjectID="_1663749764" r:id="rId124"/>
        </w:object>
      </w:r>
      <w:r>
        <w:rPr>
          <w:rFonts w:ascii="Times New Roman" w:hAnsi="Times New Roman"/>
          <w:sz w:val="24"/>
        </w:rPr>
        <w:t xml:space="preserve">) which also means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071" type="#_x0000_t75" style="width:9.2pt;height:9.8pt" o:ole="">
            <v:imagedata r:id="rId110" o:title=""/>
          </v:shape>
          <o:OLEObject Type="Embed" ProgID="Equation.DSMT4" ShapeID="_x0000_i1071" DrawAspect="Content" ObjectID="_1663749765" r:id="rId125"/>
        </w:object>
      </w:r>
      <w:r>
        <w:rPr>
          <w:rFonts w:ascii="Times New Roman" w:hAnsi="Times New Roman"/>
          <w:sz w:val="24"/>
        </w:rPr>
        <w:t xml:space="preserve"> is getting further away from the limit cycle.</w:t>
      </w:r>
    </w:p>
    <w:p w:rsidR="00D016DC" w:rsidRDefault="0085154A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(iii)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072" type="#_x0000_t75" style="width:24.75pt;height:13.25pt" o:ole="">
            <v:imagedata r:id="rId126" o:title=""/>
          </v:shape>
          <o:OLEObject Type="Embed" ProgID="Equation.DSMT4" ShapeID="_x0000_i1072" DrawAspect="Content" ObjectID="_1663749766" r:id="rId127"/>
        </w:object>
      </w:r>
      <w:r>
        <w:rPr>
          <w:rFonts w:ascii="Times New Roman" w:hAnsi="Times New Roman"/>
          <w:sz w:val="24"/>
        </w:rPr>
        <w:t>:</w:t>
      </w:r>
    </w:p>
    <w:p w:rsidR="0085154A" w:rsidRDefault="0085154A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073" type="#_x0000_t75" style="width:24.75pt;height:13.25pt" o:ole="">
            <v:imagedata r:id="rId126" o:title=""/>
          </v:shape>
          <o:OLEObject Type="Embed" ProgID="Equation.DSMT4" ShapeID="_x0000_i1073" DrawAspect="Content" ObjectID="_1663749767" r:id="rId128"/>
        </w:object>
      </w:r>
      <w:r>
        <w:rPr>
          <w:rFonts w:ascii="Times New Roman" w:hAnsi="Times New Roman"/>
          <w:sz w:val="24"/>
        </w:rPr>
        <w:t xml:space="preserve">, we can then derive </w:t>
      </w:r>
      <w:r w:rsidRPr="0085154A">
        <w:rPr>
          <w:rFonts w:ascii="Times New Roman" w:hAnsi="Times New Roman"/>
          <w:position w:val="-16"/>
          <w:sz w:val="24"/>
        </w:rPr>
        <w:object w:dxaOrig="1520" w:dyaOrig="440">
          <v:shape id="_x0000_i1074" type="#_x0000_t75" style="width:76.05pt;height:21.9pt" o:ole="">
            <v:imagedata r:id="rId129" o:title=""/>
          </v:shape>
          <o:OLEObject Type="Embed" ProgID="Equation.DSMT4" ShapeID="_x0000_i1074" DrawAspect="Content" ObjectID="_1663749768" r:id="rId130"/>
        </w:object>
      </w:r>
      <w:r>
        <w:rPr>
          <w:rFonts w:ascii="Times New Roman" w:hAnsi="Times New Roman"/>
          <w:sz w:val="24"/>
        </w:rPr>
        <w:t xml:space="preserve"> which means that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075" type="#_x0000_t75" style="width:9.2pt;height:9.8pt" o:ole="">
            <v:imagedata r:id="rId131" o:title=""/>
          </v:shape>
          <o:OLEObject Type="Embed" ProgID="Equation.DSMT4" ShapeID="_x0000_i1075" DrawAspect="Content" ObjectID="_1663749769" r:id="rId132"/>
        </w:object>
      </w:r>
      <w:r>
        <w:rPr>
          <w:rFonts w:ascii="Times New Roman" w:hAnsi="Times New Roman"/>
          <w:sz w:val="24"/>
        </w:rPr>
        <w:t xml:space="preserve"> will stay on the limit cycle at all time.</w:t>
      </w:r>
    </w:p>
    <w:p w:rsidR="0085154A" w:rsidRDefault="0085154A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Conclude (i)~(iii), we can then predict that for this case, the limit cycle will be </w:t>
      </w:r>
      <w:r w:rsidRPr="00C54A89">
        <w:rPr>
          <w:rFonts w:ascii="Times New Roman" w:hAnsi="Times New Roman"/>
          <w:b/>
          <w:sz w:val="24"/>
        </w:rPr>
        <w:t>unstable</w:t>
      </w:r>
      <w:r>
        <w:rPr>
          <w:rFonts w:ascii="Times New Roman" w:hAnsi="Times New Roman"/>
          <w:sz w:val="24"/>
        </w:rPr>
        <w:t xml:space="preserve"> because </w:t>
      </w:r>
      <w:r w:rsidR="00D237BD">
        <w:rPr>
          <w:rFonts w:ascii="Times New Roman" w:hAnsi="Times New Roman"/>
          <w:sz w:val="24"/>
        </w:rPr>
        <w:t xml:space="preserve">the path of </w:t>
      </w:r>
      <w:r w:rsidR="00D237BD" w:rsidRPr="00D237BD">
        <w:rPr>
          <w:rFonts w:ascii="Times New Roman" w:hAnsi="Times New Roman"/>
          <w:position w:val="-4"/>
          <w:sz w:val="24"/>
        </w:rPr>
        <w:object w:dxaOrig="180" w:dyaOrig="200">
          <v:shape id="_x0000_i1076" type="#_x0000_t75" style="width:9.2pt;height:9.8pt" o:ole="">
            <v:imagedata r:id="rId133" o:title=""/>
          </v:shape>
          <o:OLEObject Type="Embed" ProgID="Equation.DSMT4" ShapeID="_x0000_i1076" DrawAspect="Content" ObjectID="_1663749770" r:id="rId134"/>
        </w:object>
      </w:r>
      <w:r w:rsidR="00D237BD">
        <w:rPr>
          <w:rFonts w:ascii="Times New Roman" w:hAnsi="Times New Roman"/>
          <w:sz w:val="24"/>
        </w:rPr>
        <w:t xml:space="preserve"> will keep getting further away from the limit cycle itself </w:t>
      </w:r>
      <w:r>
        <w:rPr>
          <w:rFonts w:ascii="Times New Roman" w:hAnsi="Times New Roman"/>
          <w:sz w:val="24"/>
        </w:rPr>
        <w:t>both inside and out</w:t>
      </w:r>
      <w:r w:rsidR="00D237BD">
        <w:rPr>
          <w:rFonts w:ascii="Times New Roman" w:hAnsi="Times New Roman"/>
          <w:sz w:val="24"/>
        </w:rPr>
        <w:t>side of the limit cycle.</w:t>
      </w:r>
    </w:p>
    <w:p w:rsidR="00480E84" w:rsidRDefault="00480E84" w:rsidP="00480E84">
      <w:pPr>
        <w:jc w:val="center"/>
        <w:rPr>
          <w:rFonts w:ascii="Times New Roman" w:hAnsi="Times New Roman"/>
          <w:sz w:val="24"/>
        </w:rPr>
      </w:pPr>
      <w:r w:rsidRPr="00480E84">
        <w:rPr>
          <w:rFonts w:ascii="Times New Roman" w:hAnsi="Times New Roman"/>
          <w:noProof/>
          <w:sz w:val="24"/>
        </w:rPr>
        <w:drawing>
          <wp:inline distT="0" distB="0" distL="0" distR="0" wp14:anchorId="7DDFBA6A" wp14:editId="05AD2613">
            <wp:extent cx="3657599" cy="274320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41" w:rsidRDefault="00996441" w:rsidP="009964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Matlab simulation of the phase-plane is shown above where we can see that the result suits the prediction and therefore attests the stability of limit cycle is half stable in this case.</w:t>
      </w:r>
    </w:p>
    <w:p w:rsidR="00996441" w:rsidRDefault="00996441" w:rsidP="00480E84">
      <w:pPr>
        <w:jc w:val="center"/>
        <w:rPr>
          <w:rFonts w:ascii="Times New Roman" w:hAnsi="Times New Roman"/>
          <w:sz w:val="24"/>
        </w:rPr>
      </w:pPr>
    </w:p>
    <w:p w:rsidR="00F07CAF" w:rsidRDefault="00F07CAF" w:rsidP="00480E84">
      <w:pPr>
        <w:jc w:val="center"/>
        <w:rPr>
          <w:rFonts w:ascii="Times New Roman" w:hAnsi="Times New Roman"/>
          <w:sz w:val="24"/>
        </w:rPr>
      </w:pPr>
    </w:p>
    <w:p w:rsidR="00F07CAF" w:rsidRDefault="00F07CAF" w:rsidP="00480E84">
      <w:pPr>
        <w:jc w:val="center"/>
        <w:rPr>
          <w:rFonts w:ascii="Times New Roman" w:hAnsi="Times New Roman"/>
          <w:sz w:val="24"/>
        </w:rPr>
      </w:pPr>
    </w:p>
    <w:p w:rsidR="00F07CAF" w:rsidRDefault="00F07CAF" w:rsidP="00480E84">
      <w:pPr>
        <w:jc w:val="center"/>
        <w:rPr>
          <w:rFonts w:ascii="Times New Roman" w:hAnsi="Times New Roman"/>
          <w:sz w:val="24"/>
        </w:rPr>
      </w:pPr>
    </w:p>
    <w:p w:rsidR="00F07CAF" w:rsidRDefault="00F07CAF" w:rsidP="00480E84">
      <w:pPr>
        <w:jc w:val="center"/>
        <w:rPr>
          <w:rFonts w:ascii="Times New Roman" w:hAnsi="Times New Roman"/>
          <w:sz w:val="24"/>
        </w:rPr>
      </w:pPr>
    </w:p>
    <w:p w:rsidR="00D016DC" w:rsidRDefault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(b</w:t>
      </w:r>
      <w:r>
        <w:rPr>
          <w:rFonts w:ascii="Times New Roman" w:hAnsi="Times New Roman" w:hint="eastAsia"/>
          <w:sz w:val="24"/>
        </w:rPr>
        <w:t xml:space="preserve">) </w:t>
      </w:r>
      <w:r w:rsidRPr="00D016DC">
        <w:rPr>
          <w:rFonts w:ascii="Times New Roman" w:hAnsi="Times New Roman"/>
          <w:position w:val="-16"/>
          <w:sz w:val="24"/>
        </w:rPr>
        <w:object w:dxaOrig="4920" w:dyaOrig="480">
          <v:shape id="_x0000_i1077" type="#_x0000_t75" style="width:245.95pt;height:24.2pt" o:ole="">
            <v:imagedata r:id="rId136" o:title=""/>
          </v:shape>
          <o:OLEObject Type="Embed" ProgID="Equation.DSMT4" ShapeID="_x0000_i1077" DrawAspect="Content" ObjectID="_1663749771" r:id="rId137"/>
        </w:objec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E70EBD">
        <w:rPr>
          <w:rFonts w:ascii="Times New Roman" w:hAnsi="Times New Roman"/>
          <w:position w:val="-12"/>
          <w:sz w:val="24"/>
        </w:rPr>
        <w:object w:dxaOrig="1280" w:dyaOrig="440">
          <v:shape id="_x0000_i1078" type="#_x0000_t75" style="width:63.95pt;height:21.9pt" o:ole="">
            <v:imagedata r:id="rId57" o:title=""/>
          </v:shape>
          <o:OLEObject Type="Embed" ProgID="Equation.DSMT4" ShapeID="_x0000_i1078" DrawAspect="Content" ObjectID="_1663749772" r:id="rId138"/>
        </w:objec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Taking the derivative of </w:t>
      </w:r>
      <w:r w:rsidRPr="00E70EBD">
        <w:rPr>
          <w:rFonts w:ascii="Times New Roman" w:hAnsi="Times New Roman"/>
          <w:position w:val="-4"/>
          <w:sz w:val="24"/>
        </w:rPr>
        <w:object w:dxaOrig="180" w:dyaOrig="200">
          <v:shape id="_x0000_i1079" type="#_x0000_t75" style="width:9.2pt;height:9.8pt" o:ole="">
            <v:imagedata r:id="rId59" o:title=""/>
          </v:shape>
          <o:OLEObject Type="Embed" ProgID="Equation.DSMT4" ShapeID="_x0000_i1079" DrawAspect="Content" ObjectID="_1663749773" r:id="rId139"/>
        </w:object>
      </w:r>
      <w:r>
        <w:rPr>
          <w:rFonts w:ascii="Times New Roman" w:hAnsi="Times New Roman"/>
          <w:sz w:val="24"/>
        </w:rPr>
        <w:t xml:space="preserve"> gives</w:t>
      </w:r>
      <w:r w:rsidRPr="00A3778C">
        <w:rPr>
          <w:rFonts w:ascii="Times New Roman" w:hAnsi="Times New Roman"/>
          <w:position w:val="-84"/>
          <w:sz w:val="24"/>
        </w:rPr>
        <w:object w:dxaOrig="9260" w:dyaOrig="1800">
          <v:shape id="_x0000_i1080" type="#_x0000_t75" style="width:463.1pt;height:90.45pt" o:ole="">
            <v:imagedata r:id="rId140" o:title=""/>
          </v:shape>
          <o:OLEObject Type="Embed" ProgID="Equation.DSMT4" ShapeID="_x0000_i1080" DrawAspect="Content" ObjectID="_1663749774" r:id="rId141"/>
        </w:object>
      </w:r>
      <w:r>
        <w:rPr>
          <w:rFonts w:ascii="Times New Roman" w:hAnsi="Times New Roman"/>
          <w:sz w:val="24"/>
        </w:rPr>
        <w:t xml:space="preserve"> 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Therefore, we obtain </w:t>
      </w:r>
      <w:r w:rsidRPr="00A3778C">
        <w:rPr>
          <w:rFonts w:ascii="Times New Roman" w:hAnsi="Times New Roman"/>
          <w:position w:val="-16"/>
          <w:sz w:val="24"/>
        </w:rPr>
        <w:object w:dxaOrig="1460" w:dyaOrig="480">
          <v:shape id="_x0000_i1081" type="#_x0000_t75" style="width:72.6pt;height:23.6pt" o:ole="">
            <v:imagedata r:id="rId142" o:title=""/>
          </v:shape>
          <o:OLEObject Type="Embed" ProgID="Equation.DSMT4" ShapeID="_x0000_i1081" DrawAspect="Content" ObjectID="_1663749775" r:id="rId143"/>
        </w:object>
      </w:r>
      <w:r>
        <w:rPr>
          <w:rFonts w:ascii="Times New Roman" w:hAnsi="Times New Roman"/>
          <w:sz w:val="24"/>
        </w:rPr>
        <w:t xml:space="preserve"> 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CF33D1">
        <w:rPr>
          <w:rFonts w:ascii="Times New Roman" w:hAnsi="Times New Roman"/>
          <w:position w:val="-24"/>
          <w:sz w:val="24"/>
        </w:rPr>
        <w:object w:dxaOrig="1140" w:dyaOrig="620">
          <v:shape id="_x0000_i1082" type="#_x0000_t75" style="width:57pt;height:31.1pt" o:ole="">
            <v:imagedata r:id="rId65" o:title=""/>
          </v:shape>
          <o:OLEObject Type="Embed" ProgID="Equation.DSMT4" ShapeID="_x0000_i1082" DrawAspect="Content" ObjectID="_1663749776" r:id="rId144"/>
        </w:object>
      </w:r>
      <w:r>
        <w:rPr>
          <w:rFonts w:ascii="Times New Roman" w:hAnsi="Times New Roman"/>
          <w:sz w:val="24"/>
        </w:rPr>
        <w:t xml:space="preserve"> 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Taking the derivative of </w:t>
      </w:r>
      <w:r w:rsidRPr="00CF33D1">
        <w:rPr>
          <w:rFonts w:ascii="Times New Roman" w:hAnsi="Times New Roman"/>
          <w:position w:val="-6"/>
          <w:sz w:val="24"/>
        </w:rPr>
        <w:object w:dxaOrig="200" w:dyaOrig="279">
          <v:shape id="_x0000_i1083" type="#_x0000_t75" style="width:9.8pt;height:14.4pt" o:ole="">
            <v:imagedata r:id="rId67" o:title=""/>
          </v:shape>
          <o:OLEObject Type="Embed" ProgID="Equation.DSMT4" ShapeID="_x0000_i1083" DrawAspect="Content" ObjectID="_1663749777" r:id="rId145"/>
        </w:object>
      </w:r>
      <w:r>
        <w:rPr>
          <w:rFonts w:ascii="Times New Roman" w:hAnsi="Times New Roman"/>
          <w:sz w:val="24"/>
        </w:rPr>
        <w:t xml:space="preserve"> gives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 w:rsidRPr="00A3778C">
        <w:rPr>
          <w:rFonts w:ascii="Times New Roman" w:hAnsi="Times New Roman"/>
          <w:position w:val="-30"/>
          <w:sz w:val="24"/>
        </w:rPr>
        <w:object w:dxaOrig="8199" w:dyaOrig="920">
          <v:shape id="_x0000_i1084" type="#_x0000_t75" style="width:408.4pt;height:46.65pt" o:ole="">
            <v:imagedata r:id="rId146" o:title=""/>
          </v:shape>
          <o:OLEObject Type="Embed" ProgID="Equation.DSMT4" ShapeID="_x0000_i1084" DrawAspect="Content" ObjectID="_1663749778" r:id="rId147"/>
        </w:object>
      </w:r>
      <w:r>
        <w:rPr>
          <w:rFonts w:ascii="Times New Roman" w:hAnsi="Times New Roman"/>
          <w:sz w:val="24"/>
        </w:rPr>
        <w:t xml:space="preserve"> </w:t>
      </w:r>
    </w:p>
    <w:p w:rsidR="002F6348" w:rsidRDefault="002F6348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analytical solution of </w:t>
      </w:r>
      <w:r w:rsidRPr="002F6348">
        <w:rPr>
          <w:rFonts w:ascii="Times New Roman" w:hAnsi="Times New Roman"/>
          <w:position w:val="-4"/>
          <w:sz w:val="24"/>
        </w:rPr>
        <w:object w:dxaOrig="180" w:dyaOrig="200">
          <v:shape id="_x0000_i1193" type="#_x0000_t75" style="width:9.2pt;height:9.8pt" o:ole="">
            <v:imagedata r:id="rId148" o:title=""/>
          </v:shape>
          <o:OLEObject Type="Embed" ProgID="Equation.DSMT4" ShapeID="_x0000_i1193" DrawAspect="Content" ObjectID="_1663749779" r:id="rId149"/>
        </w:object>
      </w:r>
      <w:r>
        <w:rPr>
          <w:rFonts w:ascii="Times New Roman" w:hAnsi="Times New Roman"/>
          <w:sz w:val="24"/>
        </w:rPr>
        <w:t xml:space="preserve"> is</w:t>
      </w:r>
      <w:r w:rsidR="00AD5414">
        <w:rPr>
          <w:rFonts w:ascii="Times New Roman" w:hAnsi="Times New Roman"/>
          <w:sz w:val="24"/>
        </w:rPr>
        <w:t xml:space="preserve"> more difficult to derived due to the higher order of </w:t>
      </w:r>
      <w:r w:rsidR="00AD5414" w:rsidRPr="00AD5414">
        <w:rPr>
          <w:rFonts w:ascii="Times New Roman" w:hAnsi="Times New Roman"/>
          <w:position w:val="-4"/>
          <w:sz w:val="24"/>
        </w:rPr>
        <w:object w:dxaOrig="180" w:dyaOrig="200">
          <v:shape id="_x0000_i1196" type="#_x0000_t75" style="width:9.2pt;height:9.8pt" o:ole="">
            <v:imagedata r:id="rId150" o:title=""/>
          </v:shape>
          <o:OLEObject Type="Embed" ProgID="Equation.DSMT4" ShapeID="_x0000_i1196" DrawAspect="Content" ObjectID="_1663749780" r:id="rId151"/>
        </w:object>
      </w:r>
      <w:r w:rsidR="00AD5414">
        <w:rPr>
          <w:rFonts w:ascii="Times New Roman" w:hAnsi="Times New Roman"/>
          <w:sz w:val="24"/>
        </w:rPr>
        <w:t xml:space="preserve">, therefore, the assistance of </w:t>
      </w:r>
      <w:r w:rsidR="00AD5414" w:rsidRPr="00AD5414">
        <w:rPr>
          <w:rFonts w:ascii="Times New Roman" w:hAnsi="Times New Roman"/>
          <w:sz w:val="24"/>
          <w:u w:val="single"/>
        </w:rPr>
        <w:t>Symbolab.com</w:t>
      </w:r>
      <w:r w:rsidR="00AD5414">
        <w:rPr>
          <w:rFonts w:ascii="Times New Roman" w:hAnsi="Times New Roman"/>
          <w:sz w:val="24"/>
        </w:rPr>
        <w:t xml:space="preserve"> is being used and the solution is</w:t>
      </w:r>
    </w:p>
    <w:p w:rsidR="00AD5414" w:rsidRPr="00AD5414" w:rsidRDefault="00AD5414" w:rsidP="00A3778C">
      <w:pPr>
        <w:rPr>
          <w:rFonts w:ascii="Times New Roman" w:hAnsi="Times New Roman"/>
          <w:sz w:val="24"/>
        </w:rPr>
      </w:pPr>
      <w:r w:rsidRPr="00AD5414">
        <w:rPr>
          <w:rFonts w:ascii="Times New Roman" w:hAnsi="Times New Roman"/>
          <w:position w:val="-44"/>
          <w:sz w:val="24"/>
        </w:rPr>
        <w:object w:dxaOrig="4840" w:dyaOrig="820">
          <v:shape id="_x0000_i1199" type="#_x0000_t75" style="width:241.9pt;height:40.9pt" o:ole="">
            <v:imagedata r:id="rId152" o:title=""/>
          </v:shape>
          <o:OLEObject Type="Embed" ProgID="Equation.DSMT4" ShapeID="_x0000_i1199" DrawAspect="Content" ObjectID="_1663749781" r:id="rId153"/>
        </w:object>
      </w:r>
      <w:r>
        <w:rPr>
          <w:rFonts w:ascii="Times New Roman" w:hAnsi="Times New Roman"/>
          <w:sz w:val="24"/>
        </w:rPr>
        <w:t xml:space="preserve"> </w:t>
      </w:r>
    </w:p>
    <w:p w:rsidR="002F6348" w:rsidRDefault="002F6348" w:rsidP="00A3778C">
      <w:pPr>
        <w:rPr>
          <w:rFonts w:ascii="Times New Roman" w:hAnsi="Times New Roman"/>
          <w:sz w:val="24"/>
        </w:rPr>
      </w:pPr>
    </w:p>
    <w:p w:rsidR="00D237BD" w:rsidRDefault="00D237BD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Pr="00A3778C">
        <w:rPr>
          <w:rFonts w:ascii="Times New Roman" w:hAnsi="Times New Roman"/>
          <w:position w:val="-16"/>
          <w:sz w:val="24"/>
        </w:rPr>
        <w:object w:dxaOrig="1460" w:dyaOrig="480">
          <v:shape id="_x0000_i1085" type="#_x0000_t75" style="width:72.6pt;height:23.6pt" o:ole="">
            <v:imagedata r:id="rId142" o:title=""/>
          </v:shape>
          <o:OLEObject Type="Embed" ProgID="Equation.DSMT4" ShapeID="_x0000_i1085" DrawAspect="Content" ObjectID="_1663749782" r:id="rId154"/>
        </w:object>
      </w:r>
      <w:r>
        <w:rPr>
          <w:rFonts w:ascii="Times New Roman" w:hAnsi="Times New Roman"/>
          <w:sz w:val="24"/>
        </w:rPr>
        <w:t xml:space="preserve">, we know that the radius of limit cycle will be </w:t>
      </w:r>
      <w:r w:rsidRPr="00987A26">
        <w:rPr>
          <w:rFonts w:ascii="Times New Roman" w:hAnsi="Times New Roman"/>
          <w:position w:val="-4"/>
          <w:sz w:val="24"/>
        </w:rPr>
        <w:object w:dxaOrig="499" w:dyaOrig="260">
          <v:shape id="_x0000_i1086" type="#_x0000_t75" style="width:24.75pt;height:13.25pt" o:ole="">
            <v:imagedata r:id="rId90" o:title=""/>
          </v:shape>
          <o:OLEObject Type="Embed" ProgID="Equation.DSMT4" ShapeID="_x0000_i1086" DrawAspect="Content" ObjectID="_1663749783" r:id="rId155"/>
        </w:object>
      </w:r>
      <w:r>
        <w:rPr>
          <w:rFonts w:ascii="Times New Roman" w:hAnsi="Times New Roman"/>
          <w:sz w:val="24"/>
        </w:rPr>
        <w:t>.</w:t>
      </w:r>
    </w:p>
    <w:p w:rsidR="00D237BD" w:rsidRDefault="00D237BD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Likewise, to test the stability, we can plug in different </w:t>
      </w:r>
      <w:r w:rsidRPr="004A7825">
        <w:rPr>
          <w:rFonts w:ascii="Times New Roman" w:hAnsi="Times New Roman"/>
          <w:position w:val="-4"/>
          <w:sz w:val="24"/>
        </w:rPr>
        <w:object w:dxaOrig="180" w:dyaOrig="200">
          <v:shape id="_x0000_i1087" type="#_x0000_t75" style="width:9.2pt;height:9.8pt" o:ole="">
            <v:imagedata r:id="rId92" o:title=""/>
          </v:shape>
          <o:OLEObject Type="Embed" ProgID="Equation.DSMT4" ShapeID="_x0000_i1087" DrawAspect="Content" ObjectID="_1663749784" r:id="rId156"/>
        </w:object>
      </w:r>
      <w:r>
        <w:rPr>
          <w:rFonts w:ascii="Times New Roman" w:hAnsi="Times New Roman"/>
          <w:sz w:val="24"/>
        </w:rPr>
        <w:t xml:space="preserve"> to check whether </w:t>
      </w:r>
      <w:r w:rsidRPr="00936423">
        <w:rPr>
          <w:rFonts w:ascii="Times New Roman" w:hAnsi="Times New Roman"/>
          <w:position w:val="-4"/>
          <w:sz w:val="24"/>
        </w:rPr>
        <w:object w:dxaOrig="180" w:dyaOrig="260">
          <v:shape id="_x0000_i1088" type="#_x0000_t75" style="width:9.2pt;height:13.25pt" o:ole="">
            <v:imagedata r:id="rId94" o:title=""/>
          </v:shape>
          <o:OLEObject Type="Embed" ProgID="Equation.DSMT4" ShapeID="_x0000_i1088" DrawAspect="Content" ObjectID="_1663749785" r:id="rId157"/>
        </w:object>
      </w:r>
      <w:r>
        <w:rPr>
          <w:rFonts w:ascii="Times New Roman" w:hAnsi="Times New Roman"/>
          <w:sz w:val="24"/>
        </w:rPr>
        <w:t xml:space="preserve"> is bigger or smaller than 0 and consider their relationship with limit cycle </w:t>
      </w:r>
      <w:r w:rsidRPr="00987A26">
        <w:rPr>
          <w:rFonts w:ascii="Times New Roman" w:hAnsi="Times New Roman"/>
          <w:position w:val="-4"/>
          <w:sz w:val="24"/>
        </w:rPr>
        <w:object w:dxaOrig="499" w:dyaOrig="260">
          <v:shape id="_x0000_i1089" type="#_x0000_t75" style="width:24.75pt;height:13.25pt" o:ole="">
            <v:imagedata r:id="rId90" o:title=""/>
          </v:shape>
          <o:OLEObject Type="Embed" ProgID="Equation.DSMT4" ShapeID="_x0000_i1089" DrawAspect="Content" ObjectID="_1663749786" r:id="rId158"/>
        </w:object>
      </w:r>
      <w:r>
        <w:rPr>
          <w:rFonts w:ascii="Times New Roman" w:hAnsi="Times New Roman"/>
          <w:sz w:val="24"/>
        </w:rPr>
        <w:t>.</w:t>
      </w:r>
    </w:p>
    <w:p w:rsidR="00D237BD" w:rsidRDefault="00D237BD" w:rsidP="00D237B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090" type="#_x0000_t75" style="width:24.75pt;height:13.25pt" o:ole="">
            <v:imagedata r:id="rId97" o:title=""/>
          </v:shape>
          <o:OLEObject Type="Embed" ProgID="Equation.DSMT4" ShapeID="_x0000_i1090" DrawAspect="Content" ObjectID="_1663749787" r:id="rId159"/>
        </w:object>
      </w:r>
      <w:r>
        <w:rPr>
          <w:rFonts w:ascii="Times New Roman" w:hAnsi="Times New Roman"/>
          <w:sz w:val="24"/>
        </w:rPr>
        <w:t>:</w:t>
      </w:r>
    </w:p>
    <w:p w:rsidR="00D237BD" w:rsidRDefault="00D237BD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</w:t>
      </w:r>
      <w:r w:rsidRPr="00936423">
        <w:rPr>
          <w:rFonts w:ascii="Times New Roman" w:hAnsi="Times New Roman"/>
          <w:position w:val="-6"/>
          <w:sz w:val="24"/>
        </w:rPr>
        <w:object w:dxaOrig="720" w:dyaOrig="279">
          <v:shape id="_x0000_i1091" type="#_x0000_t75" style="width:36.3pt;height:13.8pt" o:ole="">
            <v:imagedata r:id="rId99" o:title=""/>
          </v:shape>
          <o:OLEObject Type="Embed" ProgID="Equation.DSMT4" ShapeID="_x0000_i1091" DrawAspect="Content" ObjectID="_1663749788" r:id="rId160"/>
        </w:object>
      </w:r>
      <w:r>
        <w:rPr>
          <w:rFonts w:ascii="Times New Roman" w:hAnsi="Times New Roman"/>
          <w:sz w:val="24"/>
        </w:rPr>
        <w:t xml:space="preserve">, we can then derive </w:t>
      </w:r>
      <w:r w:rsidRPr="00936423">
        <w:rPr>
          <w:rFonts w:ascii="Times New Roman" w:hAnsi="Times New Roman"/>
          <w:position w:val="-16"/>
          <w:sz w:val="24"/>
        </w:rPr>
        <w:object w:dxaOrig="2060" w:dyaOrig="480">
          <v:shape id="_x0000_i1092" type="#_x0000_t75" style="width:103.1pt;height:24.2pt" o:ole="">
            <v:imagedata r:id="rId161" o:title=""/>
          </v:shape>
          <o:OLEObject Type="Embed" ProgID="Equation.DSMT4" ShapeID="_x0000_i1092" DrawAspect="Content" ObjectID="_1663749789" r:id="rId162"/>
        </w:object>
      </w:r>
      <w:r>
        <w:rPr>
          <w:rFonts w:ascii="Times New Roman" w:hAnsi="Times New Roman"/>
          <w:sz w:val="24"/>
        </w:rPr>
        <w:t xml:space="preserve">. Since </w:t>
      </w:r>
      <w:r w:rsidRPr="00936423">
        <w:rPr>
          <w:rFonts w:ascii="Times New Roman" w:hAnsi="Times New Roman"/>
          <w:position w:val="-4"/>
          <w:sz w:val="24"/>
        </w:rPr>
        <w:object w:dxaOrig="499" w:dyaOrig="260">
          <v:shape id="_x0000_i1093" type="#_x0000_t75" style="width:24.75pt;height:13.25pt" o:ole="">
            <v:imagedata r:id="rId103" o:title=""/>
          </v:shape>
          <o:OLEObject Type="Embed" ProgID="Equation.DSMT4" ShapeID="_x0000_i1093" DrawAspect="Content" ObjectID="_1663749790" r:id="rId163"/>
        </w:object>
      </w:r>
      <w:r>
        <w:rPr>
          <w:rFonts w:ascii="Times New Roman" w:hAnsi="Times New Roman"/>
          <w:sz w:val="24"/>
        </w:rPr>
        <w:t xml:space="preserve"> and 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094" type="#_x0000_t75" style="width:27.05pt;height:13.8pt" o:ole="">
            <v:imagedata r:id="rId164" o:title=""/>
          </v:shape>
          <o:OLEObject Type="Embed" ProgID="Equation.DSMT4" ShapeID="_x0000_i1094" DrawAspect="Content" ObjectID="_1663749791" r:id="rId165"/>
        </w:object>
      </w:r>
      <w:r>
        <w:rPr>
          <w:rFonts w:ascii="Times New Roman" w:hAnsi="Times New Roman"/>
          <w:sz w:val="24"/>
        </w:rPr>
        <w:t xml:space="preserve">, when inside of limit cycle,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095" type="#_x0000_t75" style="width:9.2pt;height:9.8pt" o:ole="">
            <v:imagedata r:id="rId107" o:title=""/>
          </v:shape>
          <o:OLEObject Type="Embed" ProgID="Equation.DSMT4" ShapeID="_x0000_i1095" DrawAspect="Content" ObjectID="_1663749792" r:id="rId166"/>
        </w:object>
      </w:r>
      <w:r>
        <w:rPr>
          <w:rFonts w:ascii="Times New Roman" w:hAnsi="Times New Roman"/>
          <w:sz w:val="24"/>
        </w:rPr>
        <w:t xml:space="preserve"> will continuously keep increasing (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096" type="#_x0000_t75" style="width:27.05pt;height:13.8pt" o:ole="">
            <v:imagedata r:id="rId167" o:title=""/>
          </v:shape>
          <o:OLEObject Type="Embed" ProgID="Equation.DSMT4" ShapeID="_x0000_i1096" DrawAspect="Content" ObjectID="_1663749793" r:id="rId168"/>
        </w:object>
      </w:r>
      <w:r>
        <w:rPr>
          <w:rFonts w:ascii="Times New Roman" w:hAnsi="Times New Roman"/>
          <w:sz w:val="24"/>
        </w:rPr>
        <w:t xml:space="preserve">) which means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097" type="#_x0000_t75" style="width:9.2pt;height:9.8pt" o:ole="">
            <v:imagedata r:id="rId110" o:title=""/>
          </v:shape>
          <o:OLEObject Type="Embed" ProgID="Equation.DSMT4" ShapeID="_x0000_i1097" DrawAspect="Content" ObjectID="_1663749794" r:id="rId169"/>
        </w:object>
      </w:r>
      <w:r>
        <w:rPr>
          <w:rFonts w:ascii="Times New Roman" w:hAnsi="Times New Roman"/>
          <w:sz w:val="24"/>
        </w:rPr>
        <w:t xml:space="preserve"> is getting closer to the limit cycle.</w:t>
      </w:r>
    </w:p>
    <w:p w:rsidR="00D237BD" w:rsidRDefault="00D237BD" w:rsidP="00D237B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098" type="#_x0000_t75" style="width:24.75pt;height:13.25pt" o:ole="">
            <v:imagedata r:id="rId112" o:title=""/>
          </v:shape>
          <o:OLEObject Type="Embed" ProgID="Equation.DSMT4" ShapeID="_x0000_i1098" DrawAspect="Content" ObjectID="_1663749795" r:id="rId170"/>
        </w:object>
      </w:r>
      <w:r>
        <w:rPr>
          <w:rFonts w:ascii="Times New Roman" w:hAnsi="Times New Roman"/>
          <w:sz w:val="24"/>
        </w:rPr>
        <w:t xml:space="preserve"> :</w:t>
      </w:r>
    </w:p>
    <w:p w:rsidR="00D237BD" w:rsidRDefault="00D237BD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Consider </w:t>
      </w:r>
      <w:r w:rsidRPr="0085154A">
        <w:rPr>
          <w:rFonts w:ascii="Times New Roman" w:hAnsi="Times New Roman"/>
          <w:position w:val="-4"/>
          <w:sz w:val="24"/>
        </w:rPr>
        <w:object w:dxaOrig="540" w:dyaOrig="260">
          <v:shape id="_x0000_i1099" type="#_x0000_t75" style="width:27.05pt;height:13.25pt" o:ole="">
            <v:imagedata r:id="rId114" o:title=""/>
          </v:shape>
          <o:OLEObject Type="Embed" ProgID="Equation.DSMT4" ShapeID="_x0000_i1099" DrawAspect="Content" ObjectID="_1663749796" r:id="rId171"/>
        </w:object>
      </w:r>
      <w:r>
        <w:rPr>
          <w:rFonts w:ascii="Times New Roman" w:hAnsi="Times New Roman"/>
          <w:sz w:val="24"/>
        </w:rPr>
        <w:t xml:space="preserve">, we can then derive </w:t>
      </w:r>
      <w:r w:rsidRPr="00936423">
        <w:rPr>
          <w:rFonts w:ascii="Times New Roman" w:hAnsi="Times New Roman"/>
          <w:position w:val="-16"/>
          <w:sz w:val="24"/>
        </w:rPr>
        <w:object w:dxaOrig="1719" w:dyaOrig="480">
          <v:shape id="_x0000_i1100" type="#_x0000_t75" style="width:85.8pt;height:24.2pt" o:ole="">
            <v:imagedata r:id="rId172" o:title=""/>
          </v:shape>
          <o:OLEObject Type="Embed" ProgID="Equation.DSMT4" ShapeID="_x0000_i1100" DrawAspect="Content" ObjectID="_1663749797" r:id="rId173"/>
        </w:object>
      </w:r>
      <w:r>
        <w:rPr>
          <w:rFonts w:ascii="Times New Roman" w:hAnsi="Times New Roman"/>
          <w:sz w:val="24"/>
        </w:rPr>
        <w:t xml:space="preserve">. Since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01" type="#_x0000_t75" style="width:24.75pt;height:13.25pt" o:ole="">
            <v:imagedata r:id="rId118" o:title=""/>
          </v:shape>
          <o:OLEObject Type="Embed" ProgID="Equation.DSMT4" ShapeID="_x0000_i1101" DrawAspect="Content" ObjectID="_1663749798" r:id="rId174"/>
        </w:object>
      </w:r>
      <w:r>
        <w:rPr>
          <w:rFonts w:ascii="Times New Roman" w:hAnsi="Times New Roman"/>
          <w:sz w:val="24"/>
        </w:rPr>
        <w:t xml:space="preserve"> and </w:t>
      </w:r>
      <w:r w:rsidRPr="0085154A">
        <w:rPr>
          <w:rFonts w:ascii="Times New Roman" w:hAnsi="Times New Roman"/>
          <w:position w:val="-6"/>
          <w:sz w:val="24"/>
        </w:rPr>
        <w:object w:dxaOrig="540" w:dyaOrig="279">
          <v:shape id="_x0000_i1102" type="#_x0000_t75" style="width:27.05pt;height:13.8pt" o:ole="">
            <v:imagedata r:id="rId120" o:title=""/>
          </v:shape>
          <o:OLEObject Type="Embed" ProgID="Equation.DSMT4" ShapeID="_x0000_i1102" DrawAspect="Content" ObjectID="_1663749799" r:id="rId175"/>
        </w:object>
      </w:r>
      <w:r>
        <w:rPr>
          <w:rFonts w:ascii="Times New Roman" w:hAnsi="Times New Roman"/>
          <w:sz w:val="24"/>
        </w:rPr>
        <w:t xml:space="preserve">, when outside of limit cycle,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03" type="#_x0000_t75" style="width:9.2pt;height:9.8pt" o:ole="">
            <v:imagedata r:id="rId107" o:title=""/>
          </v:shape>
          <o:OLEObject Type="Embed" ProgID="Equation.DSMT4" ShapeID="_x0000_i1103" DrawAspect="Content" ObjectID="_1663749800" r:id="rId176"/>
        </w:object>
      </w:r>
      <w:r>
        <w:rPr>
          <w:rFonts w:ascii="Times New Roman" w:hAnsi="Times New Roman"/>
          <w:sz w:val="24"/>
        </w:rPr>
        <w:t xml:space="preserve"> will also continuously keep increasing (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104" type="#_x0000_t75" style="width:27.05pt;height:13.8pt" o:ole="">
            <v:imagedata r:id="rId123" o:title=""/>
          </v:shape>
          <o:OLEObject Type="Embed" ProgID="Equation.DSMT4" ShapeID="_x0000_i1104" DrawAspect="Content" ObjectID="_1663749801" r:id="rId177"/>
        </w:object>
      </w:r>
      <w:r>
        <w:rPr>
          <w:rFonts w:ascii="Times New Roman" w:hAnsi="Times New Roman"/>
          <w:sz w:val="24"/>
        </w:rPr>
        <w:t xml:space="preserve">) which means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05" type="#_x0000_t75" style="width:9.2pt;height:9.8pt" o:ole="">
            <v:imagedata r:id="rId110" o:title=""/>
          </v:shape>
          <o:OLEObject Type="Embed" ProgID="Equation.DSMT4" ShapeID="_x0000_i1105" DrawAspect="Content" ObjectID="_1663749802" r:id="rId178"/>
        </w:object>
      </w:r>
      <w:r>
        <w:rPr>
          <w:rFonts w:ascii="Times New Roman" w:hAnsi="Times New Roman"/>
          <w:sz w:val="24"/>
        </w:rPr>
        <w:t xml:space="preserve"> is getting fu</w:t>
      </w:r>
      <w:r w:rsidR="00C54A89">
        <w:rPr>
          <w:rFonts w:ascii="Times New Roman" w:hAnsi="Times New Roman"/>
          <w:sz w:val="24"/>
        </w:rPr>
        <w:t>rther away from the limit cycle, unlike the situation in (i).</w:t>
      </w:r>
    </w:p>
    <w:p w:rsidR="00D237BD" w:rsidRDefault="00D237BD" w:rsidP="00D237B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(iii)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06" type="#_x0000_t75" style="width:24.75pt;height:13.25pt" o:ole="">
            <v:imagedata r:id="rId126" o:title=""/>
          </v:shape>
          <o:OLEObject Type="Embed" ProgID="Equation.DSMT4" ShapeID="_x0000_i1106" DrawAspect="Content" ObjectID="_1663749803" r:id="rId179"/>
        </w:object>
      </w:r>
      <w:r>
        <w:rPr>
          <w:rFonts w:ascii="Times New Roman" w:hAnsi="Times New Roman"/>
          <w:sz w:val="24"/>
        </w:rPr>
        <w:t>:</w:t>
      </w:r>
    </w:p>
    <w:p w:rsidR="00D237BD" w:rsidRDefault="00D237BD" w:rsidP="00D237B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07" type="#_x0000_t75" style="width:24.75pt;height:13.25pt" o:ole="">
            <v:imagedata r:id="rId126" o:title=""/>
          </v:shape>
          <o:OLEObject Type="Embed" ProgID="Equation.DSMT4" ShapeID="_x0000_i1107" DrawAspect="Content" ObjectID="_1663749804" r:id="rId180"/>
        </w:object>
      </w:r>
      <w:r>
        <w:rPr>
          <w:rFonts w:ascii="Times New Roman" w:hAnsi="Times New Roman"/>
          <w:sz w:val="24"/>
        </w:rPr>
        <w:t xml:space="preserve">, we can then derive </w:t>
      </w:r>
      <w:r w:rsidR="00C54A89" w:rsidRPr="0085154A">
        <w:rPr>
          <w:rFonts w:ascii="Times New Roman" w:hAnsi="Times New Roman"/>
          <w:position w:val="-16"/>
          <w:sz w:val="24"/>
        </w:rPr>
        <w:object w:dxaOrig="1640" w:dyaOrig="480">
          <v:shape id="_x0000_i1108" type="#_x0000_t75" style="width:81.8pt;height:24.2pt" o:ole="">
            <v:imagedata r:id="rId181" o:title=""/>
          </v:shape>
          <o:OLEObject Type="Embed" ProgID="Equation.DSMT4" ShapeID="_x0000_i1108" DrawAspect="Content" ObjectID="_1663749805" r:id="rId182"/>
        </w:object>
      </w:r>
      <w:r>
        <w:rPr>
          <w:rFonts w:ascii="Times New Roman" w:hAnsi="Times New Roman"/>
          <w:sz w:val="24"/>
        </w:rPr>
        <w:t xml:space="preserve"> which means that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09" type="#_x0000_t75" style="width:9.2pt;height:9.8pt" o:ole="">
            <v:imagedata r:id="rId131" o:title=""/>
          </v:shape>
          <o:OLEObject Type="Embed" ProgID="Equation.DSMT4" ShapeID="_x0000_i1109" DrawAspect="Content" ObjectID="_1663749806" r:id="rId183"/>
        </w:object>
      </w:r>
      <w:r>
        <w:rPr>
          <w:rFonts w:ascii="Times New Roman" w:hAnsi="Times New Roman"/>
          <w:sz w:val="24"/>
        </w:rPr>
        <w:t xml:space="preserve"> will stay on the limit cycle at all time.</w:t>
      </w:r>
    </w:p>
    <w:p w:rsidR="00A3778C" w:rsidRDefault="00D237BD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Conclude (i)~(iii), we can then predict that for this case, the limit cycle will be </w:t>
      </w:r>
      <w:r w:rsidR="00C54A89" w:rsidRPr="00C54A89">
        <w:rPr>
          <w:rFonts w:ascii="Times New Roman" w:hAnsi="Times New Roman"/>
          <w:b/>
          <w:sz w:val="24"/>
        </w:rPr>
        <w:t>half stable and half unstable</w:t>
      </w:r>
      <w:r>
        <w:rPr>
          <w:rFonts w:ascii="Times New Roman" w:hAnsi="Times New Roman"/>
          <w:sz w:val="24"/>
        </w:rPr>
        <w:t xml:space="preserve"> because the path of </w:t>
      </w:r>
      <w:r w:rsidRPr="00D237BD">
        <w:rPr>
          <w:rFonts w:ascii="Times New Roman" w:hAnsi="Times New Roman"/>
          <w:position w:val="-4"/>
          <w:sz w:val="24"/>
        </w:rPr>
        <w:object w:dxaOrig="180" w:dyaOrig="200">
          <v:shape id="_x0000_i1110" type="#_x0000_t75" style="width:9.2pt;height:9.8pt" o:ole="">
            <v:imagedata r:id="rId133" o:title=""/>
          </v:shape>
          <o:OLEObject Type="Embed" ProgID="Equation.DSMT4" ShapeID="_x0000_i1110" DrawAspect="Content" ObjectID="_1663749807" r:id="rId184"/>
        </w:object>
      </w:r>
      <w:r>
        <w:rPr>
          <w:rFonts w:ascii="Times New Roman" w:hAnsi="Times New Roman"/>
          <w:sz w:val="24"/>
        </w:rPr>
        <w:t xml:space="preserve"> will keep getting further </w:t>
      </w:r>
      <w:r w:rsidR="00C54A89">
        <w:rPr>
          <w:rFonts w:ascii="Times New Roman" w:hAnsi="Times New Roman"/>
          <w:sz w:val="24"/>
        </w:rPr>
        <w:t>away from the limit cycle when outside of it but getting closer to the limit cycle when inside of it.</w:t>
      </w:r>
    </w:p>
    <w:p w:rsidR="00996441" w:rsidRDefault="00996441" w:rsidP="00996441">
      <w:pPr>
        <w:jc w:val="center"/>
        <w:rPr>
          <w:rFonts w:ascii="Times New Roman" w:hAnsi="Times New Roman"/>
          <w:sz w:val="24"/>
        </w:rPr>
      </w:pPr>
      <w:r w:rsidRPr="00996441">
        <w:rPr>
          <w:rFonts w:ascii="Times New Roman" w:hAnsi="Times New Roman"/>
          <w:noProof/>
          <w:sz w:val="24"/>
        </w:rPr>
        <w:drawing>
          <wp:inline distT="0" distB="0" distL="0" distR="0" wp14:anchorId="20ACD97E" wp14:editId="545BEB19">
            <wp:extent cx="3657600" cy="2743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41" w:rsidRDefault="00996441" w:rsidP="009964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Matlab simulation of the phase-plane is shown above where we can see that the result suits the prediction and therefore attests the stability of limit cycle is half stable in this case.</w:t>
      </w:r>
    </w:p>
    <w:p w:rsidR="00D016DC" w:rsidRDefault="00D016DC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D016DC" w:rsidRDefault="00D016D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(c) </w:t>
      </w:r>
      <w:r w:rsidRPr="00D016DC">
        <w:rPr>
          <w:rFonts w:ascii="Times New Roman" w:hAnsi="Times New Roman"/>
          <w:position w:val="-16"/>
          <w:sz w:val="24"/>
        </w:rPr>
        <w:object w:dxaOrig="4740" w:dyaOrig="440">
          <v:shape id="_x0000_i1111" type="#_x0000_t75" style="width:236.75pt;height:21.9pt" o:ole="">
            <v:imagedata r:id="rId186" o:title=""/>
          </v:shape>
          <o:OLEObject Type="Embed" ProgID="Equation.DSMT4" ShapeID="_x0000_i1111" DrawAspect="Content" ObjectID="_1663749808" r:id="rId187"/>
        </w:objec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E70EBD">
        <w:rPr>
          <w:rFonts w:ascii="Times New Roman" w:hAnsi="Times New Roman"/>
          <w:position w:val="-12"/>
          <w:sz w:val="24"/>
        </w:rPr>
        <w:object w:dxaOrig="1280" w:dyaOrig="440">
          <v:shape id="_x0000_i1112" type="#_x0000_t75" style="width:63.95pt;height:21.9pt" o:ole="">
            <v:imagedata r:id="rId57" o:title=""/>
          </v:shape>
          <o:OLEObject Type="Embed" ProgID="Equation.DSMT4" ShapeID="_x0000_i1112" DrawAspect="Content" ObjectID="_1663749809" r:id="rId188"/>
        </w:objec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Taking the derivative of </w:t>
      </w:r>
      <w:r w:rsidRPr="00E70EBD">
        <w:rPr>
          <w:rFonts w:ascii="Times New Roman" w:hAnsi="Times New Roman"/>
          <w:position w:val="-4"/>
          <w:sz w:val="24"/>
        </w:rPr>
        <w:object w:dxaOrig="180" w:dyaOrig="200">
          <v:shape id="_x0000_i1113" type="#_x0000_t75" style="width:9.2pt;height:9.8pt" o:ole="">
            <v:imagedata r:id="rId59" o:title=""/>
          </v:shape>
          <o:OLEObject Type="Embed" ProgID="Equation.DSMT4" ShapeID="_x0000_i1113" DrawAspect="Content" ObjectID="_1663749810" r:id="rId189"/>
        </w:object>
      </w:r>
      <w:r>
        <w:rPr>
          <w:rFonts w:ascii="Times New Roman" w:hAnsi="Times New Roman"/>
          <w:sz w:val="24"/>
        </w:rPr>
        <w:t xml:space="preserve"> gives</w:t>
      </w:r>
      <w:r w:rsidRPr="00A3778C">
        <w:rPr>
          <w:rFonts w:ascii="Times New Roman" w:hAnsi="Times New Roman"/>
          <w:position w:val="-78"/>
          <w:sz w:val="24"/>
        </w:rPr>
        <w:object w:dxaOrig="8960" w:dyaOrig="1680">
          <v:shape id="_x0000_i1114" type="#_x0000_t75" style="width:448.15pt;height:84.65pt" o:ole="">
            <v:imagedata r:id="rId190" o:title=""/>
          </v:shape>
          <o:OLEObject Type="Embed" ProgID="Equation.DSMT4" ShapeID="_x0000_i1114" DrawAspect="Content" ObjectID="_1663749811" r:id="rId191"/>
        </w:object>
      </w:r>
      <w:r>
        <w:rPr>
          <w:rFonts w:ascii="Times New Roman" w:hAnsi="Times New Roman"/>
          <w:sz w:val="24"/>
        </w:rPr>
        <w:t xml:space="preserve"> 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Therefore, we obtain </w:t>
      </w:r>
      <w:r w:rsidRPr="00A3778C">
        <w:rPr>
          <w:rFonts w:ascii="Times New Roman" w:hAnsi="Times New Roman"/>
          <w:position w:val="-16"/>
          <w:sz w:val="24"/>
        </w:rPr>
        <w:object w:dxaOrig="1380" w:dyaOrig="440">
          <v:shape id="_x0000_i1115" type="#_x0000_t75" style="width:68.55pt;height:21.9pt" o:ole="">
            <v:imagedata r:id="rId192" o:title=""/>
          </v:shape>
          <o:OLEObject Type="Embed" ProgID="Equation.DSMT4" ShapeID="_x0000_i1115" DrawAspect="Content" ObjectID="_1663749812" r:id="rId193"/>
        </w:object>
      </w:r>
      <w:r>
        <w:rPr>
          <w:rFonts w:ascii="Times New Roman" w:hAnsi="Times New Roman"/>
          <w:sz w:val="24"/>
        </w:rPr>
        <w:t xml:space="preserve"> 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CF33D1">
        <w:rPr>
          <w:rFonts w:ascii="Times New Roman" w:hAnsi="Times New Roman"/>
          <w:position w:val="-24"/>
          <w:sz w:val="24"/>
        </w:rPr>
        <w:object w:dxaOrig="1140" w:dyaOrig="620">
          <v:shape id="_x0000_i1116" type="#_x0000_t75" style="width:57pt;height:31.1pt" o:ole="">
            <v:imagedata r:id="rId65" o:title=""/>
          </v:shape>
          <o:OLEObject Type="Embed" ProgID="Equation.DSMT4" ShapeID="_x0000_i1116" DrawAspect="Content" ObjectID="_1663749813" r:id="rId194"/>
        </w:object>
      </w:r>
      <w:r>
        <w:rPr>
          <w:rFonts w:ascii="Times New Roman" w:hAnsi="Times New Roman"/>
          <w:sz w:val="24"/>
        </w:rPr>
        <w:t xml:space="preserve"> 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Taking the derivative of </w:t>
      </w:r>
      <w:r w:rsidRPr="00CF33D1">
        <w:rPr>
          <w:rFonts w:ascii="Times New Roman" w:hAnsi="Times New Roman"/>
          <w:position w:val="-6"/>
          <w:sz w:val="24"/>
        </w:rPr>
        <w:object w:dxaOrig="200" w:dyaOrig="279">
          <v:shape id="_x0000_i1117" type="#_x0000_t75" style="width:9.8pt;height:14.4pt" o:ole="">
            <v:imagedata r:id="rId67" o:title=""/>
          </v:shape>
          <o:OLEObject Type="Embed" ProgID="Equation.DSMT4" ShapeID="_x0000_i1117" DrawAspect="Content" ObjectID="_1663749814" r:id="rId195"/>
        </w:object>
      </w:r>
      <w:r>
        <w:rPr>
          <w:rFonts w:ascii="Times New Roman" w:hAnsi="Times New Roman"/>
          <w:sz w:val="24"/>
        </w:rPr>
        <w:t xml:space="preserve"> gives</w:t>
      </w:r>
    </w:p>
    <w:p w:rsidR="00A3778C" w:rsidRDefault="00A3778C" w:rsidP="00A3778C">
      <w:pPr>
        <w:rPr>
          <w:rFonts w:ascii="Times New Roman" w:hAnsi="Times New Roman"/>
          <w:sz w:val="24"/>
        </w:rPr>
      </w:pPr>
      <w:r w:rsidRPr="00A3778C">
        <w:rPr>
          <w:rFonts w:ascii="Times New Roman" w:hAnsi="Times New Roman"/>
          <w:position w:val="-30"/>
          <w:sz w:val="24"/>
        </w:rPr>
        <w:object w:dxaOrig="8220" w:dyaOrig="820">
          <v:shape id="_x0000_i1118" type="#_x0000_t75" style="width:409.55pt;height:41.45pt" o:ole="">
            <v:imagedata r:id="rId196" o:title=""/>
          </v:shape>
          <o:OLEObject Type="Embed" ProgID="Equation.DSMT4" ShapeID="_x0000_i1118" DrawAspect="Content" ObjectID="_1663749815" r:id="rId197"/>
        </w:object>
      </w:r>
      <w:r>
        <w:rPr>
          <w:rFonts w:ascii="Times New Roman" w:hAnsi="Times New Roman"/>
          <w:sz w:val="24"/>
        </w:rPr>
        <w:t xml:space="preserve"> </w:t>
      </w:r>
    </w:p>
    <w:p w:rsidR="007829F8" w:rsidRPr="00F07CAF" w:rsidRDefault="007829F8" w:rsidP="003770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analytical solution can be derived by forming </w:t>
      </w:r>
      <w:r w:rsidRPr="00A3778C">
        <w:rPr>
          <w:rFonts w:ascii="Times New Roman" w:hAnsi="Times New Roman"/>
          <w:position w:val="-16"/>
          <w:sz w:val="24"/>
        </w:rPr>
        <w:object w:dxaOrig="1380" w:dyaOrig="440">
          <v:shape id="_x0000_i1119" type="#_x0000_t75" style="width:68.55pt;height:21.9pt" o:ole="">
            <v:imagedata r:id="rId192" o:title=""/>
          </v:shape>
          <o:OLEObject Type="Embed" ProgID="Equation.DSMT4" ShapeID="_x0000_i1119" DrawAspect="Content" ObjectID="_1663749816" r:id="rId198"/>
        </w:object>
      </w:r>
      <w:r>
        <w:rPr>
          <w:rFonts w:ascii="Times New Roman" w:hAnsi="Times New Roman"/>
          <w:sz w:val="24"/>
        </w:rPr>
        <w:t xml:space="preserve"> as a </w:t>
      </w:r>
      <w:r w:rsidR="00F07CAF">
        <w:rPr>
          <w:rFonts w:ascii="Times New Roman" w:hAnsi="Times New Roman"/>
          <w:i/>
          <w:sz w:val="24"/>
        </w:rPr>
        <w:t xml:space="preserve">Bernoulli differential equation </w:t>
      </w:r>
      <w:r w:rsidR="00F07CAF">
        <w:rPr>
          <w:rFonts w:ascii="Times New Roman" w:hAnsi="Times New Roman"/>
          <w:sz w:val="24"/>
        </w:rPr>
        <w:t>as well, similar to what was done in (a).</w:t>
      </w:r>
    </w:p>
    <w:p w:rsidR="00A71A0B" w:rsidRDefault="00A24474" w:rsidP="003770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Let </w:t>
      </w:r>
      <w:r w:rsidRPr="00A24474">
        <w:rPr>
          <w:rFonts w:ascii="Times New Roman" w:hAnsi="Times New Roman"/>
          <w:position w:val="-6"/>
          <w:sz w:val="24"/>
        </w:rPr>
        <w:object w:dxaOrig="2079" w:dyaOrig="320">
          <v:shape id="_x0000_i1154" type="#_x0000_t75" style="width:103.7pt;height:16.15pt" o:ole="">
            <v:imagedata r:id="rId77" o:title=""/>
          </v:shape>
          <o:OLEObject Type="Embed" ProgID="Equation.DSMT4" ShapeID="_x0000_i1154" DrawAspect="Content" ObjectID="_1663749817" r:id="rId199"/>
        </w:object>
      </w:r>
      <w:r>
        <w:rPr>
          <w:rFonts w:ascii="Times New Roman" w:hAnsi="Times New Roman"/>
          <w:sz w:val="24"/>
        </w:rPr>
        <w:t xml:space="preserve">, we can then rewrite </w:t>
      </w:r>
      <w:r w:rsidRPr="00A24474">
        <w:rPr>
          <w:rFonts w:ascii="Times New Roman" w:hAnsi="Times New Roman"/>
          <w:position w:val="-4"/>
          <w:sz w:val="24"/>
        </w:rPr>
        <w:object w:dxaOrig="180" w:dyaOrig="260">
          <v:shape id="_x0000_i1157" type="#_x0000_t75" style="width:9.2pt;height:13.25pt" o:ole="">
            <v:imagedata r:id="rId79" o:title=""/>
          </v:shape>
          <o:OLEObject Type="Embed" ProgID="Equation.DSMT4" ShapeID="_x0000_i1157" DrawAspect="Content" ObjectID="_1663749818" r:id="rId200"/>
        </w:object>
      </w:r>
      <w:r>
        <w:rPr>
          <w:rFonts w:ascii="Times New Roman" w:hAnsi="Times New Roman"/>
          <w:sz w:val="24"/>
        </w:rPr>
        <w:t xml:space="preserve"> as </w:t>
      </w:r>
      <w:r w:rsidRPr="00A24474">
        <w:rPr>
          <w:rFonts w:ascii="Times New Roman" w:hAnsi="Times New Roman"/>
          <w:position w:val="-24"/>
          <w:sz w:val="24"/>
        </w:rPr>
        <w:object w:dxaOrig="1080" w:dyaOrig="620">
          <v:shape id="_x0000_i1160" type="#_x0000_t75" style="width:54.15pt;height:31.1pt" o:ole="">
            <v:imagedata r:id="rId81" o:title=""/>
          </v:shape>
          <o:OLEObject Type="Embed" ProgID="Equation.DSMT4" ShapeID="_x0000_i1160" DrawAspect="Content" ObjectID="_1663749819" r:id="rId201"/>
        </w:object>
      </w:r>
      <w:r>
        <w:rPr>
          <w:rFonts w:ascii="Times New Roman" w:hAnsi="Times New Roman"/>
          <w:sz w:val="24"/>
        </w:rPr>
        <w:t xml:space="preserve"> </w:t>
      </w:r>
    </w:p>
    <w:p w:rsidR="00A24474" w:rsidRDefault="002F6348" w:rsidP="00377090">
      <w:pPr>
        <w:jc w:val="both"/>
        <w:rPr>
          <w:rFonts w:ascii="Times New Roman" w:hAnsi="Times New Roman"/>
          <w:sz w:val="24"/>
        </w:rPr>
      </w:pPr>
      <w:r w:rsidRPr="00A24474">
        <w:rPr>
          <w:rFonts w:ascii="Times New Roman" w:hAnsi="Times New Roman"/>
          <w:position w:val="-24"/>
          <w:sz w:val="24"/>
        </w:rPr>
        <w:object w:dxaOrig="5360" w:dyaOrig="620">
          <v:shape id="_x0000_i1165" type="#_x0000_t75" style="width:267.85pt;height:31.1pt" o:ole="">
            <v:imagedata r:id="rId202" o:title=""/>
          </v:shape>
          <o:OLEObject Type="Embed" ProgID="Equation.DSMT4" ShapeID="_x0000_i1165" DrawAspect="Content" ObjectID="_1663749820" r:id="rId203"/>
        </w:object>
      </w:r>
      <w:r>
        <w:rPr>
          <w:rFonts w:ascii="Times New Roman" w:hAnsi="Times New Roman"/>
          <w:sz w:val="24"/>
        </w:rPr>
        <w:t xml:space="preserve">, solving this equation we then obtain </w:t>
      </w:r>
      <w:r w:rsidRPr="002F6348">
        <w:rPr>
          <w:rFonts w:ascii="Times New Roman" w:hAnsi="Times New Roman"/>
          <w:position w:val="-16"/>
          <w:sz w:val="24"/>
        </w:rPr>
        <w:object w:dxaOrig="3980" w:dyaOrig="480">
          <v:shape id="_x0000_i1168" type="#_x0000_t75" style="width:198.7pt;height:24.2pt" o:ole="">
            <v:imagedata r:id="rId204" o:title=""/>
          </v:shape>
          <o:OLEObject Type="Embed" ProgID="Equation.DSMT4" ShapeID="_x0000_i1168" DrawAspect="Content" ObjectID="_1663749821" r:id="rId205"/>
        </w:object>
      </w:r>
      <w:r>
        <w:rPr>
          <w:rFonts w:ascii="Times New Roman" w:hAnsi="Times New Roman"/>
          <w:sz w:val="24"/>
        </w:rPr>
        <w:t xml:space="preserve"> where </w:t>
      </w:r>
      <w:r w:rsidRPr="002F6348">
        <w:rPr>
          <w:rFonts w:ascii="Times New Roman" w:hAnsi="Times New Roman"/>
          <w:position w:val="-12"/>
          <w:sz w:val="24"/>
        </w:rPr>
        <w:object w:dxaOrig="1300" w:dyaOrig="380">
          <v:shape id="_x0000_i1185" type="#_x0000_t75" style="width:65.1pt;height:19pt" o:ole="">
            <v:imagedata r:id="rId206" o:title=""/>
          </v:shape>
          <o:OLEObject Type="Embed" ProgID="Equation.DSMT4" ShapeID="_x0000_i1185" DrawAspect="Content" ObjectID="_1663749822" r:id="rId207"/>
        </w:object>
      </w:r>
      <w:r>
        <w:rPr>
          <w:rFonts w:ascii="Times New Roman" w:hAnsi="Times New Roman"/>
          <w:sz w:val="24"/>
        </w:rPr>
        <w:t xml:space="preserve"> </w:t>
      </w:r>
    </w:p>
    <w:p w:rsidR="002F6348" w:rsidRDefault="002F6348" w:rsidP="00C54A89">
      <w:pPr>
        <w:jc w:val="both"/>
        <w:rPr>
          <w:rFonts w:ascii="Times New Roman" w:hAnsi="Times New Roman"/>
          <w:sz w:val="24"/>
        </w:rPr>
      </w:pP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</w:t>
      </w:r>
      <w:r w:rsidRPr="00987A26">
        <w:rPr>
          <w:rFonts w:ascii="Times New Roman" w:hAnsi="Times New Roman"/>
          <w:position w:val="-16"/>
          <w:sz w:val="24"/>
        </w:rPr>
        <w:object w:dxaOrig="1380" w:dyaOrig="440">
          <v:shape id="_x0000_i1122" type="#_x0000_t75" style="width:69.1pt;height:21.9pt" o:ole="">
            <v:imagedata r:id="rId208" o:title=""/>
          </v:shape>
          <o:OLEObject Type="Embed" ProgID="Equation.DSMT4" ShapeID="_x0000_i1122" DrawAspect="Content" ObjectID="_1663749823" r:id="rId209"/>
        </w:object>
      </w:r>
      <w:r>
        <w:rPr>
          <w:rFonts w:ascii="Times New Roman" w:hAnsi="Times New Roman"/>
          <w:sz w:val="24"/>
        </w:rPr>
        <w:t xml:space="preserve">, we know that the radius of limit cycle will be </w:t>
      </w:r>
      <w:r w:rsidRPr="00987A26">
        <w:rPr>
          <w:rFonts w:ascii="Times New Roman" w:hAnsi="Times New Roman"/>
          <w:position w:val="-4"/>
          <w:sz w:val="24"/>
        </w:rPr>
        <w:object w:dxaOrig="499" w:dyaOrig="260">
          <v:shape id="_x0000_i1123" type="#_x0000_t75" style="width:24.75pt;height:13.25pt" o:ole="">
            <v:imagedata r:id="rId90" o:title=""/>
          </v:shape>
          <o:OLEObject Type="Embed" ProgID="Equation.DSMT4" ShapeID="_x0000_i1123" DrawAspect="Content" ObjectID="_1663749824" r:id="rId210"/>
        </w:object>
      </w:r>
      <w:r>
        <w:rPr>
          <w:rFonts w:ascii="Times New Roman" w:hAnsi="Times New Roman"/>
          <w:sz w:val="24"/>
        </w:rPr>
        <w:t>.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Hence, to test the stability, we can plug in different </w:t>
      </w:r>
      <w:r w:rsidRPr="004A7825">
        <w:rPr>
          <w:rFonts w:ascii="Times New Roman" w:hAnsi="Times New Roman"/>
          <w:position w:val="-4"/>
          <w:sz w:val="24"/>
        </w:rPr>
        <w:object w:dxaOrig="180" w:dyaOrig="200">
          <v:shape id="_x0000_i1124" type="#_x0000_t75" style="width:9.2pt;height:9.8pt" o:ole="">
            <v:imagedata r:id="rId92" o:title=""/>
          </v:shape>
          <o:OLEObject Type="Embed" ProgID="Equation.DSMT4" ShapeID="_x0000_i1124" DrawAspect="Content" ObjectID="_1663749825" r:id="rId211"/>
        </w:object>
      </w:r>
      <w:r>
        <w:rPr>
          <w:rFonts w:ascii="Times New Roman" w:hAnsi="Times New Roman"/>
          <w:sz w:val="24"/>
        </w:rPr>
        <w:t xml:space="preserve"> to check whether </w:t>
      </w:r>
      <w:r w:rsidRPr="00936423">
        <w:rPr>
          <w:rFonts w:ascii="Times New Roman" w:hAnsi="Times New Roman"/>
          <w:position w:val="-4"/>
          <w:sz w:val="24"/>
        </w:rPr>
        <w:object w:dxaOrig="180" w:dyaOrig="260">
          <v:shape id="_x0000_i1125" type="#_x0000_t75" style="width:9.2pt;height:13.25pt" o:ole="">
            <v:imagedata r:id="rId94" o:title=""/>
          </v:shape>
          <o:OLEObject Type="Embed" ProgID="Equation.DSMT4" ShapeID="_x0000_i1125" DrawAspect="Content" ObjectID="_1663749826" r:id="rId212"/>
        </w:object>
      </w:r>
      <w:r>
        <w:rPr>
          <w:rFonts w:ascii="Times New Roman" w:hAnsi="Times New Roman"/>
          <w:sz w:val="24"/>
        </w:rPr>
        <w:t xml:space="preserve"> is bigger or smaller than 0 and consider their relationship with limit cycle </w:t>
      </w:r>
      <w:r w:rsidRPr="00987A26">
        <w:rPr>
          <w:rFonts w:ascii="Times New Roman" w:hAnsi="Times New Roman"/>
          <w:position w:val="-4"/>
          <w:sz w:val="24"/>
        </w:rPr>
        <w:object w:dxaOrig="499" w:dyaOrig="260">
          <v:shape id="_x0000_i1126" type="#_x0000_t75" style="width:24.75pt;height:13.25pt" o:ole="">
            <v:imagedata r:id="rId90" o:title=""/>
          </v:shape>
          <o:OLEObject Type="Embed" ProgID="Equation.DSMT4" ShapeID="_x0000_i1126" DrawAspect="Content" ObjectID="_1663749827" r:id="rId213"/>
        </w:object>
      </w:r>
      <w:r>
        <w:rPr>
          <w:rFonts w:ascii="Times New Roman" w:hAnsi="Times New Roman"/>
          <w:sz w:val="24"/>
        </w:rPr>
        <w:t>.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27" type="#_x0000_t75" style="width:24.75pt;height:13.25pt" o:ole="">
            <v:imagedata r:id="rId97" o:title=""/>
          </v:shape>
          <o:OLEObject Type="Embed" ProgID="Equation.DSMT4" ShapeID="_x0000_i1127" DrawAspect="Content" ObjectID="_1663749828" r:id="rId214"/>
        </w:object>
      </w:r>
      <w:r>
        <w:rPr>
          <w:rFonts w:ascii="Times New Roman" w:hAnsi="Times New Roman"/>
          <w:sz w:val="24"/>
        </w:rPr>
        <w:t>: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</w:t>
      </w:r>
      <w:r w:rsidRPr="00936423">
        <w:rPr>
          <w:rFonts w:ascii="Times New Roman" w:hAnsi="Times New Roman"/>
          <w:position w:val="-6"/>
          <w:sz w:val="24"/>
        </w:rPr>
        <w:object w:dxaOrig="720" w:dyaOrig="279">
          <v:shape id="_x0000_i1128" type="#_x0000_t75" style="width:36.3pt;height:13.8pt" o:ole="">
            <v:imagedata r:id="rId99" o:title=""/>
          </v:shape>
          <o:OLEObject Type="Embed" ProgID="Equation.DSMT4" ShapeID="_x0000_i1128" DrawAspect="Content" ObjectID="_1663749829" r:id="rId215"/>
        </w:object>
      </w:r>
      <w:r>
        <w:rPr>
          <w:rFonts w:ascii="Times New Roman" w:hAnsi="Times New Roman"/>
          <w:sz w:val="24"/>
        </w:rPr>
        <w:t xml:space="preserve">, we can then derive </w:t>
      </w:r>
      <w:r w:rsidRPr="00936423">
        <w:rPr>
          <w:rFonts w:ascii="Times New Roman" w:hAnsi="Times New Roman"/>
          <w:position w:val="-16"/>
          <w:sz w:val="24"/>
        </w:rPr>
        <w:object w:dxaOrig="2100" w:dyaOrig="440">
          <v:shape id="_x0000_i1129" type="#_x0000_t75" style="width:104.85pt;height:21.9pt" o:ole="">
            <v:imagedata r:id="rId216" o:title=""/>
          </v:shape>
          <o:OLEObject Type="Embed" ProgID="Equation.DSMT4" ShapeID="_x0000_i1129" DrawAspect="Content" ObjectID="_1663749830" r:id="rId217"/>
        </w:object>
      </w:r>
      <w:r>
        <w:rPr>
          <w:rFonts w:ascii="Times New Roman" w:hAnsi="Times New Roman"/>
          <w:sz w:val="24"/>
        </w:rPr>
        <w:t xml:space="preserve">. Since </w:t>
      </w:r>
      <w:r w:rsidRPr="00936423">
        <w:rPr>
          <w:rFonts w:ascii="Times New Roman" w:hAnsi="Times New Roman"/>
          <w:position w:val="-4"/>
          <w:sz w:val="24"/>
        </w:rPr>
        <w:object w:dxaOrig="499" w:dyaOrig="260">
          <v:shape id="_x0000_i1130" type="#_x0000_t75" style="width:24.75pt;height:13.25pt" o:ole="">
            <v:imagedata r:id="rId103" o:title=""/>
          </v:shape>
          <o:OLEObject Type="Embed" ProgID="Equation.DSMT4" ShapeID="_x0000_i1130" DrawAspect="Content" ObjectID="_1663749831" r:id="rId218"/>
        </w:object>
      </w:r>
      <w:r>
        <w:rPr>
          <w:rFonts w:ascii="Times New Roman" w:hAnsi="Times New Roman"/>
          <w:sz w:val="24"/>
        </w:rPr>
        <w:t xml:space="preserve"> and 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131" type="#_x0000_t75" style="width:27.05pt;height:13.8pt" o:ole="">
            <v:imagedata r:id="rId219" o:title=""/>
          </v:shape>
          <o:OLEObject Type="Embed" ProgID="Equation.DSMT4" ShapeID="_x0000_i1131" DrawAspect="Content" ObjectID="_1663749832" r:id="rId220"/>
        </w:object>
      </w:r>
      <w:r>
        <w:rPr>
          <w:rFonts w:ascii="Times New Roman" w:hAnsi="Times New Roman"/>
          <w:sz w:val="24"/>
        </w:rPr>
        <w:t xml:space="preserve">, when inside of limit cycle,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32" type="#_x0000_t75" style="width:9.2pt;height:9.8pt" o:ole="">
            <v:imagedata r:id="rId107" o:title=""/>
          </v:shape>
          <o:OLEObject Type="Embed" ProgID="Equation.DSMT4" ShapeID="_x0000_i1132" DrawAspect="Content" ObjectID="_1663749833" r:id="rId221"/>
        </w:object>
      </w:r>
      <w:r>
        <w:rPr>
          <w:rFonts w:ascii="Times New Roman" w:hAnsi="Times New Roman"/>
          <w:sz w:val="24"/>
        </w:rPr>
        <w:t xml:space="preserve"> will continuously keep increasing (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133" type="#_x0000_t75" style="width:27.05pt;height:13.8pt" o:ole="">
            <v:imagedata r:id="rId219" o:title=""/>
          </v:shape>
          <o:OLEObject Type="Embed" ProgID="Equation.DSMT4" ShapeID="_x0000_i1133" DrawAspect="Content" ObjectID="_1663749834" r:id="rId222"/>
        </w:object>
      </w:r>
      <w:r>
        <w:rPr>
          <w:rFonts w:ascii="Times New Roman" w:hAnsi="Times New Roman"/>
          <w:sz w:val="24"/>
        </w:rPr>
        <w:t xml:space="preserve">) which means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34" type="#_x0000_t75" style="width:9.2pt;height:9.8pt" o:ole="">
            <v:imagedata r:id="rId110" o:title=""/>
          </v:shape>
          <o:OLEObject Type="Embed" ProgID="Equation.DSMT4" ShapeID="_x0000_i1134" DrawAspect="Content" ObjectID="_1663749835" r:id="rId223"/>
        </w:object>
      </w:r>
      <w:r>
        <w:rPr>
          <w:rFonts w:ascii="Times New Roman" w:hAnsi="Times New Roman"/>
          <w:sz w:val="24"/>
        </w:rPr>
        <w:t xml:space="preserve"> is getting closer to the limit cycle.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(ii)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35" type="#_x0000_t75" style="width:24.75pt;height:13.25pt" o:ole="">
            <v:imagedata r:id="rId112" o:title=""/>
          </v:shape>
          <o:OLEObject Type="Embed" ProgID="Equation.DSMT4" ShapeID="_x0000_i1135" DrawAspect="Content" ObjectID="_1663749836" r:id="rId224"/>
        </w:object>
      </w:r>
      <w:r>
        <w:rPr>
          <w:rFonts w:ascii="Times New Roman" w:hAnsi="Times New Roman"/>
          <w:sz w:val="24"/>
        </w:rPr>
        <w:t xml:space="preserve"> :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</w:t>
      </w:r>
      <w:r w:rsidRPr="0085154A">
        <w:rPr>
          <w:rFonts w:ascii="Times New Roman" w:hAnsi="Times New Roman"/>
          <w:position w:val="-4"/>
          <w:sz w:val="24"/>
        </w:rPr>
        <w:object w:dxaOrig="540" w:dyaOrig="260">
          <v:shape id="_x0000_i1136" type="#_x0000_t75" style="width:27.05pt;height:13.25pt" o:ole="">
            <v:imagedata r:id="rId114" o:title=""/>
          </v:shape>
          <o:OLEObject Type="Embed" ProgID="Equation.DSMT4" ShapeID="_x0000_i1136" DrawAspect="Content" ObjectID="_1663749837" r:id="rId225"/>
        </w:object>
      </w:r>
      <w:r>
        <w:rPr>
          <w:rFonts w:ascii="Times New Roman" w:hAnsi="Times New Roman"/>
          <w:sz w:val="24"/>
        </w:rPr>
        <w:t xml:space="preserve">, we can then derive </w:t>
      </w:r>
      <w:r w:rsidRPr="00936423">
        <w:rPr>
          <w:rFonts w:ascii="Times New Roman" w:hAnsi="Times New Roman"/>
          <w:position w:val="-16"/>
          <w:sz w:val="24"/>
        </w:rPr>
        <w:object w:dxaOrig="1740" w:dyaOrig="440">
          <v:shape id="_x0000_i1137" type="#_x0000_t75" style="width:87pt;height:21.9pt" o:ole="">
            <v:imagedata r:id="rId226" o:title=""/>
          </v:shape>
          <o:OLEObject Type="Embed" ProgID="Equation.DSMT4" ShapeID="_x0000_i1137" DrawAspect="Content" ObjectID="_1663749838" r:id="rId227"/>
        </w:object>
      </w:r>
      <w:r>
        <w:rPr>
          <w:rFonts w:ascii="Times New Roman" w:hAnsi="Times New Roman"/>
          <w:sz w:val="24"/>
        </w:rPr>
        <w:t xml:space="preserve">. Since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38" type="#_x0000_t75" style="width:24.75pt;height:13.25pt" o:ole="">
            <v:imagedata r:id="rId118" o:title=""/>
          </v:shape>
          <o:OLEObject Type="Embed" ProgID="Equation.DSMT4" ShapeID="_x0000_i1138" DrawAspect="Content" ObjectID="_1663749839" r:id="rId228"/>
        </w:object>
      </w:r>
      <w:r>
        <w:rPr>
          <w:rFonts w:ascii="Times New Roman" w:hAnsi="Times New Roman"/>
          <w:sz w:val="24"/>
        </w:rPr>
        <w:t xml:space="preserve"> and </w:t>
      </w:r>
      <w:r w:rsidRPr="0085154A">
        <w:rPr>
          <w:rFonts w:ascii="Times New Roman" w:hAnsi="Times New Roman"/>
          <w:position w:val="-6"/>
          <w:sz w:val="24"/>
        </w:rPr>
        <w:object w:dxaOrig="540" w:dyaOrig="279">
          <v:shape id="_x0000_i1139" type="#_x0000_t75" style="width:27.05pt;height:13.8pt" o:ole="">
            <v:imagedata r:id="rId229" o:title=""/>
          </v:shape>
          <o:OLEObject Type="Embed" ProgID="Equation.DSMT4" ShapeID="_x0000_i1139" DrawAspect="Content" ObjectID="_1663749840" r:id="rId230"/>
        </w:object>
      </w:r>
      <w:r>
        <w:rPr>
          <w:rFonts w:ascii="Times New Roman" w:hAnsi="Times New Roman"/>
          <w:sz w:val="24"/>
        </w:rPr>
        <w:t xml:space="preserve">, when outside of limit cycle,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40" type="#_x0000_t75" style="width:9.2pt;height:9.8pt" o:ole="">
            <v:imagedata r:id="rId107" o:title=""/>
          </v:shape>
          <o:OLEObject Type="Embed" ProgID="Equation.DSMT4" ShapeID="_x0000_i1140" DrawAspect="Content" ObjectID="_1663749841" r:id="rId231"/>
        </w:object>
      </w:r>
      <w:r>
        <w:rPr>
          <w:rFonts w:ascii="Times New Roman" w:hAnsi="Times New Roman"/>
          <w:sz w:val="24"/>
        </w:rPr>
        <w:t xml:space="preserve"> will continuously keep increasing (</w:t>
      </w:r>
      <w:r w:rsidRPr="00936423">
        <w:rPr>
          <w:rFonts w:ascii="Times New Roman" w:hAnsi="Times New Roman"/>
          <w:position w:val="-6"/>
          <w:sz w:val="24"/>
        </w:rPr>
        <w:object w:dxaOrig="540" w:dyaOrig="279">
          <v:shape id="_x0000_i1141" type="#_x0000_t75" style="width:27.05pt;height:13.8pt" o:ole="">
            <v:imagedata r:id="rId232" o:title=""/>
          </v:shape>
          <o:OLEObject Type="Embed" ProgID="Equation.DSMT4" ShapeID="_x0000_i1141" DrawAspect="Content" ObjectID="_1663749842" r:id="rId233"/>
        </w:object>
      </w:r>
      <w:r>
        <w:rPr>
          <w:rFonts w:ascii="Times New Roman" w:hAnsi="Times New Roman"/>
          <w:sz w:val="24"/>
        </w:rPr>
        <w:t xml:space="preserve">) which also means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42" type="#_x0000_t75" style="width:9.2pt;height:9.8pt" o:ole="">
            <v:imagedata r:id="rId110" o:title=""/>
          </v:shape>
          <o:OLEObject Type="Embed" ProgID="Equation.DSMT4" ShapeID="_x0000_i1142" DrawAspect="Content" ObjectID="_1663749843" r:id="rId234"/>
        </w:object>
      </w:r>
      <w:r>
        <w:rPr>
          <w:rFonts w:ascii="Times New Roman" w:hAnsi="Times New Roman"/>
          <w:sz w:val="24"/>
        </w:rPr>
        <w:t xml:space="preserve"> is getting closer to the limit cycle as well.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(iii)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43" type="#_x0000_t75" style="width:24.75pt;height:13.25pt" o:ole="">
            <v:imagedata r:id="rId126" o:title=""/>
          </v:shape>
          <o:OLEObject Type="Embed" ProgID="Equation.DSMT4" ShapeID="_x0000_i1143" DrawAspect="Content" ObjectID="_1663749844" r:id="rId235"/>
        </w:object>
      </w:r>
      <w:r>
        <w:rPr>
          <w:rFonts w:ascii="Times New Roman" w:hAnsi="Times New Roman"/>
          <w:sz w:val="24"/>
        </w:rPr>
        <w:t>: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 </w:t>
      </w:r>
      <w:r w:rsidRPr="0085154A">
        <w:rPr>
          <w:rFonts w:ascii="Times New Roman" w:hAnsi="Times New Roman"/>
          <w:position w:val="-4"/>
          <w:sz w:val="24"/>
        </w:rPr>
        <w:object w:dxaOrig="499" w:dyaOrig="260">
          <v:shape id="_x0000_i1144" type="#_x0000_t75" style="width:24.75pt;height:13.25pt" o:ole="">
            <v:imagedata r:id="rId126" o:title=""/>
          </v:shape>
          <o:OLEObject Type="Embed" ProgID="Equation.DSMT4" ShapeID="_x0000_i1144" DrawAspect="Content" ObjectID="_1663749845" r:id="rId236"/>
        </w:object>
      </w:r>
      <w:r>
        <w:rPr>
          <w:rFonts w:ascii="Times New Roman" w:hAnsi="Times New Roman"/>
          <w:sz w:val="24"/>
        </w:rPr>
        <w:t xml:space="preserve">, we can then derive </w:t>
      </w:r>
      <w:r w:rsidRPr="0085154A">
        <w:rPr>
          <w:rFonts w:ascii="Times New Roman" w:hAnsi="Times New Roman"/>
          <w:position w:val="-16"/>
          <w:sz w:val="24"/>
        </w:rPr>
        <w:object w:dxaOrig="1680" w:dyaOrig="440">
          <v:shape id="_x0000_i1145" type="#_x0000_t75" style="width:84.1pt;height:21.9pt" o:ole="">
            <v:imagedata r:id="rId237" o:title=""/>
          </v:shape>
          <o:OLEObject Type="Embed" ProgID="Equation.DSMT4" ShapeID="_x0000_i1145" DrawAspect="Content" ObjectID="_1663749846" r:id="rId238"/>
        </w:object>
      </w:r>
      <w:r>
        <w:rPr>
          <w:rFonts w:ascii="Times New Roman" w:hAnsi="Times New Roman"/>
          <w:sz w:val="24"/>
        </w:rPr>
        <w:t xml:space="preserve"> which means that </w:t>
      </w:r>
      <w:r w:rsidRPr="0085154A">
        <w:rPr>
          <w:rFonts w:ascii="Times New Roman" w:hAnsi="Times New Roman"/>
          <w:position w:val="-4"/>
          <w:sz w:val="24"/>
        </w:rPr>
        <w:object w:dxaOrig="180" w:dyaOrig="200">
          <v:shape id="_x0000_i1146" type="#_x0000_t75" style="width:9.2pt;height:9.8pt" o:ole="">
            <v:imagedata r:id="rId131" o:title=""/>
          </v:shape>
          <o:OLEObject Type="Embed" ProgID="Equation.DSMT4" ShapeID="_x0000_i1146" DrawAspect="Content" ObjectID="_1663749847" r:id="rId239"/>
        </w:object>
      </w:r>
      <w:r>
        <w:rPr>
          <w:rFonts w:ascii="Times New Roman" w:hAnsi="Times New Roman"/>
          <w:sz w:val="24"/>
        </w:rPr>
        <w:t xml:space="preserve"> will stay on the limit cycle at all time.</w:t>
      </w:r>
    </w:p>
    <w:p w:rsidR="00C54A89" w:rsidRDefault="00C54A89" w:rsidP="00C54A8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Conclude (i)~(iii), we can then predict that for this case, the limit cycle will be </w:t>
      </w:r>
      <w:r w:rsidRPr="00C54A89">
        <w:rPr>
          <w:rFonts w:ascii="Times New Roman" w:hAnsi="Times New Roman"/>
          <w:b/>
          <w:sz w:val="24"/>
        </w:rPr>
        <w:t>stable</w:t>
      </w:r>
      <w:r>
        <w:rPr>
          <w:rFonts w:ascii="Times New Roman" w:hAnsi="Times New Roman"/>
          <w:sz w:val="24"/>
        </w:rPr>
        <w:t xml:space="preserve"> because the path of </w:t>
      </w:r>
      <w:r w:rsidRPr="00D237BD">
        <w:rPr>
          <w:rFonts w:ascii="Times New Roman" w:hAnsi="Times New Roman"/>
          <w:position w:val="-4"/>
          <w:sz w:val="24"/>
        </w:rPr>
        <w:object w:dxaOrig="180" w:dyaOrig="200">
          <v:shape id="_x0000_i1147" type="#_x0000_t75" style="width:9.2pt;height:9.8pt" o:ole="">
            <v:imagedata r:id="rId133" o:title=""/>
          </v:shape>
          <o:OLEObject Type="Embed" ProgID="Equation.DSMT4" ShapeID="_x0000_i1147" DrawAspect="Content" ObjectID="_1663749848" r:id="rId240"/>
        </w:object>
      </w:r>
      <w:r>
        <w:rPr>
          <w:rFonts w:ascii="Times New Roman" w:hAnsi="Times New Roman"/>
          <w:sz w:val="24"/>
        </w:rPr>
        <w:t xml:space="preserve"> will keep getting closer to the limit cycle itself both inside and outside of the limit cycle.</w:t>
      </w:r>
    </w:p>
    <w:p w:rsidR="00480E84" w:rsidRDefault="00480E84" w:rsidP="00480E84">
      <w:pPr>
        <w:jc w:val="center"/>
        <w:rPr>
          <w:rFonts w:ascii="Times New Roman" w:hAnsi="Times New Roman"/>
          <w:sz w:val="24"/>
        </w:rPr>
      </w:pPr>
      <w:r w:rsidRPr="00480E84">
        <w:rPr>
          <w:rFonts w:ascii="Times New Roman" w:hAnsi="Times New Roman"/>
          <w:noProof/>
          <w:sz w:val="24"/>
        </w:rPr>
        <w:drawing>
          <wp:inline distT="0" distB="0" distL="0" distR="0">
            <wp:extent cx="3653055" cy="2743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41" w:rsidRDefault="00996441" w:rsidP="009964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Matlab simulation of the phase-plane is shown above where we can see that the result suits the prediction and therefore attests the stability of limit cycle is half stable in this case.</w:t>
      </w:r>
    </w:p>
    <w:p w:rsidR="00C54A89" w:rsidRDefault="00C54A89" w:rsidP="00A3778C">
      <w:pPr>
        <w:rPr>
          <w:rFonts w:ascii="Times New Roman" w:hAnsi="Times New Roman"/>
          <w:sz w:val="24"/>
        </w:rPr>
      </w:pPr>
    </w:p>
    <w:p w:rsidR="00C54A89" w:rsidRDefault="00C54A89" w:rsidP="00A3778C">
      <w:pPr>
        <w:rPr>
          <w:rFonts w:ascii="Times New Roman" w:hAnsi="Times New Roman"/>
          <w:sz w:val="24"/>
        </w:rPr>
      </w:pPr>
    </w:p>
    <w:p w:rsidR="005E0E2A" w:rsidRDefault="005E0E2A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F07CAF" w:rsidRDefault="00F07CAF">
      <w:pPr>
        <w:rPr>
          <w:rFonts w:ascii="Times New Roman" w:hAnsi="Times New Roman"/>
          <w:sz w:val="24"/>
        </w:rPr>
      </w:pPr>
    </w:p>
    <w:p w:rsidR="0083624D" w:rsidRDefault="005E0E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</w:p>
    <w:p w:rsidR="00F07CAF" w:rsidRDefault="00A235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F07CAF">
        <w:rPr>
          <w:rFonts w:ascii="Times New Roman" w:hAnsi="Times New Roman"/>
          <w:sz w:val="24"/>
        </w:rPr>
        <w:t xml:space="preserve">phase-plane of saturated system </w:t>
      </w:r>
      <w:r>
        <w:rPr>
          <w:rFonts w:ascii="Times New Roman" w:hAnsi="Times New Roman"/>
          <w:sz w:val="24"/>
        </w:rPr>
        <w:t xml:space="preserve">with the parameter: </w:t>
      </w:r>
      <w:r w:rsidR="00F07CAF" w:rsidRPr="00F07CAF">
        <w:rPr>
          <w:rFonts w:ascii="Times New Roman" w:hAnsi="Times New Roman"/>
          <w:position w:val="-12"/>
          <w:sz w:val="24"/>
        </w:rPr>
        <w:object w:dxaOrig="3120" w:dyaOrig="360">
          <v:shape id="_x0000_i1206" type="#_x0000_t75" style="width:156.1pt;height:17.85pt" o:ole="">
            <v:imagedata r:id="rId242" o:title=""/>
          </v:shape>
          <o:OLEObject Type="Embed" ProgID="Equation.DSMT4" ShapeID="_x0000_i1206" DrawAspect="Content" ObjectID="_1663749849" r:id="rId243"/>
        </w:object>
      </w:r>
    </w:p>
    <w:p w:rsidR="00F07CAF" w:rsidRDefault="00F07CAF" w:rsidP="00F07CA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Due to the fact that </w:t>
      </w:r>
      <w:r w:rsidRPr="00F07CAF">
        <w:rPr>
          <w:rFonts w:ascii="Times New Roman" w:hAnsi="Times New Roman"/>
          <w:position w:val="-12"/>
          <w:sz w:val="24"/>
        </w:rPr>
        <w:object w:dxaOrig="240" w:dyaOrig="360">
          <v:shape id="_x0000_i1209" type="#_x0000_t75" style="width:12.1pt;height:17.85pt" o:ole="">
            <v:imagedata r:id="rId244" o:title=""/>
          </v:shape>
          <o:OLEObject Type="Embed" ProgID="Equation.DSMT4" ShapeID="_x0000_i1209" DrawAspect="Content" ObjectID="_1663749850" r:id="rId245"/>
        </w:object>
      </w:r>
      <w:r>
        <w:rPr>
          <w:rFonts w:ascii="Times New Roman" w:hAnsi="Times New Roman"/>
          <w:sz w:val="24"/>
        </w:rPr>
        <w:t xml:space="preserve"> is set at 0.2, there are different cases that need to be considered when </w:t>
      </w:r>
      <w:r w:rsidRPr="00F07CAF">
        <w:rPr>
          <w:rFonts w:ascii="Times New Roman" w:hAnsi="Times New Roman"/>
          <w:position w:val="-14"/>
          <w:sz w:val="24"/>
        </w:rPr>
        <w:object w:dxaOrig="660" w:dyaOrig="400">
          <v:shape id="_x0000_i1212" type="#_x0000_t75" style="width:32.85pt;height:20.15pt" o:ole="">
            <v:imagedata r:id="rId246" o:title=""/>
          </v:shape>
          <o:OLEObject Type="Embed" ProgID="Equation.DSMT4" ShapeID="_x0000_i1212" DrawAspect="Content" ObjectID="_1663749851" r:id="rId247"/>
        </w:object>
      </w:r>
      <w:r>
        <w:rPr>
          <w:rFonts w:ascii="Times New Roman" w:hAnsi="Times New Roman"/>
          <w:sz w:val="24"/>
        </w:rPr>
        <w:t xml:space="preserve"> which is linear region and </w:t>
      </w:r>
      <w:r w:rsidRPr="00F07CAF">
        <w:rPr>
          <w:rFonts w:ascii="Times New Roman" w:hAnsi="Times New Roman"/>
          <w:position w:val="-14"/>
          <w:sz w:val="24"/>
        </w:rPr>
        <w:object w:dxaOrig="660" w:dyaOrig="400">
          <v:shape id="_x0000_i1215" type="#_x0000_t75" style="width:32.85pt;height:20.15pt" o:ole="">
            <v:imagedata r:id="rId248" o:title=""/>
          </v:shape>
          <o:OLEObject Type="Embed" ProgID="Equation.DSMT4" ShapeID="_x0000_i1215" DrawAspect="Content" ObjectID="_1663749852" r:id="rId249"/>
        </w:object>
      </w:r>
      <w:r>
        <w:rPr>
          <w:rFonts w:ascii="Times New Roman" w:hAnsi="Times New Roman"/>
          <w:sz w:val="24"/>
        </w:rPr>
        <w:t xml:space="preserve"> which is saturated region.</w:t>
      </w:r>
    </w:p>
    <w:p w:rsidR="00F07CAF" w:rsidRDefault="00F07CAF" w:rsidP="00F07CA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see how the path actually changes in different region, </w:t>
      </w:r>
      <w:r w:rsidR="00E232B4">
        <w:rPr>
          <w:rFonts w:ascii="Times New Roman" w:hAnsi="Times New Roman"/>
          <w:sz w:val="24"/>
        </w:rPr>
        <w:t xml:space="preserve">three lines are drawn all together and </w:t>
      </w:r>
      <w:r w:rsidRPr="00F07CAF">
        <w:rPr>
          <w:rFonts w:ascii="Times New Roman" w:hAnsi="Times New Roman"/>
          <w:position w:val="-12"/>
          <w:sz w:val="24"/>
        </w:rPr>
        <w:object w:dxaOrig="940" w:dyaOrig="360">
          <v:shape id="_x0000_i1218" type="#_x0000_t75" style="width:47.25pt;height:17.85pt" o:ole="">
            <v:imagedata r:id="rId250" o:title=""/>
          </v:shape>
          <o:OLEObject Type="Embed" ProgID="Equation.DSMT4" ShapeID="_x0000_i1218" DrawAspect="Content" ObjectID="_1663749853" r:id="rId251"/>
        </w:object>
      </w:r>
      <w:r>
        <w:rPr>
          <w:rFonts w:ascii="Times New Roman" w:hAnsi="Times New Roman"/>
          <w:sz w:val="24"/>
        </w:rPr>
        <w:t xml:space="preserve"> is added in the figure below.</w:t>
      </w:r>
    </w:p>
    <w:p w:rsidR="00E232B4" w:rsidRPr="00F07CAF" w:rsidRDefault="00E232B4" w:rsidP="00E232B4">
      <w:pPr>
        <w:jc w:val="center"/>
        <w:rPr>
          <w:rFonts w:ascii="Times New Roman" w:hAnsi="Times New Roman"/>
          <w:sz w:val="24"/>
        </w:rPr>
      </w:pPr>
      <w:r w:rsidRPr="00E232B4">
        <w:rPr>
          <w:rFonts w:ascii="Times New Roman" w:hAnsi="Times New Roman"/>
          <w:noProof/>
          <w:sz w:val="24"/>
        </w:rPr>
        <w:drawing>
          <wp:inline distT="0" distB="0" distL="0" distR="0" wp14:anchorId="6EBEDD0F" wp14:editId="2B338D00">
            <wp:extent cx="3657745" cy="2743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B" w:rsidRDefault="00F07CAF" w:rsidP="00A235A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this figure, we can s</w:t>
      </w:r>
      <w:r w:rsidR="00A235AB">
        <w:rPr>
          <w:rFonts w:ascii="Times New Roman" w:hAnsi="Times New Roman"/>
          <w:sz w:val="24"/>
        </w:rPr>
        <w:t xml:space="preserve">ee clearly that three regions will have total different paths. In order to combine them in one, </w:t>
      </w:r>
      <w:r w:rsidR="00E232B4">
        <w:rPr>
          <w:rFonts w:ascii="Times New Roman" w:hAnsi="Times New Roman"/>
          <w:sz w:val="24"/>
        </w:rPr>
        <w:t xml:space="preserve">when the path </w:t>
      </w:r>
      <w:r w:rsidR="00A235AB">
        <w:rPr>
          <w:rFonts w:ascii="Times New Roman" w:hAnsi="Times New Roman"/>
          <w:sz w:val="24"/>
        </w:rPr>
        <w:t>is about to go</w:t>
      </w:r>
      <w:r w:rsidR="00E232B4">
        <w:rPr>
          <w:rFonts w:ascii="Times New Roman" w:hAnsi="Times New Roman"/>
          <w:sz w:val="24"/>
        </w:rPr>
        <w:t xml:space="preserve"> into the linear region</w:t>
      </w:r>
      <w:r w:rsidR="00A235AB">
        <w:rPr>
          <w:rFonts w:ascii="Times New Roman" w:hAnsi="Times New Roman"/>
          <w:sz w:val="24"/>
        </w:rPr>
        <w:t xml:space="preserve"> (</w:t>
      </w:r>
      <w:r w:rsidR="00A235AB" w:rsidRPr="00A235AB">
        <w:rPr>
          <w:rFonts w:ascii="Times New Roman" w:hAnsi="Times New Roman"/>
          <w:position w:val="-14"/>
          <w:sz w:val="24"/>
        </w:rPr>
        <w:object w:dxaOrig="780" w:dyaOrig="400">
          <v:shape id="_x0000_i1240" type="#_x0000_t75" style="width:39.15pt;height:20.15pt" o:ole="">
            <v:imagedata r:id="rId253" o:title=""/>
          </v:shape>
          <o:OLEObject Type="Embed" ProgID="Equation.DSMT4" ShapeID="_x0000_i1240" DrawAspect="Content" ObjectID="_1663749854" r:id="rId254"/>
        </w:object>
      </w:r>
      <w:r w:rsidR="00A235AB">
        <w:rPr>
          <w:rFonts w:ascii="Times New Roman" w:hAnsi="Times New Roman"/>
          <w:sz w:val="24"/>
        </w:rPr>
        <w:t>)</w:t>
      </w:r>
      <w:r w:rsidR="00E232B4">
        <w:rPr>
          <w:rFonts w:ascii="Times New Roman" w:hAnsi="Times New Roman"/>
          <w:sz w:val="24"/>
        </w:rPr>
        <w:t>, it will take the end point of the saturated region</w:t>
      </w:r>
      <w:r w:rsidR="00A235AB">
        <w:rPr>
          <w:rFonts w:ascii="Times New Roman" w:hAnsi="Times New Roman"/>
          <w:sz w:val="24"/>
        </w:rPr>
        <w:t xml:space="preserve"> (</w:t>
      </w:r>
      <w:r w:rsidR="00A235AB" w:rsidRPr="00A235AB">
        <w:rPr>
          <w:rFonts w:ascii="Times New Roman" w:hAnsi="Times New Roman"/>
          <w:position w:val="-6"/>
          <w:sz w:val="24"/>
        </w:rPr>
        <w:object w:dxaOrig="720" w:dyaOrig="279">
          <v:shape id="_x0000_i1243" type="#_x0000_t75" style="width:36.3pt;height:13.8pt" o:ole="">
            <v:imagedata r:id="rId255" o:title=""/>
          </v:shape>
          <o:OLEObject Type="Embed" ProgID="Equation.DSMT4" ShapeID="_x0000_i1243" DrawAspect="Content" ObjectID="_1663749855" r:id="rId256"/>
        </w:object>
      </w:r>
      <w:r w:rsidR="00A235AB">
        <w:rPr>
          <w:rFonts w:ascii="Times New Roman" w:hAnsi="Times New Roman"/>
          <w:sz w:val="24"/>
        </w:rPr>
        <w:t>)</w:t>
      </w:r>
      <w:r w:rsidR="00E232B4">
        <w:rPr>
          <w:rFonts w:ascii="Times New Roman" w:hAnsi="Times New Roman"/>
          <w:sz w:val="24"/>
        </w:rPr>
        <w:t xml:space="preserve"> it came from as the start point, and then</w:t>
      </w:r>
      <w:r w:rsidR="00A235AB">
        <w:rPr>
          <w:rFonts w:ascii="Times New Roman" w:hAnsi="Times New Roman"/>
          <w:sz w:val="24"/>
        </w:rPr>
        <w:t xml:space="preserve"> start its path until it reaches the edge of linear region again where it will take that end point as another start point and starts its path in saturated region</w:t>
      </w:r>
      <w:r w:rsidR="00797AB0">
        <w:rPr>
          <w:rFonts w:ascii="Times New Roman" w:hAnsi="Times New Roman"/>
          <w:sz w:val="24"/>
        </w:rPr>
        <w:t xml:space="preserve"> (</w:t>
      </w:r>
      <w:r w:rsidR="00797AB0" w:rsidRPr="00797AB0">
        <w:rPr>
          <w:rFonts w:ascii="Times New Roman" w:hAnsi="Times New Roman"/>
          <w:position w:val="-6"/>
          <w:sz w:val="24"/>
        </w:rPr>
        <w:object w:dxaOrig="840" w:dyaOrig="279">
          <v:shape id="_x0000_i1246" type="#_x0000_t75" style="width:42.05pt;height:13.8pt" o:ole="">
            <v:imagedata r:id="rId257" o:title=""/>
          </v:shape>
          <o:OLEObject Type="Embed" ProgID="Equation.DSMT4" ShapeID="_x0000_i1246" DrawAspect="Content" ObjectID="_1663749856" r:id="rId258"/>
        </w:object>
      </w:r>
      <w:r w:rsidR="00797AB0">
        <w:rPr>
          <w:rFonts w:ascii="Times New Roman" w:hAnsi="Times New Roman"/>
          <w:sz w:val="24"/>
        </w:rPr>
        <w:t>)</w:t>
      </w:r>
      <w:r w:rsidR="00A235AB">
        <w:rPr>
          <w:rFonts w:ascii="Times New Roman" w:hAnsi="Times New Roman"/>
          <w:sz w:val="24"/>
        </w:rPr>
        <w:t>.</w:t>
      </w:r>
      <w:r w:rsidR="00797AB0">
        <w:rPr>
          <w:rFonts w:ascii="Times New Roman" w:hAnsi="Times New Roman"/>
          <w:sz w:val="24"/>
        </w:rPr>
        <w:t xml:space="preserve"> This will go on until the path doesn’t go through the edge of different regions and stay in it.</w:t>
      </w:r>
    </w:p>
    <w:p w:rsidR="00797AB0" w:rsidRDefault="00797AB0" w:rsidP="00A235A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Matlab simulation is drawn as follows.</w:t>
      </w:r>
    </w:p>
    <w:p w:rsidR="00F07CAF" w:rsidRDefault="00A235AB" w:rsidP="00797AB0">
      <w:pPr>
        <w:jc w:val="center"/>
        <w:rPr>
          <w:rFonts w:ascii="Times New Roman" w:hAnsi="Times New Roman"/>
          <w:sz w:val="24"/>
        </w:rPr>
      </w:pPr>
      <w:r w:rsidRPr="00A24474">
        <w:rPr>
          <w:noProof/>
        </w:rPr>
        <w:lastRenderedPageBreak/>
        <w:drawing>
          <wp:inline distT="0" distB="0" distL="0" distR="0" wp14:anchorId="5865FBF6" wp14:editId="5B7FE96D">
            <wp:extent cx="3657745" cy="2743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AB0" w:rsidRDefault="00797AB0" w:rsidP="00797AB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comparing this figure with the ones in the text book, it’s identical with fig. 2.7.9 which is also drawn by a computer. There exists a slight difference with fig. 2.7.8 which is drawn by hand. Since fig. 2.7.8 is drawn </w:t>
      </w:r>
      <w:r>
        <w:rPr>
          <w:rFonts w:ascii="Times New Roman" w:hAnsi="Times New Roman"/>
          <w:sz w:val="24"/>
        </w:rPr>
        <w:t>using the slope of lines to estimate the path</w:t>
      </w:r>
      <w:r>
        <w:rPr>
          <w:rFonts w:ascii="Times New Roman" w:hAnsi="Times New Roman"/>
          <w:sz w:val="24"/>
        </w:rPr>
        <w:t xml:space="preserve">, it will not be as precise as the one drawn by a computer even though it looks similar. </w:t>
      </w:r>
    </w:p>
    <w:p w:rsidR="00797AB0" w:rsidRPr="00F07CAF" w:rsidRDefault="00797AB0" w:rsidP="00797AB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Therefore, we conclude that the figure drawn by using Matlab is more precise than the one drawn by hand.</w:t>
      </w:r>
      <w:bookmarkStart w:id="0" w:name="_GoBack"/>
      <w:bookmarkEnd w:id="0"/>
    </w:p>
    <w:sectPr w:rsidR="00797AB0" w:rsidRPr="00F07C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34" w:rsidRDefault="00827334" w:rsidP="00D016DC">
      <w:pPr>
        <w:spacing w:after="0" w:line="240" w:lineRule="auto"/>
      </w:pPr>
      <w:r>
        <w:separator/>
      </w:r>
    </w:p>
  </w:endnote>
  <w:endnote w:type="continuationSeparator" w:id="0">
    <w:p w:rsidR="00827334" w:rsidRDefault="00827334" w:rsidP="00D0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34" w:rsidRDefault="00827334" w:rsidP="00D016DC">
      <w:pPr>
        <w:spacing w:after="0" w:line="240" w:lineRule="auto"/>
      </w:pPr>
      <w:r>
        <w:separator/>
      </w:r>
    </w:p>
  </w:footnote>
  <w:footnote w:type="continuationSeparator" w:id="0">
    <w:p w:rsidR="00827334" w:rsidRDefault="00827334" w:rsidP="00D01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01"/>
    <w:rsid w:val="000121DE"/>
    <w:rsid w:val="000638BF"/>
    <w:rsid w:val="00110640"/>
    <w:rsid w:val="00131A71"/>
    <w:rsid w:val="001966A5"/>
    <w:rsid w:val="002A7348"/>
    <w:rsid w:val="002B6C47"/>
    <w:rsid w:val="002B762E"/>
    <w:rsid w:val="002F6348"/>
    <w:rsid w:val="003478B0"/>
    <w:rsid w:val="00377090"/>
    <w:rsid w:val="003F0FEC"/>
    <w:rsid w:val="0043335D"/>
    <w:rsid w:val="00480E84"/>
    <w:rsid w:val="004A7825"/>
    <w:rsid w:val="004B0A7A"/>
    <w:rsid w:val="00517961"/>
    <w:rsid w:val="005D6439"/>
    <w:rsid w:val="005E0E2A"/>
    <w:rsid w:val="0061448B"/>
    <w:rsid w:val="00615E6C"/>
    <w:rsid w:val="006C4666"/>
    <w:rsid w:val="0073134E"/>
    <w:rsid w:val="00732947"/>
    <w:rsid w:val="007829F8"/>
    <w:rsid w:val="00797AB0"/>
    <w:rsid w:val="007A0F26"/>
    <w:rsid w:val="00815822"/>
    <w:rsid w:val="00827334"/>
    <w:rsid w:val="0083624D"/>
    <w:rsid w:val="0085154A"/>
    <w:rsid w:val="008F666C"/>
    <w:rsid w:val="00924DDB"/>
    <w:rsid w:val="00936423"/>
    <w:rsid w:val="00987A26"/>
    <w:rsid w:val="00996441"/>
    <w:rsid w:val="00A21377"/>
    <w:rsid w:val="00A235AB"/>
    <w:rsid w:val="00A24474"/>
    <w:rsid w:val="00A3778C"/>
    <w:rsid w:val="00A71A0B"/>
    <w:rsid w:val="00AD5414"/>
    <w:rsid w:val="00C37009"/>
    <w:rsid w:val="00C54A89"/>
    <w:rsid w:val="00CB0E08"/>
    <w:rsid w:val="00CD413B"/>
    <w:rsid w:val="00D016DC"/>
    <w:rsid w:val="00D237BD"/>
    <w:rsid w:val="00DA22ED"/>
    <w:rsid w:val="00DA6126"/>
    <w:rsid w:val="00DE3801"/>
    <w:rsid w:val="00E232B4"/>
    <w:rsid w:val="00ED35F5"/>
    <w:rsid w:val="00F07CAF"/>
    <w:rsid w:val="00F64F31"/>
    <w:rsid w:val="00F742A5"/>
    <w:rsid w:val="00F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6828B"/>
  <w15:chartTrackingRefBased/>
  <w15:docId w15:val="{54660A73-3F0C-4B26-9B92-A6910D93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="標楷體" w:hAnsi="標楷體" w:cs="Times New Roman"/>
        <w:kern w:val="2"/>
        <w:sz w:val="28"/>
        <w:szCs w:val="28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1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D016DC"/>
  </w:style>
  <w:style w:type="paragraph" w:styleId="a6">
    <w:name w:val="footer"/>
    <w:basedOn w:val="a"/>
    <w:link w:val="a7"/>
    <w:uiPriority w:val="99"/>
    <w:unhideWhenUsed/>
    <w:rsid w:val="00D01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D016DC"/>
  </w:style>
  <w:style w:type="character" w:styleId="a8">
    <w:name w:val="Strong"/>
    <w:basedOn w:val="a0"/>
    <w:uiPriority w:val="22"/>
    <w:qFormat/>
    <w:rsid w:val="00782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9.wmf"/><Relationship Id="rId63" Type="http://schemas.openxmlformats.org/officeDocument/2006/relationships/image" Target="media/image36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93.wmf"/><Relationship Id="rId247" Type="http://schemas.openxmlformats.org/officeDocument/2006/relationships/oleObject" Target="embeddings/oleObject142.bin"/><Relationship Id="rId107" Type="http://schemas.openxmlformats.org/officeDocument/2006/relationships/image" Target="media/image5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6.emf"/><Relationship Id="rId53" Type="http://schemas.openxmlformats.org/officeDocument/2006/relationships/image" Target="media/image30.emf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70.bin"/><Relationship Id="rId5" Type="http://schemas.openxmlformats.org/officeDocument/2006/relationships/endnotes" Target="endnotes.xml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1.wmf"/><Relationship Id="rId216" Type="http://schemas.openxmlformats.org/officeDocument/2006/relationships/image" Target="media/image91.wmf"/><Relationship Id="rId237" Type="http://schemas.openxmlformats.org/officeDocument/2006/relationships/image" Target="media/image96.wmf"/><Relationship Id="rId258" Type="http://schemas.openxmlformats.org/officeDocument/2006/relationships/oleObject" Target="embeddings/oleObject147.bin"/><Relationship Id="rId22" Type="http://schemas.openxmlformats.org/officeDocument/2006/relationships/oleObject" Target="embeddings/oleObject8.bin"/><Relationship Id="rId43" Type="http://schemas.openxmlformats.org/officeDocument/2006/relationships/image" Target="media/image23.emf"/><Relationship Id="rId64" Type="http://schemas.openxmlformats.org/officeDocument/2006/relationships/oleObject" Target="embeddings/oleObject23.bin"/><Relationship Id="rId118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5" Type="http://schemas.openxmlformats.org/officeDocument/2006/relationships/image" Target="media/image47.wmf"/><Relationship Id="rId150" Type="http://schemas.openxmlformats.org/officeDocument/2006/relationships/image" Target="media/image75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5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9.bin"/><Relationship Id="rId248" Type="http://schemas.openxmlformats.org/officeDocument/2006/relationships/image" Target="media/image101.wmf"/><Relationship Id="rId12" Type="http://schemas.openxmlformats.org/officeDocument/2006/relationships/image" Target="media/image4.wmf"/><Relationship Id="rId33" Type="http://schemas.openxmlformats.org/officeDocument/2006/relationships/image" Target="media/image17.wmf"/><Relationship Id="rId108" Type="http://schemas.openxmlformats.org/officeDocument/2006/relationships/oleObject" Target="embeddings/oleObject46.bin"/><Relationship Id="rId129" Type="http://schemas.openxmlformats.org/officeDocument/2006/relationships/image" Target="media/image66.wmf"/><Relationship Id="rId54" Type="http://schemas.openxmlformats.org/officeDocument/2006/relationships/image" Target="media/image31.emf"/><Relationship Id="rId75" Type="http://schemas.openxmlformats.org/officeDocument/2006/relationships/image" Target="media/image42.wmf"/><Relationship Id="rId96" Type="http://schemas.openxmlformats.org/officeDocument/2006/relationships/oleObject" Target="embeddings/oleObject40.bin"/><Relationship Id="rId140" Type="http://schemas.openxmlformats.org/officeDocument/2006/relationships/image" Target="media/image71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2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7.bin"/><Relationship Id="rId259" Type="http://schemas.openxmlformats.org/officeDocument/2006/relationships/image" Target="media/image107.emf"/><Relationship Id="rId23" Type="http://schemas.openxmlformats.org/officeDocument/2006/relationships/image" Target="media/image10.wmf"/><Relationship Id="rId119" Type="http://schemas.openxmlformats.org/officeDocument/2006/relationships/oleObject" Target="embeddings/oleObject52.bin"/><Relationship Id="rId44" Type="http://schemas.openxmlformats.org/officeDocument/2006/relationships/image" Target="media/image24.emf"/><Relationship Id="rId65" Type="http://schemas.openxmlformats.org/officeDocument/2006/relationships/image" Target="media/image37.wmf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71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30.bin"/><Relationship Id="rId249" Type="http://schemas.openxmlformats.org/officeDocument/2006/relationships/oleObject" Target="embeddings/oleObject14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47.bin"/><Relationship Id="rId260" Type="http://schemas.openxmlformats.org/officeDocument/2006/relationships/fontTable" Target="fontTable.xml"/><Relationship Id="rId34" Type="http://schemas.openxmlformats.org/officeDocument/2006/relationships/oleObject" Target="embeddings/oleObject12.bin"/><Relationship Id="rId55" Type="http://schemas.openxmlformats.org/officeDocument/2006/relationships/image" Target="media/image32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2.wmf"/><Relationship Id="rId120" Type="http://schemas.openxmlformats.org/officeDocument/2006/relationships/image" Target="media/image63.wmf"/><Relationship Id="rId141" Type="http://schemas.openxmlformats.org/officeDocument/2006/relationships/oleObject" Target="embeddings/oleObject65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22.bin"/><Relationship Id="rId239" Type="http://schemas.openxmlformats.org/officeDocument/2006/relationships/oleObject" Target="embeddings/oleObject138.bin"/><Relationship Id="rId250" Type="http://schemas.openxmlformats.org/officeDocument/2006/relationships/image" Target="media/image102.wmf"/><Relationship Id="rId24" Type="http://schemas.openxmlformats.org/officeDocument/2006/relationships/oleObject" Target="embeddings/oleObject9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8.wmf"/><Relationship Id="rId110" Type="http://schemas.openxmlformats.org/officeDocument/2006/relationships/image" Target="media/image58.wmf"/><Relationship Id="rId131" Type="http://schemas.openxmlformats.org/officeDocument/2006/relationships/image" Target="media/image67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4.bin"/><Relationship Id="rId208" Type="http://schemas.openxmlformats.org/officeDocument/2006/relationships/image" Target="media/image90.wmf"/><Relationship Id="rId229" Type="http://schemas.openxmlformats.org/officeDocument/2006/relationships/image" Target="media/image94.wmf"/><Relationship Id="rId240" Type="http://schemas.openxmlformats.org/officeDocument/2006/relationships/oleObject" Target="embeddings/oleObject139.bin"/><Relationship Id="rId261" Type="http://schemas.openxmlformats.org/officeDocument/2006/relationships/theme" Target="theme/theme1.xml"/><Relationship Id="rId14" Type="http://schemas.openxmlformats.org/officeDocument/2006/relationships/image" Target="media/image5.wmf"/><Relationship Id="rId35" Type="http://schemas.openxmlformats.org/officeDocument/2006/relationships/image" Target="media/image18.wmf"/><Relationship Id="rId56" Type="http://schemas.openxmlformats.org/officeDocument/2006/relationships/oleObject" Target="embeddings/oleObject19.bin"/><Relationship Id="rId77" Type="http://schemas.openxmlformats.org/officeDocument/2006/relationships/image" Target="media/image43.wmf"/><Relationship Id="rId100" Type="http://schemas.openxmlformats.org/officeDocument/2006/relationships/oleObject" Target="embeddings/oleObject42.bin"/><Relationship Id="rId8" Type="http://schemas.openxmlformats.org/officeDocument/2006/relationships/image" Target="media/image2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3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8.bin"/><Relationship Id="rId219" Type="http://schemas.openxmlformats.org/officeDocument/2006/relationships/image" Target="media/image92.wmf"/><Relationship Id="rId230" Type="http://schemas.openxmlformats.org/officeDocument/2006/relationships/oleObject" Target="embeddings/oleObject131.bin"/><Relationship Id="rId251" Type="http://schemas.openxmlformats.org/officeDocument/2006/relationships/oleObject" Target="embeddings/oleObject144.bin"/><Relationship Id="rId25" Type="http://schemas.openxmlformats.org/officeDocument/2006/relationships/image" Target="media/image11.emf"/><Relationship Id="rId46" Type="http://schemas.openxmlformats.org/officeDocument/2006/relationships/oleObject" Target="embeddings/oleObject16.bin"/><Relationship Id="rId67" Type="http://schemas.openxmlformats.org/officeDocument/2006/relationships/image" Target="media/image38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4.bin"/><Relationship Id="rId220" Type="http://schemas.openxmlformats.org/officeDocument/2006/relationships/oleObject" Target="embeddings/oleObject123.bin"/><Relationship Id="rId241" Type="http://schemas.openxmlformats.org/officeDocument/2006/relationships/image" Target="media/image97.e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3.bin"/><Relationship Id="rId57" Type="http://schemas.openxmlformats.org/officeDocument/2006/relationships/image" Target="media/image33.wmf"/><Relationship Id="rId78" Type="http://schemas.openxmlformats.org/officeDocument/2006/relationships/oleObject" Target="embeddings/oleObject30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6.bin"/><Relationship Id="rId164" Type="http://schemas.openxmlformats.org/officeDocument/2006/relationships/image" Target="media/image78.wmf"/><Relationship Id="rId185" Type="http://schemas.openxmlformats.org/officeDocument/2006/relationships/image" Target="media/image82.png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5.bin"/><Relationship Id="rId26" Type="http://schemas.openxmlformats.org/officeDocument/2006/relationships/image" Target="media/image12.emf"/><Relationship Id="rId231" Type="http://schemas.openxmlformats.org/officeDocument/2006/relationships/oleObject" Target="embeddings/oleObject132.bin"/><Relationship Id="rId252" Type="http://schemas.openxmlformats.org/officeDocument/2006/relationships/image" Target="media/image103.emf"/><Relationship Id="rId47" Type="http://schemas.openxmlformats.org/officeDocument/2006/relationships/image" Target="media/image26.wmf"/><Relationship Id="rId68" Type="http://schemas.openxmlformats.org/officeDocument/2006/relationships/oleObject" Target="embeddings/oleObject25.bin"/><Relationship Id="rId89" Type="http://schemas.openxmlformats.org/officeDocument/2006/relationships/oleObject" Target="embeddings/oleObject36.bin"/><Relationship Id="rId112" Type="http://schemas.openxmlformats.org/officeDocument/2006/relationships/image" Target="media/image59.wmf"/><Relationship Id="rId133" Type="http://schemas.openxmlformats.org/officeDocument/2006/relationships/image" Target="media/image68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4.bin"/><Relationship Id="rId242" Type="http://schemas.openxmlformats.org/officeDocument/2006/relationships/image" Target="media/image98.wmf"/><Relationship Id="rId37" Type="http://schemas.openxmlformats.org/officeDocument/2006/relationships/image" Target="media/image19.emf"/><Relationship Id="rId58" Type="http://schemas.openxmlformats.org/officeDocument/2006/relationships/oleObject" Target="embeddings/oleObject20.bin"/><Relationship Id="rId79" Type="http://schemas.openxmlformats.org/officeDocument/2006/relationships/image" Target="media/image44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9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6.bin"/><Relationship Id="rId232" Type="http://schemas.openxmlformats.org/officeDocument/2006/relationships/image" Target="media/image95.wmf"/><Relationship Id="rId253" Type="http://schemas.openxmlformats.org/officeDocument/2006/relationships/image" Target="media/image104.wmf"/><Relationship Id="rId27" Type="http://schemas.openxmlformats.org/officeDocument/2006/relationships/image" Target="media/image13.wmf"/><Relationship Id="rId48" Type="http://schemas.openxmlformats.org/officeDocument/2006/relationships/oleObject" Target="embeddings/oleObject17.bin"/><Relationship Id="rId69" Type="http://schemas.openxmlformats.org/officeDocument/2006/relationships/image" Target="media/image39.wmf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image" Target="media/image20.emf"/><Relationship Id="rId59" Type="http://schemas.openxmlformats.org/officeDocument/2006/relationships/image" Target="media/image34.wmf"/><Relationship Id="rId103" Type="http://schemas.openxmlformats.org/officeDocument/2006/relationships/image" Target="media/image55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26.bin"/><Relationship Id="rId91" Type="http://schemas.openxmlformats.org/officeDocument/2006/relationships/oleObject" Target="embeddings/oleObject37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9.bin"/><Relationship Id="rId1" Type="http://schemas.openxmlformats.org/officeDocument/2006/relationships/styles" Target="styles.xml"/><Relationship Id="rId212" Type="http://schemas.openxmlformats.org/officeDocument/2006/relationships/oleObject" Target="embeddings/oleObject117.bin"/><Relationship Id="rId233" Type="http://schemas.openxmlformats.org/officeDocument/2006/relationships/oleObject" Target="embeddings/oleObject133.bin"/><Relationship Id="rId254" Type="http://schemas.openxmlformats.org/officeDocument/2006/relationships/oleObject" Target="embeddings/oleObject14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7.emf"/><Relationship Id="rId114" Type="http://schemas.openxmlformats.org/officeDocument/2006/relationships/image" Target="media/image60.wmf"/><Relationship Id="rId60" Type="http://schemas.openxmlformats.org/officeDocument/2006/relationships/oleObject" Target="embeddings/oleObject21.bin"/><Relationship Id="rId81" Type="http://schemas.openxmlformats.org/officeDocument/2006/relationships/image" Target="media/image45.wmf"/><Relationship Id="rId135" Type="http://schemas.openxmlformats.org/officeDocument/2006/relationships/image" Target="media/image69.png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7.bin"/><Relationship Id="rId202" Type="http://schemas.openxmlformats.org/officeDocument/2006/relationships/image" Target="media/image87.wmf"/><Relationship Id="rId223" Type="http://schemas.openxmlformats.org/officeDocument/2006/relationships/oleObject" Target="embeddings/oleObject126.bin"/><Relationship Id="rId244" Type="http://schemas.openxmlformats.org/officeDocument/2006/relationships/image" Target="media/image99.wmf"/><Relationship Id="rId18" Type="http://schemas.openxmlformats.org/officeDocument/2006/relationships/oleObject" Target="embeddings/oleObject7.bin"/><Relationship Id="rId39" Type="http://schemas.openxmlformats.org/officeDocument/2006/relationships/image" Target="media/image21.wmf"/><Relationship Id="rId50" Type="http://schemas.openxmlformats.org/officeDocument/2006/relationships/image" Target="media/image28.e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6.bin"/><Relationship Id="rId146" Type="http://schemas.openxmlformats.org/officeDocument/2006/relationships/image" Target="media/image73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100.bin"/><Relationship Id="rId71" Type="http://schemas.openxmlformats.org/officeDocument/2006/relationships/image" Target="media/image40.wmf"/><Relationship Id="rId92" Type="http://schemas.openxmlformats.org/officeDocument/2006/relationships/image" Target="media/image50.wmf"/><Relationship Id="rId213" Type="http://schemas.openxmlformats.org/officeDocument/2006/relationships/oleObject" Target="embeddings/oleObject118.bin"/><Relationship Id="rId234" Type="http://schemas.openxmlformats.org/officeDocument/2006/relationships/oleObject" Target="embeddings/oleObject134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image" Target="media/image105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0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35.wmf"/><Relationship Id="rId82" Type="http://schemas.openxmlformats.org/officeDocument/2006/relationships/oleObject" Target="embeddings/oleObject32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1.bin"/><Relationship Id="rId19" Type="http://schemas.openxmlformats.org/officeDocument/2006/relationships/image" Target="media/image7.emf"/><Relationship Id="rId224" Type="http://schemas.openxmlformats.org/officeDocument/2006/relationships/oleObject" Target="embeddings/oleObject127.bin"/><Relationship Id="rId245" Type="http://schemas.openxmlformats.org/officeDocument/2006/relationships/oleObject" Target="embeddings/oleObject14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6.wmf"/><Relationship Id="rId126" Type="http://schemas.openxmlformats.org/officeDocument/2006/relationships/image" Target="media/image65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4.bin"/><Relationship Id="rId51" Type="http://schemas.openxmlformats.org/officeDocument/2006/relationships/image" Target="media/image29.wmf"/><Relationship Id="rId72" Type="http://schemas.openxmlformats.org/officeDocument/2006/relationships/oleObject" Target="embeddings/oleObject27.bin"/><Relationship Id="rId93" Type="http://schemas.openxmlformats.org/officeDocument/2006/relationships/oleObject" Target="embeddings/oleObject38.bin"/><Relationship Id="rId189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9.bin"/><Relationship Id="rId235" Type="http://schemas.openxmlformats.org/officeDocument/2006/relationships/oleObject" Target="embeddings/oleObject135.bin"/><Relationship Id="rId256" Type="http://schemas.openxmlformats.org/officeDocument/2006/relationships/oleObject" Target="embeddings/oleObject146.bin"/><Relationship Id="rId116" Type="http://schemas.openxmlformats.org/officeDocument/2006/relationships/image" Target="media/image61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emf"/><Relationship Id="rId41" Type="http://schemas.openxmlformats.org/officeDocument/2006/relationships/image" Target="media/image22.wmf"/><Relationship Id="rId62" Type="http://schemas.openxmlformats.org/officeDocument/2006/relationships/oleObject" Target="embeddings/oleObject22.bin"/><Relationship Id="rId83" Type="http://schemas.openxmlformats.org/officeDocument/2006/relationships/image" Target="media/image46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8.bin"/><Relationship Id="rId246" Type="http://schemas.openxmlformats.org/officeDocument/2006/relationships/image" Target="media/image100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15.emf"/><Relationship Id="rId52" Type="http://schemas.openxmlformats.org/officeDocument/2006/relationships/oleObject" Target="embeddings/oleObject18.bin"/><Relationship Id="rId73" Type="http://schemas.openxmlformats.org/officeDocument/2006/relationships/image" Target="media/image41.wmf"/><Relationship Id="rId94" Type="http://schemas.openxmlformats.org/officeDocument/2006/relationships/image" Target="media/image51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5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6.bin"/><Relationship Id="rId257" Type="http://schemas.openxmlformats.org/officeDocument/2006/relationships/image" Target="media/image106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3.bin"/><Relationship Id="rId138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13</Pages>
  <Words>1995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17</cp:revision>
  <dcterms:created xsi:type="dcterms:W3CDTF">2020-10-07T05:41:00Z</dcterms:created>
  <dcterms:modified xsi:type="dcterms:W3CDTF">2020-10-09T03:48:00Z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