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CEC" w:rsidRDefault="00F90CEC" w:rsidP="00F90CEC">
      <w:pPr>
        <w:jc w:val="center"/>
      </w:pPr>
      <w:r>
        <w:rPr>
          <w:rFonts w:hint="eastAsia"/>
        </w:rPr>
        <w:t>非線性控制第三章作業</w:t>
      </w:r>
    </w:p>
    <w:p w:rsidR="00F90CEC" w:rsidRDefault="00F90CEC" w:rsidP="00F90CEC">
      <w:pPr>
        <w:jc w:val="right"/>
        <w:rPr>
          <w:rFonts w:ascii="Times New Roman" w:hAnsi="Times New Roman"/>
          <w:sz w:val="24"/>
        </w:rPr>
      </w:pPr>
      <w:r>
        <w:rPr>
          <w:rFonts w:hint="eastAsia"/>
          <w:sz w:val="24"/>
        </w:rPr>
        <w:t>李佳玲</w:t>
      </w:r>
      <w:r>
        <w:rPr>
          <w:rFonts w:ascii="Times New Roman" w:hAnsi="Times New Roman"/>
          <w:sz w:val="24"/>
        </w:rPr>
        <w:t xml:space="preserve"> F44079029</w:t>
      </w:r>
    </w:p>
    <w:p w:rsidR="00F90CEC" w:rsidRDefault="00F90CEC" w:rsidP="00F90CEC">
      <w:pPr>
        <w:rPr>
          <w:rFonts w:ascii="Times New Roman" w:hAnsi="Times New Roman"/>
          <w:sz w:val="24"/>
        </w:rPr>
      </w:pPr>
      <w:r>
        <w:rPr>
          <w:rFonts w:ascii="Times New Roman" w:hAnsi="Times New Roman" w:hint="eastAsia"/>
          <w:sz w:val="24"/>
        </w:rPr>
        <w:t>(a)</w:t>
      </w:r>
    </w:p>
    <w:p w:rsidR="007C1D6A" w:rsidRDefault="00F90CEC">
      <w:pPr>
        <w:rPr>
          <w:rFonts w:ascii="Times New Roman" w:hAnsi="Times New Roman"/>
          <w:sz w:val="24"/>
        </w:rPr>
      </w:pPr>
      <w:r>
        <w:rPr>
          <w:rFonts w:ascii="Times New Roman" w:hAnsi="Times New Roman"/>
          <w:sz w:val="24"/>
        </w:rPr>
        <w:t xml:space="preserve">Consider the input signal of the nonlinear saturated element </w:t>
      </w:r>
      <w:r w:rsidR="00811F24" w:rsidRPr="00F90CEC">
        <w:rPr>
          <w:rFonts w:ascii="Times New Roman" w:hAnsi="Times New Roman"/>
          <w:position w:val="-6"/>
          <w:sz w:val="24"/>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8" type="#_x0000_t75" style="width:43pt;height:13.95pt" o:ole="">
            <v:imagedata r:id="rId5" o:title=""/>
          </v:shape>
          <o:OLEObject Type="Embed" ProgID="Equation.DSMT4" ShapeID="_x0000_i1478" DrawAspect="Content" ObjectID="_1665066830" r:id="rId6"/>
        </w:object>
      </w:r>
      <w:r>
        <w:rPr>
          <w:rFonts w:ascii="Times New Roman" w:hAnsi="Times New Roman"/>
          <w:sz w:val="24"/>
        </w:rPr>
        <w:t xml:space="preserve"> , the output signal of the nonlinear saturated element can be described as </w:t>
      </w:r>
      <w:r w:rsidR="007C1D6A">
        <w:rPr>
          <w:rFonts w:ascii="Times New Roman" w:hAnsi="Times New Roman"/>
          <w:sz w:val="24"/>
        </w:rPr>
        <w:t xml:space="preserve"> </w:t>
      </w:r>
      <w:r w:rsidR="00811F24" w:rsidRPr="00811F24">
        <w:rPr>
          <w:rFonts w:ascii="Times New Roman" w:hAnsi="Times New Roman"/>
          <w:position w:val="-32"/>
          <w:sz w:val="24"/>
        </w:rPr>
        <w:object w:dxaOrig="3280" w:dyaOrig="760">
          <v:shape id="_x0000_i1479" type="#_x0000_t75" style="width:163.9pt;height:38.15pt" o:ole="">
            <v:imagedata r:id="rId7" o:title=""/>
          </v:shape>
          <o:OLEObject Type="Embed" ProgID="Equation.DSMT4" ShapeID="_x0000_i1479" DrawAspect="Content" ObjectID="_1665066831" r:id="rId8"/>
        </w:object>
      </w:r>
      <w:r w:rsidR="0002719F">
        <w:rPr>
          <w:rFonts w:ascii="Times New Roman" w:hAnsi="Times New Roman"/>
          <w:sz w:val="24"/>
        </w:rPr>
        <w:t xml:space="preserve"> where </w:t>
      </w:r>
      <w:r w:rsidR="00811F24" w:rsidRPr="0002719F">
        <w:rPr>
          <w:rFonts w:ascii="Times New Roman" w:hAnsi="Times New Roman"/>
          <w:position w:val="-14"/>
          <w:sz w:val="24"/>
        </w:rPr>
        <w:object w:dxaOrig="1920" w:dyaOrig="400">
          <v:shape id="_x0000_i1480" type="#_x0000_t75" style="width:95.65pt;height:20.4pt" o:ole="">
            <v:imagedata r:id="rId9" o:title=""/>
          </v:shape>
          <o:OLEObject Type="Embed" ProgID="Equation.DSMT4" ShapeID="_x0000_i1480" DrawAspect="Content" ObjectID="_1665066832" r:id="rId10"/>
        </w:object>
      </w:r>
      <w:r w:rsidR="00551354">
        <w:rPr>
          <w:rFonts w:ascii="Times New Roman" w:hAnsi="Times New Roman"/>
          <w:sz w:val="24"/>
        </w:rPr>
        <w:t>.</w:t>
      </w:r>
    </w:p>
    <w:p w:rsidR="007C1D6A" w:rsidRDefault="007C1D6A">
      <w:pPr>
        <w:rPr>
          <w:rFonts w:ascii="Times New Roman" w:hAnsi="Times New Roman"/>
          <w:sz w:val="24"/>
        </w:rPr>
      </w:pPr>
      <w:r>
        <w:rPr>
          <w:rFonts w:ascii="Times New Roman" w:hAnsi="Times New Roman"/>
          <w:sz w:val="24"/>
        </w:rPr>
        <w:t>We can then express</w:t>
      </w:r>
      <w:r w:rsidR="00811F24" w:rsidRPr="007C1D6A">
        <w:rPr>
          <w:rFonts w:ascii="Times New Roman" w:hAnsi="Times New Roman"/>
          <w:position w:val="-14"/>
          <w:sz w:val="24"/>
        </w:rPr>
        <w:object w:dxaOrig="460" w:dyaOrig="400">
          <v:shape id="_x0000_i1481" type="#_x0000_t75" style="width:23.1pt;height:20.4pt" o:ole="">
            <v:imagedata r:id="rId11" o:title=""/>
          </v:shape>
          <o:OLEObject Type="Embed" ProgID="Equation.DSMT4" ShapeID="_x0000_i1481" DrawAspect="Content" ObjectID="_1665066833" r:id="rId12"/>
        </w:object>
      </w:r>
      <w:r>
        <w:rPr>
          <w:rFonts w:ascii="Times New Roman" w:hAnsi="Times New Roman"/>
          <w:sz w:val="24"/>
        </w:rPr>
        <w:t xml:space="preserve"> using Fourier Series: </w:t>
      </w:r>
    </w:p>
    <w:p w:rsidR="007C1D6A" w:rsidRDefault="00811F24" w:rsidP="007C1D6A">
      <w:pPr>
        <w:jc w:val="center"/>
        <w:rPr>
          <w:rFonts w:ascii="Times New Roman" w:hAnsi="Times New Roman"/>
          <w:sz w:val="24"/>
        </w:rPr>
      </w:pPr>
      <w:r w:rsidRPr="007C1D6A">
        <w:rPr>
          <w:rFonts w:ascii="Times New Roman" w:hAnsi="Times New Roman"/>
          <w:position w:val="-28"/>
          <w:sz w:val="24"/>
        </w:rPr>
        <w:object w:dxaOrig="4280" w:dyaOrig="680">
          <v:shape id="_x0000_i1482" type="#_x0000_t75" style="width:213.85pt;height:33.85pt" o:ole="">
            <v:imagedata r:id="rId13" o:title=""/>
          </v:shape>
          <o:OLEObject Type="Embed" ProgID="Equation.DSMT4" ShapeID="_x0000_i1482" DrawAspect="Content" ObjectID="_1665066834" r:id="rId14"/>
        </w:object>
      </w:r>
    </w:p>
    <w:p w:rsidR="007C1D6A" w:rsidRDefault="007C1D6A">
      <w:pPr>
        <w:rPr>
          <w:rFonts w:ascii="Times New Roman" w:hAnsi="Times New Roman"/>
          <w:sz w:val="24"/>
        </w:rPr>
      </w:pPr>
      <w:r>
        <w:rPr>
          <w:rFonts w:ascii="Times New Roman" w:hAnsi="Times New Roman"/>
          <w:sz w:val="24"/>
        </w:rPr>
        <w:t xml:space="preserve">Since the input and output signal is symmetric, </w:t>
      </w:r>
      <w:r w:rsidR="00811F24" w:rsidRPr="007C1D6A">
        <w:rPr>
          <w:rFonts w:ascii="Times New Roman" w:hAnsi="Times New Roman"/>
          <w:position w:val="-12"/>
          <w:sz w:val="24"/>
        </w:rPr>
        <w:object w:dxaOrig="680" w:dyaOrig="360">
          <v:shape id="_x0000_i1483" type="#_x0000_t75" style="width:33.85pt;height:17.75pt" o:ole="">
            <v:imagedata r:id="rId15" o:title=""/>
          </v:shape>
          <o:OLEObject Type="Embed" ProgID="Equation.DSMT4" ShapeID="_x0000_i1483" DrawAspect="Content" ObjectID="_1665066835" r:id="rId16"/>
        </w:object>
      </w:r>
      <w:r>
        <w:rPr>
          <w:rFonts w:ascii="Times New Roman" w:hAnsi="Times New Roman"/>
          <w:sz w:val="24"/>
        </w:rPr>
        <w:t xml:space="preserve"> ;</w:t>
      </w:r>
    </w:p>
    <w:p w:rsidR="007C1D6A" w:rsidRDefault="007C1D6A">
      <w:pPr>
        <w:rPr>
          <w:rFonts w:ascii="Times New Roman" w:hAnsi="Times New Roman"/>
          <w:sz w:val="24"/>
        </w:rPr>
      </w:pPr>
      <w:r>
        <w:rPr>
          <w:rFonts w:ascii="Times New Roman" w:hAnsi="Times New Roman"/>
          <w:sz w:val="24"/>
        </w:rPr>
        <w:t xml:space="preserve">Also, </w:t>
      </w:r>
      <w:r w:rsidR="00811F24" w:rsidRPr="007C1D6A">
        <w:rPr>
          <w:rFonts w:ascii="Times New Roman" w:hAnsi="Times New Roman"/>
          <w:position w:val="-14"/>
          <w:sz w:val="24"/>
        </w:rPr>
        <w:object w:dxaOrig="460" w:dyaOrig="400">
          <v:shape id="_x0000_i1484" type="#_x0000_t75" style="width:23.1pt;height:20.4pt" o:ole="">
            <v:imagedata r:id="rId17" o:title=""/>
          </v:shape>
          <o:OLEObject Type="Embed" ProgID="Equation.DSMT4" ShapeID="_x0000_i1484" DrawAspect="Content" ObjectID="_1665066836" r:id="rId18"/>
        </w:object>
      </w:r>
      <w:r>
        <w:rPr>
          <w:rFonts w:ascii="Times New Roman" w:hAnsi="Times New Roman"/>
          <w:sz w:val="24"/>
        </w:rPr>
        <w:t xml:space="preserve"> is an odd function which means the </w:t>
      </w:r>
      <w:r w:rsidR="00811F24" w:rsidRPr="007C1D6A">
        <w:rPr>
          <w:rFonts w:ascii="Times New Roman" w:hAnsi="Times New Roman"/>
          <w:position w:val="-14"/>
          <w:sz w:val="24"/>
        </w:rPr>
        <w:object w:dxaOrig="820" w:dyaOrig="400">
          <v:shape id="_x0000_i1485" type="#_x0000_t75" style="width:40.85pt;height:20.4pt" o:ole="">
            <v:imagedata r:id="rId19" o:title=""/>
          </v:shape>
          <o:OLEObject Type="Embed" ProgID="Equation.DSMT4" ShapeID="_x0000_i1485" DrawAspect="Content" ObjectID="_1665066837" r:id="rId20"/>
        </w:object>
      </w:r>
      <w:r>
        <w:rPr>
          <w:rFonts w:ascii="Times New Roman" w:hAnsi="Times New Roman"/>
          <w:sz w:val="24"/>
        </w:rPr>
        <w:t xml:space="preserve"> part can be ignored.</w:t>
      </w:r>
    </w:p>
    <w:p w:rsidR="00DA6126" w:rsidRDefault="00A504A9">
      <w:pPr>
        <w:rPr>
          <w:rFonts w:ascii="Times New Roman" w:hAnsi="Times New Roman"/>
          <w:sz w:val="24"/>
        </w:rPr>
      </w:pPr>
      <w:r>
        <w:rPr>
          <w:rFonts w:ascii="Times New Roman" w:hAnsi="Times New Roman"/>
          <w:noProof/>
        </w:rPr>
        <w:object w:dxaOrig="859" w:dyaOrig="279">
          <v:shape id="_x0000_s1037" type="#_x0000_t75" style="position:absolute;margin-left:-53.2pt;margin-top:34.05pt;width:539.4pt;height:31.65pt;z-index:251659264;mso-position-horizontal-relative:text;mso-position-vertical-relative:text">
            <v:imagedata r:id="rId21" o:title=""/>
          </v:shape>
          <o:OLEObject Type="Embed" ProgID="Equation.DSMT4" ShapeID="_x0000_s1037" DrawAspect="Content" ObjectID="_1665066954" r:id="rId22"/>
        </w:object>
      </w:r>
      <w:r w:rsidR="007C1D6A">
        <w:rPr>
          <w:rFonts w:ascii="Times New Roman" w:hAnsi="Times New Roman"/>
          <w:sz w:val="24"/>
        </w:rPr>
        <w:t xml:space="preserve">Therefore, we can derive that </w:t>
      </w:r>
      <w:r w:rsidR="00811F24" w:rsidRPr="007C1D6A">
        <w:rPr>
          <w:rFonts w:ascii="Times New Roman" w:hAnsi="Times New Roman"/>
          <w:position w:val="-14"/>
          <w:sz w:val="24"/>
        </w:rPr>
        <w:object w:dxaOrig="2240" w:dyaOrig="400">
          <v:shape id="_x0000_i1486" type="#_x0000_t75" style="width:111.75pt;height:20.4pt" o:ole="">
            <v:imagedata r:id="rId23" o:title=""/>
          </v:shape>
          <o:OLEObject Type="Embed" ProgID="Equation.DSMT4" ShapeID="_x0000_i1486" DrawAspect="Content" ObjectID="_1665066838" r:id="rId24"/>
        </w:object>
      </w:r>
      <w:r w:rsidR="007C1D6A">
        <w:rPr>
          <w:rFonts w:ascii="Times New Roman" w:hAnsi="Times New Roman"/>
          <w:sz w:val="24"/>
        </w:rPr>
        <w:t xml:space="preserve"> </w:t>
      </w:r>
      <w:r w:rsidR="0002719F">
        <w:rPr>
          <w:rFonts w:ascii="Times New Roman" w:hAnsi="Times New Roman"/>
          <w:sz w:val="24"/>
        </w:rPr>
        <w:t xml:space="preserve">where  </w:t>
      </w:r>
    </w:p>
    <w:p w:rsidR="00545F5A" w:rsidRDefault="00545F5A">
      <w:pPr>
        <w:rPr>
          <w:rFonts w:ascii="Times New Roman" w:hAnsi="Times New Roman"/>
          <w:sz w:val="24"/>
        </w:rPr>
      </w:pPr>
    </w:p>
    <w:p w:rsidR="0002790B" w:rsidRDefault="0002790B">
      <w:pPr>
        <w:rPr>
          <w:rFonts w:ascii="Times New Roman" w:hAnsi="Times New Roman"/>
          <w:sz w:val="24"/>
        </w:rPr>
      </w:pPr>
    </w:p>
    <w:p w:rsidR="00C03A3E" w:rsidRDefault="009C3596">
      <w:pPr>
        <w:rPr>
          <w:rFonts w:ascii="Times New Roman" w:hAnsi="Times New Roman"/>
          <w:sz w:val="24"/>
        </w:rPr>
      </w:pPr>
      <w:r>
        <w:rPr>
          <w:rFonts w:ascii="Times New Roman" w:hAnsi="Times New Roman"/>
          <w:sz w:val="24"/>
        </w:rPr>
        <w:t>and o</w:t>
      </w:r>
      <w:r w:rsidR="007056E2">
        <w:rPr>
          <w:rFonts w:ascii="Times New Roman" w:hAnsi="Times New Roman"/>
          <w:sz w:val="24"/>
        </w:rPr>
        <w:t>btain the describing</w:t>
      </w:r>
      <w:r w:rsidR="00C03A3E">
        <w:rPr>
          <w:rFonts w:ascii="Times New Roman" w:hAnsi="Times New Roman"/>
          <w:sz w:val="24"/>
        </w:rPr>
        <w:t xml:space="preserve"> function:</w:t>
      </w:r>
    </w:p>
    <w:p w:rsidR="0002790B" w:rsidRDefault="00720A6A">
      <w:pPr>
        <w:rPr>
          <w:rFonts w:ascii="Times New Roman" w:hAnsi="Times New Roman"/>
          <w:sz w:val="24"/>
        </w:rPr>
      </w:pPr>
      <w:r w:rsidRPr="00720A6A">
        <w:rPr>
          <w:rFonts w:ascii="Times New Roman" w:hAnsi="Times New Roman"/>
          <w:position w:val="-60"/>
          <w:sz w:val="24"/>
        </w:rPr>
        <w:object w:dxaOrig="5880" w:dyaOrig="1320">
          <v:shape id="_x0000_i1487" type="#_x0000_t75" style="width:295pt;height:65.55pt" o:ole="">
            <v:imagedata r:id="rId25" o:title=""/>
          </v:shape>
          <o:OLEObject Type="Embed" ProgID="Equation.DSMT4" ShapeID="_x0000_i1487" DrawAspect="Content" ObjectID="_1665066839" r:id="rId26"/>
        </w:object>
      </w:r>
      <w:r w:rsidR="00D37DEB">
        <w:rPr>
          <w:rFonts w:ascii="Times New Roman" w:hAnsi="Times New Roman"/>
          <w:sz w:val="24"/>
        </w:rPr>
        <w:t xml:space="preserve"> </w:t>
      </w:r>
    </w:p>
    <w:p w:rsidR="00545F5A" w:rsidRDefault="0002790B">
      <w:pPr>
        <w:rPr>
          <w:rFonts w:ascii="Times New Roman" w:hAnsi="Times New Roman"/>
          <w:sz w:val="24"/>
        </w:rPr>
      </w:pPr>
      <w:r>
        <w:rPr>
          <w:rFonts w:ascii="Times New Roman" w:hAnsi="Times New Roman" w:hint="eastAsia"/>
          <w:sz w:val="24"/>
        </w:rPr>
        <w:t>Th</w:t>
      </w:r>
      <w:r>
        <w:rPr>
          <w:rFonts w:ascii="Times New Roman" w:hAnsi="Times New Roman"/>
          <w:sz w:val="24"/>
        </w:rPr>
        <w:t xml:space="preserve">e Nyquist plot of the plant </w:t>
      </w:r>
      <w:r w:rsidR="00811F24" w:rsidRPr="00545F5A">
        <w:rPr>
          <w:rFonts w:ascii="Times New Roman" w:hAnsi="Times New Roman"/>
          <w:position w:val="-32"/>
          <w:sz w:val="24"/>
        </w:rPr>
        <w:object w:dxaOrig="2920" w:dyaOrig="700">
          <v:shape id="_x0000_i1488" type="#_x0000_t75" style="width:145.05pt;height:34.95pt" o:ole="">
            <v:imagedata r:id="rId27" o:title=""/>
          </v:shape>
          <o:OLEObject Type="Embed" ProgID="Equation.DSMT4" ShapeID="_x0000_i1488" DrawAspect="Content" ObjectID="_1665066840" r:id="rId28"/>
        </w:object>
      </w:r>
      <w:r>
        <w:rPr>
          <w:rFonts w:ascii="Times New Roman" w:hAnsi="Times New Roman"/>
          <w:sz w:val="24"/>
        </w:rPr>
        <w:t xml:space="preserve"> </w:t>
      </w:r>
      <w:r w:rsidR="00545F5A">
        <w:rPr>
          <w:rFonts w:ascii="Times New Roman" w:hAnsi="Times New Roman"/>
          <w:sz w:val="24"/>
        </w:rPr>
        <w:t>can be drawn as follows.</w:t>
      </w:r>
      <w:r w:rsidR="00774E11">
        <w:rPr>
          <w:rFonts w:ascii="Times New Roman" w:hAnsi="Times New Roman" w:hint="eastAsia"/>
          <w:sz w:val="24"/>
        </w:rPr>
        <w:t xml:space="preserve"> No</w:t>
      </w:r>
      <w:r w:rsidR="00774E11">
        <w:rPr>
          <w:rFonts w:ascii="Times New Roman" w:hAnsi="Times New Roman"/>
          <w:sz w:val="24"/>
        </w:rPr>
        <w:t xml:space="preserve">te that since we don’t know the value of </w:t>
      </w:r>
      <w:r w:rsidR="00774E11" w:rsidRPr="00774E11">
        <w:rPr>
          <w:rFonts w:ascii="Times New Roman" w:hAnsi="Times New Roman"/>
          <w:position w:val="-4"/>
          <w:sz w:val="24"/>
        </w:rPr>
        <w:object w:dxaOrig="279" w:dyaOrig="260">
          <v:shape id="_x0000_i1490" type="#_x0000_t75" style="width:13.95pt;height:12.9pt" o:ole="">
            <v:imagedata r:id="rId29" o:title=""/>
          </v:shape>
          <o:OLEObject Type="Embed" ProgID="Equation.DSMT4" ShapeID="_x0000_i1490" DrawAspect="Content" ObjectID="_1665066841" r:id="rId30"/>
        </w:object>
      </w:r>
      <w:r w:rsidR="00774E11">
        <w:rPr>
          <w:rFonts w:ascii="Times New Roman" w:hAnsi="Times New Roman"/>
          <w:sz w:val="24"/>
        </w:rPr>
        <w:t xml:space="preserve"> yet, </w:t>
      </w:r>
      <w:r w:rsidR="00774E11" w:rsidRPr="00774E11">
        <w:rPr>
          <w:rFonts w:ascii="Times New Roman" w:hAnsi="Times New Roman"/>
          <w:position w:val="-4"/>
          <w:sz w:val="24"/>
        </w:rPr>
        <w:object w:dxaOrig="639" w:dyaOrig="260">
          <v:shape id="_x0000_i1489" type="#_x0000_t75" style="width:31.7pt;height:12.9pt" o:ole="">
            <v:imagedata r:id="rId31" o:title=""/>
          </v:shape>
          <o:OLEObject Type="Embed" ProgID="Equation.DSMT4" ShapeID="_x0000_i1489" DrawAspect="Content" ObjectID="_1665066842" r:id="rId32"/>
        </w:object>
      </w:r>
      <w:r w:rsidR="00774E11">
        <w:rPr>
          <w:rFonts w:ascii="Times New Roman" w:hAnsi="Times New Roman"/>
          <w:sz w:val="24"/>
        </w:rPr>
        <w:t xml:space="preserve"> is considered here to find the frequency.</w:t>
      </w:r>
    </w:p>
    <w:p w:rsidR="00545F5A" w:rsidRDefault="00774E11" w:rsidP="00774E11">
      <w:pPr>
        <w:jc w:val="center"/>
        <w:rPr>
          <w:rFonts w:ascii="Times New Roman" w:hAnsi="Times New Roman" w:hint="eastAsia"/>
          <w:sz w:val="24"/>
        </w:rPr>
      </w:pPr>
      <w:r w:rsidRPr="00774E11">
        <w:rPr>
          <w:rFonts w:ascii="Times New Roman" w:hAnsi="Times New Roman"/>
          <w:sz w:val="24"/>
        </w:rPr>
        <w:lastRenderedPageBreak/>
        <w:drawing>
          <wp:inline distT="0" distB="0" distL="0" distR="0" wp14:anchorId="1B712815" wp14:editId="3B09BC38">
            <wp:extent cx="4320000" cy="3240000"/>
            <wp:effectExtent l="0" t="0" r="444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240000"/>
                    </a:xfrm>
                    <a:prstGeom prst="rect">
                      <a:avLst/>
                    </a:prstGeom>
                  </pic:spPr>
                </pic:pic>
              </a:graphicData>
            </a:graphic>
          </wp:inline>
        </w:drawing>
      </w:r>
    </w:p>
    <w:p w:rsidR="00545F5A" w:rsidRDefault="001B5A91" w:rsidP="00545F5A">
      <w:pPr>
        <w:jc w:val="both"/>
        <w:rPr>
          <w:rFonts w:ascii="Times New Roman" w:hAnsi="Times New Roman"/>
          <w:sz w:val="24"/>
        </w:rPr>
      </w:pPr>
      <w:r>
        <w:rPr>
          <w:rFonts w:ascii="Times New Roman" w:hAnsi="Times New Roman"/>
          <w:sz w:val="24"/>
        </w:rPr>
        <w:t>When looking</w:t>
      </w:r>
      <w:r w:rsidR="00545F5A">
        <w:rPr>
          <w:rFonts w:ascii="Times New Roman" w:hAnsi="Times New Roman"/>
          <w:sz w:val="24"/>
        </w:rPr>
        <w:t xml:space="preserve"> more closely, there’s a little circle on the right side of the plot and then we can find the point when the path crosses the Real axis and obtain the frequency</w:t>
      </w:r>
      <w:r w:rsidRPr="001B5A91">
        <w:rPr>
          <w:rFonts w:ascii="Times New Roman" w:hAnsi="Times New Roman"/>
          <w:position w:val="-12"/>
          <w:sz w:val="24"/>
        </w:rPr>
        <w:object w:dxaOrig="999" w:dyaOrig="360">
          <v:shape id="_x0000_i1491" type="#_x0000_t75" style="width:49.95pt;height:17.75pt" o:ole="">
            <v:imagedata r:id="rId34" o:title=""/>
          </v:shape>
          <o:OLEObject Type="Embed" ProgID="Equation.DSMT4" ShapeID="_x0000_i1491" DrawAspect="Content" ObjectID="_1665066843" r:id="rId35"/>
        </w:object>
      </w:r>
      <w:r w:rsidR="00545F5A">
        <w:rPr>
          <w:rFonts w:ascii="Times New Roman" w:hAnsi="Times New Roman"/>
          <w:sz w:val="24"/>
        </w:rPr>
        <w:t>.</w:t>
      </w:r>
    </w:p>
    <w:tbl>
      <w:tblPr>
        <w:tblStyle w:val="a3"/>
        <w:tblW w:w="12049"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5953"/>
      </w:tblGrid>
      <w:tr w:rsidR="001B5A91" w:rsidTr="001B5A91">
        <w:tc>
          <w:tcPr>
            <w:tcW w:w="6096" w:type="dxa"/>
          </w:tcPr>
          <w:p w:rsidR="001B5A91" w:rsidRDefault="003E4398" w:rsidP="00545F5A">
            <w:pPr>
              <w:jc w:val="center"/>
              <w:rPr>
                <w:rFonts w:ascii="Times New Roman" w:hAnsi="Times New Roman"/>
                <w:sz w:val="24"/>
              </w:rPr>
            </w:pPr>
            <w:r w:rsidRPr="003E4398">
              <w:rPr>
                <w:rFonts w:ascii="Times New Roman" w:hAnsi="Times New Roman"/>
                <w:sz w:val="24"/>
              </w:rPr>
              <w:drawing>
                <wp:inline distT="0" distB="0" distL="0" distR="0" wp14:anchorId="6CE984F3" wp14:editId="52A36816">
                  <wp:extent cx="3840000" cy="2880000"/>
                  <wp:effectExtent l="0" t="0" r="825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0000" cy="2880000"/>
                          </a:xfrm>
                          <a:prstGeom prst="rect">
                            <a:avLst/>
                          </a:prstGeom>
                        </pic:spPr>
                      </pic:pic>
                    </a:graphicData>
                  </a:graphic>
                </wp:inline>
              </w:drawing>
            </w:r>
          </w:p>
        </w:tc>
        <w:tc>
          <w:tcPr>
            <w:tcW w:w="5953" w:type="dxa"/>
          </w:tcPr>
          <w:p w:rsidR="001B5A91" w:rsidRDefault="003E4398" w:rsidP="00545F5A">
            <w:pPr>
              <w:jc w:val="center"/>
              <w:rPr>
                <w:rFonts w:ascii="Times New Roman" w:hAnsi="Times New Roman"/>
                <w:sz w:val="24"/>
              </w:rPr>
            </w:pPr>
            <w:r w:rsidRPr="003E4398">
              <w:rPr>
                <w:rFonts w:ascii="Times New Roman" w:hAnsi="Times New Roman"/>
                <w:sz w:val="24"/>
              </w:rPr>
              <w:drawing>
                <wp:inline distT="0" distB="0" distL="0" distR="0" wp14:anchorId="6E64BA3C" wp14:editId="6CC29720">
                  <wp:extent cx="3839776" cy="2880000"/>
                  <wp:effectExtent l="0" t="0" r="889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9776" cy="2880000"/>
                          </a:xfrm>
                          <a:prstGeom prst="rect">
                            <a:avLst/>
                          </a:prstGeom>
                        </pic:spPr>
                      </pic:pic>
                    </a:graphicData>
                  </a:graphic>
                </wp:inline>
              </w:drawing>
            </w:r>
          </w:p>
        </w:tc>
      </w:tr>
    </w:tbl>
    <w:p w:rsidR="00B561A3" w:rsidRPr="00B561A3" w:rsidRDefault="00B561A3" w:rsidP="00B561A3">
      <w:pPr>
        <w:jc w:val="both"/>
        <w:rPr>
          <w:rFonts w:ascii="Times New Roman" w:hAnsi="Times New Roman" w:hint="eastAsia"/>
          <w:sz w:val="24"/>
        </w:rPr>
      </w:pPr>
      <w:r>
        <w:rPr>
          <w:rFonts w:ascii="Times New Roman" w:hAnsi="Times New Roman"/>
          <w:sz w:val="24"/>
        </w:rPr>
        <w:t xml:space="preserve">Referred to example 3.3.2 from the text book, the </w:t>
      </w:r>
      <w:r w:rsidRPr="002B7CA2">
        <w:rPr>
          <w:rFonts w:ascii="Times New Roman" w:hAnsi="Times New Roman"/>
          <w:position w:val="-4"/>
          <w:sz w:val="24"/>
        </w:rPr>
        <w:object w:dxaOrig="279" w:dyaOrig="260">
          <v:shape id="_x0000_i1600" type="#_x0000_t75" style="width:13.95pt;height:12.9pt" o:ole="">
            <v:imagedata r:id="rId38" o:title=""/>
          </v:shape>
          <o:OLEObject Type="Embed" ProgID="Equation.DSMT4" ShapeID="_x0000_i1600" DrawAspect="Content" ObjectID="_1665066844" r:id="rId39"/>
        </w:object>
      </w:r>
      <w:r>
        <w:rPr>
          <w:rFonts w:ascii="Times New Roman" w:hAnsi="Times New Roman"/>
          <w:sz w:val="24"/>
        </w:rPr>
        <w:t xml:space="preserve"> from the text book is </w:t>
      </w:r>
      <w:r w:rsidRPr="002B7CA2">
        <w:rPr>
          <w:rFonts w:ascii="Times New Roman" w:hAnsi="Times New Roman"/>
          <w:position w:val="-4"/>
          <w:sz w:val="24"/>
        </w:rPr>
        <w:object w:dxaOrig="160" w:dyaOrig="260">
          <v:shape id="_x0000_i1601" type="#_x0000_t75" style="width:8.05pt;height:12.9pt" o:ole="">
            <v:imagedata r:id="rId40" o:title=""/>
          </v:shape>
          <o:OLEObject Type="Embed" ProgID="Equation.DSMT4" ShapeID="_x0000_i1601" DrawAspect="Content" ObjectID="_1665066845" r:id="rId41"/>
        </w:object>
      </w:r>
      <w:r>
        <w:rPr>
          <w:rFonts w:ascii="Times New Roman" w:hAnsi="Times New Roman"/>
          <w:sz w:val="24"/>
        </w:rPr>
        <w:t xml:space="preserve"> in this problem, the critical point is then obtained: </w:t>
      </w:r>
      <w:r w:rsidRPr="002B7CA2">
        <w:rPr>
          <w:rFonts w:ascii="Times New Roman" w:hAnsi="Times New Roman"/>
          <w:position w:val="-6"/>
          <w:sz w:val="24"/>
        </w:rPr>
        <w:object w:dxaOrig="1160" w:dyaOrig="279">
          <v:shape id="_x0000_i1602" type="#_x0000_t75" style="width:58.05pt;height:13.95pt" o:ole="">
            <v:imagedata r:id="rId42" o:title=""/>
          </v:shape>
          <o:OLEObject Type="Embed" ProgID="Equation.DSMT4" ShapeID="_x0000_i1602" DrawAspect="Content" ObjectID="_1665066846" r:id="rId43"/>
        </w:object>
      </w:r>
      <w:r>
        <w:rPr>
          <w:rFonts w:ascii="Times New Roman" w:hAnsi="Times New Roman"/>
          <w:sz w:val="24"/>
        </w:rPr>
        <w:t>.</w:t>
      </w:r>
    </w:p>
    <w:p w:rsidR="00551354" w:rsidRDefault="00551354" w:rsidP="00551354">
      <w:pPr>
        <w:rPr>
          <w:rFonts w:ascii="Times New Roman" w:hAnsi="Times New Roman"/>
          <w:sz w:val="24"/>
        </w:rPr>
      </w:pPr>
      <w:r>
        <w:rPr>
          <w:rFonts w:ascii="Times New Roman" w:hAnsi="Times New Roman" w:hint="eastAsia"/>
          <w:sz w:val="24"/>
        </w:rPr>
        <w:t>We</w:t>
      </w:r>
      <w:r>
        <w:rPr>
          <w:rFonts w:ascii="Times New Roman" w:hAnsi="Times New Roman"/>
          <w:sz w:val="24"/>
        </w:rPr>
        <w:t xml:space="preserve"> then take the frequency </w:t>
      </w:r>
      <w:r w:rsidRPr="00AA0336">
        <w:rPr>
          <w:rFonts w:ascii="Times New Roman" w:hAnsi="Times New Roman"/>
          <w:position w:val="-12"/>
          <w:sz w:val="24"/>
        </w:rPr>
        <w:object w:dxaOrig="999" w:dyaOrig="360">
          <v:shape id="_x0000_i1492" type="#_x0000_t75" style="width:49.95pt;height:18.25pt" o:ole="">
            <v:imagedata r:id="rId44" o:title=""/>
          </v:shape>
          <o:OLEObject Type="Embed" ProgID="Equation.DSMT4" ShapeID="_x0000_i1492" DrawAspect="Content" ObjectID="_1665066847" r:id="rId45"/>
        </w:object>
      </w:r>
      <w:r>
        <w:rPr>
          <w:rFonts w:ascii="Times New Roman" w:hAnsi="Times New Roman"/>
          <w:sz w:val="24"/>
        </w:rPr>
        <w:t xml:space="preserve"> and obtain </w:t>
      </w:r>
      <w:r w:rsidRPr="00AA0336">
        <w:rPr>
          <w:rFonts w:ascii="Times New Roman" w:hAnsi="Times New Roman"/>
          <w:position w:val="-4"/>
          <w:sz w:val="24"/>
        </w:rPr>
        <w:object w:dxaOrig="279" w:dyaOrig="260">
          <v:shape id="_x0000_i1493" type="#_x0000_t75" style="width:13.95pt;height:12.9pt" o:ole="">
            <v:imagedata r:id="rId46" o:title=""/>
          </v:shape>
          <o:OLEObject Type="Embed" ProgID="Equation.DSMT4" ShapeID="_x0000_i1493" DrawAspect="Content" ObjectID="_1665066848" r:id="rId47"/>
        </w:object>
      </w:r>
      <w:r>
        <w:rPr>
          <w:rFonts w:ascii="Times New Roman" w:hAnsi="Times New Roman"/>
          <w:sz w:val="24"/>
        </w:rPr>
        <w:t xml:space="preserve"> which is:</w:t>
      </w:r>
    </w:p>
    <w:p w:rsidR="00551354" w:rsidRDefault="0056396E" w:rsidP="00551354">
      <w:pPr>
        <w:jc w:val="both"/>
        <w:rPr>
          <w:rFonts w:ascii="Times New Roman" w:hAnsi="Times New Roman"/>
          <w:sz w:val="24"/>
        </w:rPr>
      </w:pPr>
      <w:r w:rsidRPr="00AA0336">
        <w:rPr>
          <w:rFonts w:ascii="Times New Roman" w:hAnsi="Times New Roman"/>
          <w:position w:val="-36"/>
          <w:sz w:val="24"/>
        </w:rPr>
        <w:object w:dxaOrig="7100" w:dyaOrig="740">
          <v:shape id="_x0000_i1630" type="#_x0000_t75" style="width:355.15pt;height:37.05pt" o:ole="">
            <v:imagedata r:id="rId48" o:title=""/>
          </v:shape>
          <o:OLEObject Type="Embed" ProgID="Equation.DSMT4" ShapeID="_x0000_i1630" DrawAspect="Content" ObjectID="_1665066849" r:id="rId49"/>
        </w:object>
      </w:r>
    </w:p>
    <w:p w:rsidR="00774E11" w:rsidRDefault="00774E11" w:rsidP="00551354">
      <w:pPr>
        <w:jc w:val="both"/>
        <w:rPr>
          <w:rFonts w:ascii="Times New Roman" w:hAnsi="Times New Roman"/>
          <w:sz w:val="24"/>
        </w:rPr>
      </w:pPr>
      <w:r>
        <w:rPr>
          <w:rFonts w:ascii="Times New Roman" w:hAnsi="Times New Roman"/>
          <w:sz w:val="24"/>
        </w:rPr>
        <w:lastRenderedPageBreak/>
        <w:t xml:space="preserve">To see whether this </w:t>
      </w:r>
      <w:r w:rsidRPr="00774E11">
        <w:rPr>
          <w:rFonts w:ascii="Times New Roman" w:hAnsi="Times New Roman"/>
          <w:position w:val="-4"/>
          <w:sz w:val="24"/>
        </w:rPr>
        <w:object w:dxaOrig="279" w:dyaOrig="260">
          <v:shape id="_x0000_i1495" type="#_x0000_t75" style="width:13.95pt;height:12.9pt" o:ole="">
            <v:imagedata r:id="rId50" o:title=""/>
          </v:shape>
          <o:OLEObject Type="Embed" ProgID="Equation.DSMT4" ShapeID="_x0000_i1495" DrawAspect="Content" ObjectID="_1665066850" r:id="rId51"/>
        </w:object>
      </w:r>
      <w:r>
        <w:rPr>
          <w:rFonts w:ascii="Times New Roman" w:hAnsi="Times New Roman"/>
          <w:sz w:val="24"/>
        </w:rPr>
        <w:t xml:space="preserve"> is the one we’re looking for, Nyquist plot of the plant is drawn as follows where </w:t>
      </w:r>
      <w:r w:rsidRPr="00774E11">
        <w:rPr>
          <w:rFonts w:ascii="Times New Roman" w:hAnsi="Times New Roman"/>
          <w:position w:val="-6"/>
          <w:sz w:val="24"/>
        </w:rPr>
        <w:object w:dxaOrig="1340" w:dyaOrig="279">
          <v:shape id="_x0000_i1496" type="#_x0000_t75" style="width:67.15pt;height:13.95pt" o:ole="">
            <v:imagedata r:id="rId52" o:title=""/>
          </v:shape>
          <o:OLEObject Type="Embed" ProgID="Equation.DSMT4" ShapeID="_x0000_i1496" DrawAspect="Content" ObjectID="_1665066851" r:id="rId53"/>
        </w:object>
      </w:r>
      <w:r>
        <w:rPr>
          <w:rFonts w:ascii="Times New Roman" w:hAnsi="Times New Roman"/>
          <w:sz w:val="24"/>
        </w:rPr>
        <w:t>.</w:t>
      </w:r>
    </w:p>
    <w:tbl>
      <w:tblPr>
        <w:tblStyle w:val="a3"/>
        <w:tblW w:w="12049"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5953"/>
      </w:tblGrid>
      <w:tr w:rsidR="00774E11" w:rsidTr="00774E11">
        <w:tc>
          <w:tcPr>
            <w:tcW w:w="6096" w:type="dxa"/>
          </w:tcPr>
          <w:p w:rsidR="00774E11" w:rsidRDefault="00774E11" w:rsidP="00774E11">
            <w:pPr>
              <w:jc w:val="center"/>
              <w:rPr>
                <w:rFonts w:ascii="Times New Roman" w:hAnsi="Times New Roman"/>
                <w:sz w:val="24"/>
              </w:rPr>
            </w:pPr>
            <w:r w:rsidRPr="00774E11">
              <w:rPr>
                <w:rFonts w:ascii="Times New Roman" w:hAnsi="Times New Roman"/>
                <w:sz w:val="24"/>
              </w:rPr>
              <w:drawing>
                <wp:inline distT="0" distB="0" distL="0" distR="0" wp14:anchorId="1DA4844A" wp14:editId="4B73C8C6">
                  <wp:extent cx="3840000" cy="2880000"/>
                  <wp:effectExtent l="0" t="0" r="825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000" cy="2880000"/>
                          </a:xfrm>
                          <a:prstGeom prst="rect">
                            <a:avLst/>
                          </a:prstGeom>
                        </pic:spPr>
                      </pic:pic>
                    </a:graphicData>
                  </a:graphic>
                </wp:inline>
              </w:drawing>
            </w:r>
          </w:p>
        </w:tc>
        <w:tc>
          <w:tcPr>
            <w:tcW w:w="5953" w:type="dxa"/>
          </w:tcPr>
          <w:p w:rsidR="00774E11" w:rsidRDefault="00774E11" w:rsidP="00774E11">
            <w:pPr>
              <w:jc w:val="center"/>
              <w:rPr>
                <w:rFonts w:ascii="Times New Roman" w:hAnsi="Times New Roman"/>
                <w:sz w:val="24"/>
              </w:rPr>
            </w:pPr>
            <w:r w:rsidRPr="00774E11">
              <w:rPr>
                <w:rFonts w:ascii="Times New Roman" w:hAnsi="Times New Roman"/>
                <w:sz w:val="24"/>
              </w:rPr>
              <w:drawing>
                <wp:inline distT="0" distB="0" distL="0" distR="0" wp14:anchorId="6076DF75" wp14:editId="4B6767AA">
                  <wp:extent cx="3840000" cy="2880000"/>
                  <wp:effectExtent l="0" t="0" r="825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0000" cy="2880000"/>
                          </a:xfrm>
                          <a:prstGeom prst="rect">
                            <a:avLst/>
                          </a:prstGeom>
                        </pic:spPr>
                      </pic:pic>
                    </a:graphicData>
                  </a:graphic>
                </wp:inline>
              </w:drawing>
            </w:r>
          </w:p>
        </w:tc>
      </w:tr>
    </w:tbl>
    <w:p w:rsidR="00774E11" w:rsidRDefault="00774E11" w:rsidP="00551354">
      <w:pPr>
        <w:jc w:val="both"/>
        <w:rPr>
          <w:rFonts w:ascii="Times New Roman" w:hAnsi="Times New Roman"/>
          <w:sz w:val="24"/>
        </w:rPr>
      </w:pPr>
      <w:r>
        <w:rPr>
          <w:rFonts w:ascii="Times New Roman" w:hAnsi="Times New Roman" w:hint="eastAsia"/>
          <w:sz w:val="24"/>
        </w:rPr>
        <w:t>W</w:t>
      </w:r>
      <w:r w:rsidR="00B561A3">
        <w:rPr>
          <w:rFonts w:ascii="Times New Roman" w:hAnsi="Times New Roman"/>
          <w:sz w:val="24"/>
        </w:rPr>
        <w:t xml:space="preserve">e can also then plot </w:t>
      </w:r>
      <w:r w:rsidR="00B561A3" w:rsidRPr="00B561A3">
        <w:rPr>
          <w:rFonts w:ascii="Times New Roman" w:hAnsi="Times New Roman"/>
          <w:position w:val="-14"/>
          <w:sz w:val="24"/>
        </w:rPr>
        <w:object w:dxaOrig="1120" w:dyaOrig="400">
          <v:shape id="_x0000_i1497" type="#_x0000_t75" style="width:55.9pt;height:19.9pt" o:ole="">
            <v:imagedata r:id="rId56" o:title=""/>
          </v:shape>
          <o:OLEObject Type="Embed" ProgID="Equation.DSMT4" ShapeID="_x0000_i1497" DrawAspect="Content" ObjectID="_1665066852" r:id="rId57"/>
        </w:object>
      </w:r>
      <w:r w:rsidR="00B561A3">
        <w:rPr>
          <w:rFonts w:ascii="Times New Roman" w:hAnsi="Times New Roman"/>
          <w:sz w:val="24"/>
        </w:rPr>
        <w:t xml:space="preserve"> with this Nyquist plot to make sure that this </w:t>
      </w:r>
      <w:r w:rsidR="00B561A3" w:rsidRPr="00B561A3">
        <w:rPr>
          <w:rFonts w:ascii="Times New Roman" w:hAnsi="Times New Roman"/>
          <w:position w:val="-4"/>
          <w:sz w:val="24"/>
        </w:rPr>
        <w:object w:dxaOrig="279" w:dyaOrig="260">
          <v:shape id="_x0000_i1589" type="#_x0000_t75" style="width:13.95pt;height:12.9pt" o:ole="">
            <v:imagedata r:id="rId58" o:title=""/>
          </v:shape>
          <o:OLEObject Type="Embed" ProgID="Equation.DSMT4" ShapeID="_x0000_i1589" DrawAspect="Content" ObjectID="_1665066853" r:id="rId59"/>
        </w:object>
      </w:r>
      <w:r w:rsidR="00B561A3">
        <w:rPr>
          <w:rFonts w:ascii="Times New Roman" w:hAnsi="Times New Roman"/>
          <w:sz w:val="24"/>
        </w:rPr>
        <w:t xml:space="preserve"> can maintain the system as a stable system, since the condition to be stable is that the critical point of </w:t>
      </w:r>
      <w:r w:rsidR="00B561A3" w:rsidRPr="00B561A3">
        <w:rPr>
          <w:rFonts w:ascii="Times New Roman" w:hAnsi="Times New Roman"/>
          <w:position w:val="-14"/>
          <w:sz w:val="24"/>
        </w:rPr>
        <w:object w:dxaOrig="1120" w:dyaOrig="400">
          <v:shape id="_x0000_i1590" type="#_x0000_t75" style="width:55.9pt;height:19.9pt" o:ole="">
            <v:imagedata r:id="rId56" o:title=""/>
          </v:shape>
          <o:OLEObject Type="Embed" ProgID="Equation.DSMT4" ShapeID="_x0000_i1590" DrawAspect="Content" ObjectID="_1665066854" r:id="rId60"/>
        </w:object>
      </w:r>
      <w:r w:rsidR="00B561A3">
        <w:rPr>
          <w:rFonts w:ascii="Times New Roman" w:hAnsi="Times New Roman"/>
          <w:sz w:val="24"/>
        </w:rPr>
        <w:t xml:space="preserve"> can’t be encircled by the Nyquist plot.</w:t>
      </w:r>
    </w:p>
    <w:tbl>
      <w:tblPr>
        <w:tblStyle w:val="a3"/>
        <w:tblW w:w="12049"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5953"/>
      </w:tblGrid>
      <w:tr w:rsidR="00B561A3" w:rsidTr="00C14566">
        <w:tc>
          <w:tcPr>
            <w:tcW w:w="6096" w:type="dxa"/>
          </w:tcPr>
          <w:p w:rsidR="00B561A3" w:rsidRDefault="00B561A3" w:rsidP="00C14566">
            <w:pPr>
              <w:jc w:val="center"/>
              <w:rPr>
                <w:rFonts w:ascii="Times New Roman" w:hAnsi="Times New Roman"/>
                <w:sz w:val="24"/>
              </w:rPr>
            </w:pPr>
            <w:r w:rsidRPr="00B561A3">
              <w:rPr>
                <w:rFonts w:ascii="Times New Roman" w:hAnsi="Times New Roman"/>
                <w:sz w:val="24"/>
              </w:rPr>
              <w:drawing>
                <wp:inline distT="0" distB="0" distL="0" distR="0" wp14:anchorId="21C1D4DD" wp14:editId="240FF78E">
                  <wp:extent cx="3840000" cy="2880000"/>
                  <wp:effectExtent l="0" t="0" r="825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0000" cy="2880000"/>
                          </a:xfrm>
                          <a:prstGeom prst="rect">
                            <a:avLst/>
                          </a:prstGeom>
                        </pic:spPr>
                      </pic:pic>
                    </a:graphicData>
                  </a:graphic>
                </wp:inline>
              </w:drawing>
            </w:r>
          </w:p>
        </w:tc>
        <w:tc>
          <w:tcPr>
            <w:tcW w:w="5953" w:type="dxa"/>
          </w:tcPr>
          <w:p w:rsidR="00B561A3" w:rsidRDefault="00B561A3" w:rsidP="00C14566">
            <w:pPr>
              <w:jc w:val="center"/>
              <w:rPr>
                <w:rFonts w:ascii="Times New Roman" w:hAnsi="Times New Roman"/>
                <w:sz w:val="24"/>
              </w:rPr>
            </w:pPr>
            <w:r w:rsidRPr="00B561A3">
              <w:rPr>
                <w:rFonts w:ascii="Times New Roman" w:hAnsi="Times New Roman"/>
                <w:sz w:val="24"/>
              </w:rPr>
              <w:drawing>
                <wp:inline distT="0" distB="0" distL="0" distR="0" wp14:anchorId="623390AB" wp14:editId="568EFF66">
                  <wp:extent cx="3839776" cy="2880000"/>
                  <wp:effectExtent l="0" t="0" r="889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9776" cy="2880000"/>
                          </a:xfrm>
                          <a:prstGeom prst="rect">
                            <a:avLst/>
                          </a:prstGeom>
                        </pic:spPr>
                      </pic:pic>
                    </a:graphicData>
                  </a:graphic>
                </wp:inline>
              </w:drawing>
            </w:r>
          </w:p>
        </w:tc>
      </w:tr>
    </w:tbl>
    <w:p w:rsidR="00B561A3" w:rsidRDefault="00B561A3" w:rsidP="00B561A3">
      <w:pPr>
        <w:jc w:val="both"/>
        <w:rPr>
          <w:rFonts w:ascii="Times New Roman" w:hAnsi="Times New Roman"/>
          <w:sz w:val="24"/>
        </w:rPr>
      </w:pPr>
      <w:r>
        <w:rPr>
          <w:rFonts w:ascii="Times New Roman" w:hAnsi="Times New Roman"/>
          <w:sz w:val="24"/>
        </w:rPr>
        <w:t xml:space="preserve">From the figure we can see that the critical point </w:t>
      </w:r>
      <w:r w:rsidR="0056396E">
        <w:rPr>
          <w:rFonts w:ascii="Times New Roman" w:hAnsi="Times New Roman"/>
          <w:sz w:val="24"/>
        </w:rPr>
        <w:t xml:space="preserve">-1 </w:t>
      </w:r>
      <w:r>
        <w:rPr>
          <w:rFonts w:ascii="Times New Roman" w:hAnsi="Times New Roman"/>
          <w:sz w:val="24"/>
        </w:rPr>
        <w:t>is fairly close</w:t>
      </w:r>
      <w:r w:rsidR="0056396E">
        <w:rPr>
          <w:rFonts w:ascii="Times New Roman" w:hAnsi="Times New Roman"/>
          <w:sz w:val="24"/>
        </w:rPr>
        <w:t xml:space="preserve"> to the intersection of the Nyquist plot and Real axis.</w:t>
      </w:r>
    </w:p>
    <w:p w:rsidR="00B561A3" w:rsidRDefault="00B561A3" w:rsidP="00B561A3">
      <w:pPr>
        <w:jc w:val="both"/>
        <w:rPr>
          <w:rFonts w:ascii="Times New Roman" w:hAnsi="Times New Roman"/>
          <w:sz w:val="24"/>
        </w:rPr>
      </w:pPr>
      <w:r>
        <w:rPr>
          <w:rFonts w:ascii="Times New Roman" w:hAnsi="Times New Roman"/>
          <w:sz w:val="24"/>
        </w:rPr>
        <w:t xml:space="preserve">In all, based on the information we acquired from Nyquist plot, the largest tolerance of  the gain </w:t>
      </w:r>
      <w:r w:rsidRPr="007056E2">
        <w:rPr>
          <w:rFonts w:ascii="Times New Roman" w:hAnsi="Times New Roman"/>
          <w:position w:val="-4"/>
          <w:sz w:val="24"/>
        </w:rPr>
        <w:object w:dxaOrig="279" w:dyaOrig="260">
          <v:shape id="_x0000_i1622" type="#_x0000_t75" style="width:13.95pt;height:12.9pt" o:ole="">
            <v:imagedata r:id="rId63" o:title=""/>
          </v:shape>
          <o:OLEObject Type="Embed" ProgID="Equation.DSMT4" ShapeID="_x0000_i1622" DrawAspect="Content" ObjectID="_1665066855" r:id="rId64"/>
        </w:object>
      </w:r>
      <w:r>
        <w:rPr>
          <w:rFonts w:ascii="Times New Roman" w:hAnsi="Times New Roman"/>
          <w:sz w:val="24"/>
        </w:rPr>
        <w:t xml:space="preserve"> of the given plant which the system maintains stable is </w:t>
      </w:r>
      <w:r w:rsidRPr="007056E2">
        <w:rPr>
          <w:rFonts w:ascii="Times New Roman" w:hAnsi="Times New Roman"/>
          <w:position w:val="-6"/>
          <w:sz w:val="24"/>
        </w:rPr>
        <w:object w:dxaOrig="1420" w:dyaOrig="320">
          <v:shape id="_x0000_i1623" type="#_x0000_t75" style="width:71.45pt;height:16.1pt" o:ole="">
            <v:imagedata r:id="rId65" o:title=""/>
          </v:shape>
          <o:OLEObject Type="Embed" ProgID="Equation.DSMT4" ShapeID="_x0000_i1623" DrawAspect="Content" ObjectID="_1665066856" r:id="rId66"/>
        </w:object>
      </w:r>
      <w:r>
        <w:rPr>
          <w:rFonts w:ascii="Times New Roman" w:hAnsi="Times New Roman"/>
          <w:sz w:val="24"/>
        </w:rPr>
        <w:t>.</w:t>
      </w:r>
      <w:r>
        <w:rPr>
          <w:rFonts w:ascii="Times New Roman" w:hAnsi="Times New Roman" w:hint="eastAsia"/>
          <w:sz w:val="24"/>
        </w:rPr>
        <w:t xml:space="preserve"> </w:t>
      </w:r>
      <w:r>
        <w:rPr>
          <w:rFonts w:ascii="Times New Roman" w:hAnsi="Times New Roman"/>
          <w:sz w:val="24"/>
        </w:rPr>
        <w:t xml:space="preserve">In other words, to make the system stable, </w:t>
      </w:r>
      <w:r w:rsidRPr="00357EA0">
        <w:rPr>
          <w:rFonts w:ascii="Times New Roman" w:hAnsi="Times New Roman"/>
          <w:position w:val="-6"/>
          <w:sz w:val="24"/>
        </w:rPr>
        <w:object w:dxaOrig="1320" w:dyaOrig="279">
          <v:shape id="_x0000_i1624" type="#_x0000_t75" style="width:66.1pt;height:13.95pt" o:ole="">
            <v:imagedata r:id="rId67" o:title=""/>
          </v:shape>
          <o:OLEObject Type="Embed" ProgID="Equation.DSMT4" ShapeID="_x0000_i1624" DrawAspect="Content" ObjectID="_1665066857" r:id="rId68"/>
        </w:object>
      </w:r>
      <w:r>
        <w:rPr>
          <w:rFonts w:ascii="Times New Roman" w:hAnsi="Times New Roman"/>
          <w:sz w:val="24"/>
        </w:rPr>
        <w:t xml:space="preserve"> needs to be satisfied.</w:t>
      </w:r>
    </w:p>
    <w:p w:rsidR="001B5A91" w:rsidRDefault="0056396E" w:rsidP="00AA0336">
      <w:pPr>
        <w:jc w:val="both"/>
        <w:rPr>
          <w:rFonts w:ascii="Times New Roman" w:hAnsi="Times New Roman"/>
          <w:sz w:val="24"/>
        </w:rPr>
      </w:pPr>
      <w:r>
        <w:rPr>
          <w:rFonts w:ascii="Times New Roman" w:hAnsi="Times New Roman" w:hint="eastAsia"/>
          <w:sz w:val="24"/>
        </w:rPr>
        <w:lastRenderedPageBreak/>
        <w:t>A</w:t>
      </w:r>
      <w:r>
        <w:rPr>
          <w:rFonts w:ascii="Times New Roman" w:hAnsi="Times New Roman"/>
          <w:sz w:val="24"/>
        </w:rPr>
        <w:t>dditionally, t</w:t>
      </w:r>
      <w:r w:rsidR="00AA0336">
        <w:rPr>
          <w:rFonts w:ascii="Times New Roman" w:hAnsi="Times New Roman" w:hint="eastAsia"/>
          <w:sz w:val="24"/>
        </w:rPr>
        <w:t>o</w:t>
      </w:r>
      <w:r w:rsidR="00AA0336">
        <w:rPr>
          <w:rFonts w:ascii="Times New Roman" w:hAnsi="Times New Roman"/>
          <w:sz w:val="24"/>
        </w:rPr>
        <w:t xml:space="preserve"> check whether </w:t>
      </w:r>
      <w:r w:rsidR="00AA0336" w:rsidRPr="00AA0336">
        <w:rPr>
          <w:rFonts w:ascii="Times New Roman" w:hAnsi="Times New Roman"/>
          <w:position w:val="-12"/>
          <w:sz w:val="24"/>
        </w:rPr>
        <w:object w:dxaOrig="279" w:dyaOrig="360">
          <v:shape id="_x0000_i1498" type="#_x0000_t75" style="width:13.95pt;height:18.25pt" o:ole="">
            <v:imagedata r:id="rId69" o:title=""/>
          </v:shape>
          <o:OLEObject Type="Embed" ProgID="Equation.DSMT4" ShapeID="_x0000_i1498" DrawAspect="Content" ObjectID="_1665066858" r:id="rId70"/>
        </w:object>
      </w:r>
      <w:r w:rsidR="00AA0336">
        <w:rPr>
          <w:rFonts w:ascii="Times New Roman" w:hAnsi="Times New Roman"/>
          <w:sz w:val="24"/>
        </w:rPr>
        <w:t xml:space="preserve"> makes sense, I also tried a different approach to get the value of </w:t>
      </w:r>
      <w:r w:rsidR="00AA0336" w:rsidRPr="00AA0336">
        <w:rPr>
          <w:rFonts w:ascii="Times New Roman" w:hAnsi="Times New Roman"/>
          <w:position w:val="-4"/>
          <w:sz w:val="24"/>
        </w:rPr>
        <w:object w:dxaOrig="240" w:dyaOrig="200">
          <v:shape id="_x0000_i1499" type="#_x0000_t75" style="width:11.8pt;height:10.2pt" o:ole="">
            <v:imagedata r:id="rId71" o:title=""/>
          </v:shape>
          <o:OLEObject Type="Embed" ProgID="Equation.DSMT4" ShapeID="_x0000_i1499" DrawAspect="Content" ObjectID="_1665066859" r:id="rId72"/>
        </w:object>
      </w:r>
      <w:r w:rsidR="00AA0336">
        <w:rPr>
          <w:rFonts w:ascii="Times New Roman" w:hAnsi="Times New Roman"/>
          <w:sz w:val="24"/>
        </w:rPr>
        <w:t>.</w:t>
      </w:r>
    </w:p>
    <w:p w:rsidR="00545F5A" w:rsidRDefault="00545F5A" w:rsidP="00507B9B">
      <w:pPr>
        <w:jc w:val="both"/>
        <w:rPr>
          <w:rFonts w:ascii="Times New Roman" w:hAnsi="Times New Roman"/>
          <w:sz w:val="24"/>
        </w:rPr>
      </w:pPr>
      <w:r>
        <w:rPr>
          <w:rFonts w:ascii="Times New Roman" w:hAnsi="Times New Roman" w:hint="eastAsia"/>
          <w:sz w:val="24"/>
        </w:rPr>
        <w:t>Fr</w:t>
      </w:r>
      <w:r>
        <w:rPr>
          <w:rFonts w:ascii="Times New Roman" w:hAnsi="Times New Roman"/>
          <w:sz w:val="24"/>
        </w:rPr>
        <w:t xml:space="preserve">om the characteristic equation </w:t>
      </w:r>
      <w:r w:rsidR="00811F24" w:rsidRPr="00545F5A">
        <w:rPr>
          <w:rFonts w:ascii="Times New Roman" w:hAnsi="Times New Roman"/>
          <w:position w:val="-14"/>
          <w:sz w:val="24"/>
        </w:rPr>
        <w:object w:dxaOrig="2320" w:dyaOrig="400">
          <v:shape id="_x0000_i1500" type="#_x0000_t75" style="width:116.6pt;height:20.4pt" o:ole="">
            <v:imagedata r:id="rId73" o:title=""/>
          </v:shape>
          <o:OLEObject Type="Embed" ProgID="Equation.DSMT4" ShapeID="_x0000_i1500" DrawAspect="Content" ObjectID="_1665066860" r:id="rId74"/>
        </w:object>
      </w:r>
      <w:r w:rsidR="00507B9B">
        <w:rPr>
          <w:rFonts w:ascii="Times New Roman" w:hAnsi="Times New Roman"/>
          <w:sz w:val="24"/>
        </w:rPr>
        <w:t>,</w:t>
      </w:r>
      <w:r>
        <w:rPr>
          <w:rFonts w:ascii="Times New Roman" w:hAnsi="Times New Roman"/>
          <w:sz w:val="24"/>
        </w:rPr>
        <w:t xml:space="preserve"> </w:t>
      </w:r>
      <w:r w:rsidR="00A300E2">
        <w:rPr>
          <w:rFonts w:ascii="Times New Roman" w:hAnsi="Times New Roman"/>
          <w:sz w:val="24"/>
        </w:rPr>
        <w:t xml:space="preserve">we can obtain the transfer function of the saturated element: </w:t>
      </w:r>
      <w:r w:rsidR="00811F24" w:rsidRPr="00A300E2">
        <w:rPr>
          <w:rFonts w:ascii="Times New Roman" w:hAnsi="Times New Roman"/>
          <w:position w:val="-32"/>
          <w:sz w:val="24"/>
        </w:rPr>
        <w:object w:dxaOrig="4980" w:dyaOrig="800">
          <v:shape id="_x0000_i1501" type="#_x0000_t75" style="width:248.25pt;height:40.3pt" o:ole="">
            <v:imagedata r:id="rId75" o:title=""/>
          </v:shape>
          <o:OLEObject Type="Embed" ProgID="Equation.DSMT4" ShapeID="_x0000_i1501" DrawAspect="Content" ObjectID="_1665066861" r:id="rId76"/>
        </w:object>
      </w:r>
    </w:p>
    <w:p w:rsidR="00FE2E5C" w:rsidRDefault="00FE2E5C" w:rsidP="00507B9B">
      <w:pPr>
        <w:jc w:val="both"/>
        <w:rPr>
          <w:rFonts w:ascii="Times New Roman" w:hAnsi="Times New Roman"/>
          <w:sz w:val="24"/>
        </w:rPr>
      </w:pPr>
      <w:r>
        <w:rPr>
          <w:rFonts w:ascii="Times New Roman" w:hAnsi="Times New Roman"/>
          <w:sz w:val="24"/>
        </w:rPr>
        <w:t xml:space="preserve">Since there exists no imaginary part in </w:t>
      </w:r>
      <w:r w:rsidR="00811F24" w:rsidRPr="00FE2E5C">
        <w:rPr>
          <w:rFonts w:ascii="Times New Roman" w:hAnsi="Times New Roman"/>
          <w:position w:val="-14"/>
          <w:sz w:val="24"/>
        </w:rPr>
        <w:object w:dxaOrig="920" w:dyaOrig="400">
          <v:shape id="_x0000_i1502" type="#_x0000_t75" style="width:46.2pt;height:20.4pt" o:ole="">
            <v:imagedata r:id="rId77" o:title=""/>
          </v:shape>
          <o:OLEObject Type="Embed" ProgID="Equation.DSMT4" ShapeID="_x0000_i1502" DrawAspect="Content" ObjectID="_1665066862" r:id="rId78"/>
        </w:object>
      </w:r>
      <w:r>
        <w:rPr>
          <w:rFonts w:ascii="Times New Roman" w:hAnsi="Times New Roman"/>
          <w:sz w:val="24"/>
        </w:rPr>
        <w:t xml:space="preserve">, let </w:t>
      </w:r>
      <w:r w:rsidR="00811F24" w:rsidRPr="00FE2E5C">
        <w:rPr>
          <w:rFonts w:ascii="Times New Roman" w:hAnsi="Times New Roman"/>
          <w:position w:val="-6"/>
          <w:sz w:val="24"/>
        </w:rPr>
        <w:object w:dxaOrig="1660" w:dyaOrig="320">
          <v:shape id="_x0000_i1503" type="#_x0000_t75" style="width:82.75pt;height:16.1pt" o:ole="">
            <v:imagedata r:id="rId79" o:title=""/>
          </v:shape>
          <o:OLEObject Type="Embed" ProgID="Equation.DSMT4" ShapeID="_x0000_i1503" DrawAspect="Content" ObjectID="_1665066863" r:id="rId80"/>
        </w:object>
      </w:r>
      <w:r>
        <w:rPr>
          <w:rFonts w:ascii="Times New Roman" w:hAnsi="Times New Roman"/>
          <w:sz w:val="24"/>
        </w:rPr>
        <w:t xml:space="preserve">. Then we will have </w:t>
      </w:r>
      <w:r w:rsidR="0056396E" w:rsidRPr="0056396E">
        <w:rPr>
          <w:rFonts w:ascii="Times New Roman" w:hAnsi="Times New Roman"/>
          <w:position w:val="-12"/>
          <w:sz w:val="24"/>
        </w:rPr>
        <w:object w:dxaOrig="1660" w:dyaOrig="400">
          <v:shape id="_x0000_i1626" type="#_x0000_t75" style="width:82.75pt;height:19.9pt" o:ole="">
            <v:imagedata r:id="rId81" o:title=""/>
          </v:shape>
          <o:OLEObject Type="Embed" ProgID="Equation.DSMT4" ShapeID="_x0000_i1626" DrawAspect="Content" ObjectID="_1665066864" r:id="rId82"/>
        </w:object>
      </w:r>
      <w:r>
        <w:rPr>
          <w:rFonts w:ascii="Times New Roman" w:hAnsi="Times New Roman"/>
          <w:sz w:val="24"/>
        </w:rPr>
        <w:t>.</w:t>
      </w:r>
    </w:p>
    <w:p w:rsidR="00AA0336" w:rsidRDefault="00AA0336" w:rsidP="00507B9B">
      <w:pPr>
        <w:jc w:val="both"/>
        <w:rPr>
          <w:rFonts w:ascii="Times New Roman" w:hAnsi="Times New Roman"/>
          <w:sz w:val="24"/>
        </w:rPr>
      </w:pPr>
      <w:r>
        <w:rPr>
          <w:rFonts w:ascii="Times New Roman" w:hAnsi="Times New Roman"/>
          <w:sz w:val="24"/>
        </w:rPr>
        <w:t xml:space="preserve">Here we know that </w:t>
      </w:r>
      <w:r w:rsidRPr="00AA0336">
        <w:rPr>
          <w:rFonts w:ascii="Times New Roman" w:hAnsi="Times New Roman"/>
          <w:position w:val="-6"/>
          <w:sz w:val="24"/>
        </w:rPr>
        <w:object w:dxaOrig="600" w:dyaOrig="340">
          <v:shape id="_x0000_i1505" type="#_x0000_t75" style="width:30.1pt;height:16.65pt" o:ole="">
            <v:imagedata r:id="rId83" o:title=""/>
          </v:shape>
          <o:OLEObject Type="Embed" ProgID="Equation.DSMT4" ShapeID="_x0000_i1505" DrawAspect="Content" ObjectID="_1665066865" r:id="rId84"/>
        </w:object>
      </w:r>
      <w:r>
        <w:rPr>
          <w:rFonts w:ascii="Times New Roman" w:hAnsi="Times New Roman"/>
          <w:sz w:val="24"/>
        </w:rPr>
        <w:t xml:space="preserve"> is approximately </w:t>
      </w:r>
      <w:r>
        <w:rPr>
          <w:rFonts w:ascii="Times New Roman" w:hAnsi="Times New Roman" w:hint="eastAsia"/>
          <w:sz w:val="24"/>
        </w:rPr>
        <w:t>2</w:t>
      </w:r>
      <w:r>
        <w:rPr>
          <w:rFonts w:ascii="Times New Roman" w:hAnsi="Times New Roman"/>
          <w:sz w:val="24"/>
        </w:rPr>
        <w:t>2.3607,</w:t>
      </w:r>
      <w:r>
        <w:rPr>
          <w:rFonts w:ascii="Times New Roman" w:hAnsi="Times New Roman" w:hint="eastAsia"/>
          <w:sz w:val="24"/>
        </w:rPr>
        <w:t xml:space="preserve"> w</w:t>
      </w:r>
      <w:r>
        <w:rPr>
          <w:rFonts w:ascii="Times New Roman" w:hAnsi="Times New Roman"/>
          <w:sz w:val="24"/>
        </w:rPr>
        <w:t xml:space="preserve">hich is pretty close to </w:t>
      </w:r>
      <w:r w:rsidRPr="00AA0336">
        <w:rPr>
          <w:rFonts w:ascii="Times New Roman" w:hAnsi="Times New Roman"/>
          <w:position w:val="-12"/>
          <w:sz w:val="24"/>
        </w:rPr>
        <w:object w:dxaOrig="999" w:dyaOrig="360">
          <v:shape id="_x0000_i1506" type="#_x0000_t75" style="width:49.95pt;height:18.25pt" o:ole="">
            <v:imagedata r:id="rId85" o:title=""/>
          </v:shape>
          <o:OLEObject Type="Embed" ProgID="Equation.DSMT4" ShapeID="_x0000_i1506" DrawAspect="Content" ObjectID="_1665066866" r:id="rId86"/>
        </w:object>
      </w:r>
      <w:r>
        <w:rPr>
          <w:rFonts w:ascii="Times New Roman" w:hAnsi="Times New Roman"/>
          <w:sz w:val="24"/>
        </w:rPr>
        <w:t xml:space="preserve"> from earlier.</w:t>
      </w:r>
    </w:p>
    <w:p w:rsidR="00AA0336" w:rsidRDefault="00811F24" w:rsidP="007056E2">
      <w:pPr>
        <w:jc w:val="both"/>
        <w:rPr>
          <w:rFonts w:ascii="Times New Roman" w:hAnsi="Times New Roman"/>
          <w:sz w:val="24"/>
        </w:rPr>
      </w:pPr>
      <w:r>
        <w:rPr>
          <w:rFonts w:ascii="Times New Roman" w:hAnsi="Times New Roman" w:hint="eastAsia"/>
          <w:sz w:val="24"/>
        </w:rPr>
        <w:t>T</w:t>
      </w:r>
      <w:r>
        <w:rPr>
          <w:rFonts w:ascii="Times New Roman" w:hAnsi="Times New Roman"/>
          <w:sz w:val="24"/>
        </w:rPr>
        <w:t>ake</w:t>
      </w:r>
      <w:r w:rsidR="00545F5A">
        <w:rPr>
          <w:rFonts w:ascii="Times New Roman" w:hAnsi="Times New Roman"/>
          <w:sz w:val="24"/>
        </w:rPr>
        <w:t xml:space="preserve"> the frequency </w:t>
      </w:r>
      <w:r w:rsidR="001B5A91" w:rsidRPr="001B5A91">
        <w:rPr>
          <w:rFonts w:ascii="Times New Roman" w:hAnsi="Times New Roman"/>
          <w:position w:val="-12"/>
          <w:sz w:val="24"/>
        </w:rPr>
        <w:object w:dxaOrig="1120" w:dyaOrig="400">
          <v:shape id="_x0000_i1510" type="#_x0000_t75" style="width:55.9pt;height:19.9pt" o:ole="">
            <v:imagedata r:id="rId87" o:title=""/>
          </v:shape>
          <o:OLEObject Type="Embed" ProgID="Equation.DSMT4" ShapeID="_x0000_i1510" DrawAspect="Content" ObjectID="_1665066867" r:id="rId88"/>
        </w:object>
      </w:r>
      <w:r w:rsidR="00545F5A">
        <w:rPr>
          <w:rFonts w:ascii="Times New Roman" w:hAnsi="Times New Roman"/>
          <w:sz w:val="24"/>
        </w:rPr>
        <w:t xml:space="preserve"> </w:t>
      </w:r>
      <w:r w:rsidR="002B7CA2">
        <w:rPr>
          <w:rFonts w:ascii="Times New Roman" w:hAnsi="Times New Roman"/>
          <w:sz w:val="24"/>
        </w:rPr>
        <w:t xml:space="preserve">, </w:t>
      </w:r>
      <w:r>
        <w:rPr>
          <w:rFonts w:ascii="Times New Roman" w:hAnsi="Times New Roman"/>
          <w:sz w:val="24"/>
        </w:rPr>
        <w:t xml:space="preserve">plug it back in </w:t>
      </w:r>
      <w:r w:rsidRPr="00811F24">
        <w:rPr>
          <w:rFonts w:ascii="Times New Roman" w:hAnsi="Times New Roman"/>
          <w:position w:val="-14"/>
          <w:sz w:val="24"/>
        </w:rPr>
        <w:object w:dxaOrig="700" w:dyaOrig="400">
          <v:shape id="_x0000_i1511" type="#_x0000_t75" style="width:34.95pt;height:20.4pt" o:ole="">
            <v:imagedata r:id="rId89" o:title=""/>
          </v:shape>
          <o:OLEObject Type="Embed" ProgID="Equation.DSMT4" ShapeID="_x0000_i1511" DrawAspect="Content" ObjectID="_1665066868" r:id="rId90"/>
        </w:object>
      </w:r>
      <w:r w:rsidR="002B7CA2">
        <w:rPr>
          <w:rFonts w:ascii="Times New Roman" w:hAnsi="Times New Roman"/>
          <w:sz w:val="24"/>
        </w:rPr>
        <w:t xml:space="preserve"> to find the inequality</w:t>
      </w:r>
      <w:r>
        <w:rPr>
          <w:rFonts w:ascii="Times New Roman" w:hAnsi="Times New Roman"/>
          <w:sz w:val="24"/>
        </w:rPr>
        <w:t xml:space="preserve">: </w:t>
      </w:r>
      <w:r w:rsidR="0056396E" w:rsidRPr="00811F24">
        <w:rPr>
          <w:rFonts w:ascii="Times New Roman" w:hAnsi="Times New Roman"/>
          <w:position w:val="-46"/>
          <w:sz w:val="24"/>
        </w:rPr>
        <w:object w:dxaOrig="5580" w:dyaOrig="840">
          <v:shape id="_x0000_i1628" type="#_x0000_t75" style="width:278.85pt;height:41.9pt" o:ole="">
            <v:imagedata r:id="rId91" o:title=""/>
          </v:shape>
          <o:OLEObject Type="Embed" ProgID="Equation.DSMT4" ShapeID="_x0000_i1628" DrawAspect="Content" ObjectID="_1665066869" r:id="rId92"/>
        </w:object>
      </w:r>
      <w:r>
        <w:rPr>
          <w:rFonts w:ascii="Times New Roman" w:hAnsi="Times New Roman"/>
          <w:sz w:val="24"/>
        </w:rPr>
        <w:t xml:space="preserve"> </w:t>
      </w:r>
    </w:p>
    <w:p w:rsidR="007056E2" w:rsidRDefault="00551354" w:rsidP="007056E2">
      <w:pPr>
        <w:jc w:val="both"/>
        <w:rPr>
          <w:rFonts w:ascii="Times New Roman" w:hAnsi="Times New Roman"/>
          <w:sz w:val="24"/>
        </w:rPr>
      </w:pPr>
      <w:r>
        <w:rPr>
          <w:rFonts w:ascii="Times New Roman" w:hAnsi="Times New Roman"/>
          <w:sz w:val="24"/>
        </w:rPr>
        <w:t xml:space="preserve">One can see that there’s a slight difference between </w:t>
      </w:r>
      <w:r w:rsidRPr="00551354">
        <w:rPr>
          <w:rFonts w:ascii="Times New Roman" w:hAnsi="Times New Roman"/>
          <w:position w:val="-4"/>
          <w:sz w:val="24"/>
        </w:rPr>
        <w:object w:dxaOrig="279" w:dyaOrig="260">
          <v:shape id="_x0000_i1513" type="#_x0000_t75" style="width:13.95pt;height:12.9pt" o:ole="">
            <v:imagedata r:id="rId93" o:title=""/>
          </v:shape>
          <o:OLEObject Type="Embed" ProgID="Equation.DSMT4" ShapeID="_x0000_i1513" DrawAspect="Content" ObjectID="_1665066870" r:id="rId94"/>
        </w:object>
      </w:r>
      <w:r>
        <w:rPr>
          <w:rFonts w:ascii="Times New Roman" w:hAnsi="Times New Roman"/>
          <w:sz w:val="24"/>
        </w:rPr>
        <w:t xml:space="preserve"> derived based on different approaches, the possible reasons will be discusses later in</w:t>
      </w:r>
      <w:r>
        <w:rPr>
          <w:rFonts w:ascii="Times New Roman" w:hAnsi="Times New Roman" w:hint="eastAsia"/>
          <w:sz w:val="24"/>
        </w:rPr>
        <w:t xml:space="preserve"> (</w:t>
      </w:r>
      <w:r>
        <w:rPr>
          <w:rFonts w:ascii="Times New Roman" w:hAnsi="Times New Roman"/>
          <w:sz w:val="24"/>
        </w:rPr>
        <w:t>d).</w:t>
      </w:r>
    </w:p>
    <w:p w:rsidR="00971873" w:rsidRDefault="00971873">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hint="eastAsia"/>
          <w:sz w:val="24"/>
        </w:rPr>
      </w:pPr>
    </w:p>
    <w:p w:rsidR="00971873" w:rsidRDefault="00971873">
      <w:pPr>
        <w:rPr>
          <w:rFonts w:ascii="Times New Roman" w:hAnsi="Times New Roman"/>
          <w:sz w:val="24"/>
        </w:rPr>
      </w:pPr>
      <w:r>
        <w:rPr>
          <w:rFonts w:ascii="Times New Roman" w:hAnsi="Times New Roman"/>
          <w:sz w:val="24"/>
        </w:rPr>
        <w:lastRenderedPageBreak/>
        <w:t>(b)</w:t>
      </w:r>
    </w:p>
    <w:p w:rsidR="00971873" w:rsidRDefault="003A34C3">
      <w:pPr>
        <w:rPr>
          <w:rFonts w:ascii="Times New Roman" w:hAnsi="Times New Roman"/>
          <w:sz w:val="24"/>
        </w:rPr>
      </w:pPr>
      <w:r w:rsidRPr="003A34C3">
        <w:rPr>
          <w:rFonts w:ascii="Times New Roman" w:hAnsi="Times New Roman"/>
          <w:position w:val="-12"/>
          <w:sz w:val="24"/>
        </w:rPr>
        <w:object w:dxaOrig="859" w:dyaOrig="360">
          <v:shape id="_x0000_i1517" type="#_x0000_t75" style="width:43pt;height:18.25pt" o:ole="">
            <v:imagedata r:id="rId95" o:title=""/>
          </v:shape>
          <o:OLEObject Type="Embed" ProgID="Equation.DSMT4" ShapeID="_x0000_i1517" DrawAspect="Content" ObjectID="_1665066871" r:id="rId96"/>
        </w:object>
      </w:r>
      <w:r>
        <w:rPr>
          <w:rFonts w:ascii="Times New Roman" w:hAnsi="Times New Roman"/>
          <w:sz w:val="24"/>
        </w:rPr>
        <w:t xml:space="preserve"> is chosen here as </w:t>
      </w:r>
      <w:r w:rsidRPr="003A34C3">
        <w:rPr>
          <w:rFonts w:ascii="Times New Roman" w:hAnsi="Times New Roman"/>
          <w:position w:val="-12"/>
          <w:sz w:val="24"/>
        </w:rPr>
        <w:object w:dxaOrig="800" w:dyaOrig="360">
          <v:shape id="_x0000_i1518" type="#_x0000_t75" style="width:40.3pt;height:18.25pt" o:ole="">
            <v:imagedata r:id="rId97" o:title=""/>
          </v:shape>
          <o:OLEObject Type="Embed" ProgID="Equation.DSMT4" ShapeID="_x0000_i1518" DrawAspect="Content" ObjectID="_1665066872" r:id="rId98"/>
        </w:object>
      </w:r>
      <w:r>
        <w:rPr>
          <w:rFonts w:ascii="Times New Roman" w:hAnsi="Times New Roman"/>
          <w:sz w:val="24"/>
        </w:rPr>
        <w:t xml:space="preserve"> to satisfy the condition that </w:t>
      </w:r>
      <w:r w:rsidRPr="003A34C3">
        <w:rPr>
          <w:rFonts w:ascii="Times New Roman" w:hAnsi="Times New Roman"/>
          <w:position w:val="-12"/>
          <w:sz w:val="24"/>
        </w:rPr>
        <w:object w:dxaOrig="880" w:dyaOrig="380">
          <v:shape id="_x0000_i1519" type="#_x0000_t75" style="width:44.05pt;height:18.8pt" o:ole="">
            <v:imagedata r:id="rId99" o:title=""/>
          </v:shape>
          <o:OLEObject Type="Embed" ProgID="Equation.DSMT4" ShapeID="_x0000_i1519" DrawAspect="Content" ObjectID="_1665066873" r:id="rId100"/>
        </w:object>
      </w:r>
      <w:r>
        <w:rPr>
          <w:rFonts w:ascii="Times New Roman" w:hAnsi="Times New Roman"/>
          <w:sz w:val="24"/>
        </w:rPr>
        <w:t>.</w:t>
      </w:r>
    </w:p>
    <w:p w:rsidR="00FE2E5C" w:rsidRDefault="0058689B">
      <w:pPr>
        <w:rPr>
          <w:rFonts w:ascii="Times New Roman" w:hAnsi="Times New Roman"/>
          <w:sz w:val="24"/>
        </w:rPr>
      </w:pPr>
      <w:r>
        <w:rPr>
          <w:rFonts w:ascii="Times New Roman" w:hAnsi="Times New Roman" w:hint="eastAsia"/>
          <w:sz w:val="24"/>
        </w:rPr>
        <w:t>T</w:t>
      </w:r>
      <w:r>
        <w:rPr>
          <w:rFonts w:ascii="Times New Roman" w:hAnsi="Times New Roman"/>
          <w:sz w:val="24"/>
        </w:rPr>
        <w:t xml:space="preserve">hen, use the equation </w:t>
      </w:r>
      <w:r w:rsidRPr="0058689B">
        <w:rPr>
          <w:rFonts w:ascii="Times New Roman" w:hAnsi="Times New Roman"/>
          <w:position w:val="-14"/>
          <w:sz w:val="24"/>
        </w:rPr>
        <w:object w:dxaOrig="2020" w:dyaOrig="400">
          <v:shape id="_x0000_i1520" type="#_x0000_t75" style="width:101pt;height:19.9pt" o:ole="">
            <v:imagedata r:id="rId101" o:title=""/>
          </v:shape>
          <o:OLEObject Type="Embed" ProgID="Equation.DSMT4" ShapeID="_x0000_i1520" DrawAspect="Content" ObjectID="_1665066874" r:id="rId102"/>
        </w:object>
      </w:r>
      <w:r>
        <w:rPr>
          <w:rFonts w:ascii="Times New Roman" w:hAnsi="Times New Roman"/>
          <w:sz w:val="24"/>
        </w:rPr>
        <w:t xml:space="preserve"> to solve for </w:t>
      </w:r>
      <w:r w:rsidRPr="0058689B">
        <w:rPr>
          <w:rFonts w:ascii="Times New Roman" w:hAnsi="Times New Roman"/>
          <w:position w:val="-4"/>
          <w:sz w:val="24"/>
        </w:rPr>
        <w:object w:dxaOrig="279" w:dyaOrig="260">
          <v:shape id="_x0000_i1521" type="#_x0000_t75" style="width:13.95pt;height:12.9pt" o:ole="">
            <v:imagedata r:id="rId103" o:title=""/>
          </v:shape>
          <o:OLEObject Type="Embed" ProgID="Equation.DSMT4" ShapeID="_x0000_i1521" DrawAspect="Content" ObjectID="_1665066875" r:id="rId104"/>
        </w:object>
      </w:r>
      <w:r>
        <w:rPr>
          <w:rFonts w:ascii="Times New Roman" w:hAnsi="Times New Roman" w:hint="eastAsia"/>
          <w:sz w:val="24"/>
        </w:rPr>
        <w:t xml:space="preserve"> w</w:t>
      </w:r>
      <w:r>
        <w:rPr>
          <w:rFonts w:ascii="Times New Roman" w:hAnsi="Times New Roman"/>
          <w:sz w:val="24"/>
        </w:rPr>
        <w:t>here</w:t>
      </w:r>
      <w:r w:rsidR="007056E2" w:rsidRPr="00551354">
        <w:rPr>
          <w:rFonts w:ascii="Times New Roman" w:hAnsi="Times New Roman"/>
          <w:position w:val="-6"/>
          <w:sz w:val="24"/>
        </w:rPr>
        <w:object w:dxaOrig="920" w:dyaOrig="279">
          <v:shape id="_x0000_i1522" type="#_x0000_t75" style="width:46.2pt;height:13.95pt" o:ole="">
            <v:imagedata r:id="rId105" o:title=""/>
          </v:shape>
          <o:OLEObject Type="Embed" ProgID="Equation.DSMT4" ShapeID="_x0000_i1522" DrawAspect="Content" ObjectID="_1665066876" r:id="rId106"/>
        </w:object>
      </w:r>
      <w:r>
        <w:rPr>
          <w:rFonts w:ascii="Times New Roman" w:hAnsi="Times New Roman"/>
          <w:sz w:val="24"/>
        </w:rPr>
        <w:t>:</w:t>
      </w:r>
    </w:p>
    <w:p w:rsidR="0058689B" w:rsidRDefault="007056E2">
      <w:pPr>
        <w:rPr>
          <w:rFonts w:ascii="Times New Roman" w:hAnsi="Times New Roman"/>
          <w:sz w:val="24"/>
        </w:rPr>
      </w:pPr>
      <w:r w:rsidRPr="0058689B">
        <w:rPr>
          <w:rFonts w:ascii="Times New Roman" w:hAnsi="Times New Roman"/>
          <w:position w:val="-40"/>
          <w:sz w:val="24"/>
        </w:rPr>
        <w:object w:dxaOrig="7300" w:dyaOrig="920">
          <v:shape id="_x0000_i1523" type="#_x0000_t75" style="width:364.85pt;height:46.2pt" o:ole="">
            <v:imagedata r:id="rId107" o:title=""/>
          </v:shape>
          <o:OLEObject Type="Embed" ProgID="Equation.DSMT4" ShapeID="_x0000_i1523" DrawAspect="Content" ObjectID="_1665066877" r:id="rId108"/>
        </w:object>
      </w:r>
    </w:p>
    <w:p w:rsidR="0058689B" w:rsidRDefault="007056E2">
      <w:pPr>
        <w:rPr>
          <w:rFonts w:ascii="Times New Roman" w:hAnsi="Times New Roman"/>
          <w:sz w:val="24"/>
        </w:rPr>
      </w:pPr>
      <w:r w:rsidRPr="003D20E0">
        <w:rPr>
          <w:rFonts w:ascii="Times New Roman" w:hAnsi="Times New Roman"/>
          <w:position w:val="-6"/>
          <w:sz w:val="24"/>
        </w:rPr>
        <w:object w:dxaOrig="1320" w:dyaOrig="279">
          <v:shape id="_x0000_i1524" type="#_x0000_t75" style="width:66.1pt;height:13.95pt" o:ole="">
            <v:imagedata r:id="rId109" o:title=""/>
          </v:shape>
          <o:OLEObject Type="Embed" ProgID="Equation.DSMT4" ShapeID="_x0000_i1524" DrawAspect="Content" ObjectID="_1665066878" r:id="rId110"/>
        </w:object>
      </w:r>
      <w:r w:rsidR="0058689B">
        <w:rPr>
          <w:rFonts w:ascii="Times New Roman" w:hAnsi="Times New Roman"/>
          <w:sz w:val="24"/>
        </w:rPr>
        <w:t xml:space="preserve"> </w:t>
      </w:r>
      <w:r w:rsidR="003D20E0">
        <w:rPr>
          <w:rFonts w:ascii="Times New Roman" w:hAnsi="Times New Roman"/>
          <w:sz w:val="24"/>
        </w:rPr>
        <w:t>is then obtained</w:t>
      </w:r>
      <w:r w:rsidR="00517B8C">
        <w:rPr>
          <w:rFonts w:ascii="Times New Roman" w:hAnsi="Times New Roman"/>
          <w:sz w:val="24"/>
        </w:rPr>
        <w:t xml:space="preserve"> as </w:t>
      </w:r>
      <w:r w:rsidR="0056396E">
        <w:rPr>
          <w:rFonts w:ascii="Times New Roman" w:hAnsi="Times New Roman"/>
          <w:sz w:val="24"/>
        </w:rPr>
        <w:t xml:space="preserve">the amplitude while frequency </w:t>
      </w:r>
      <w:r w:rsidRPr="0058689B">
        <w:rPr>
          <w:rFonts w:ascii="Times New Roman" w:hAnsi="Times New Roman"/>
          <w:position w:val="-6"/>
          <w:sz w:val="24"/>
        </w:rPr>
        <w:object w:dxaOrig="920" w:dyaOrig="279">
          <v:shape id="_x0000_i1525" type="#_x0000_t75" style="width:45.65pt;height:12.9pt" o:ole="">
            <v:imagedata r:id="rId111" o:title=""/>
          </v:shape>
          <o:OLEObject Type="Embed" ProgID="Equation.DSMT4" ShapeID="_x0000_i1525" DrawAspect="Content" ObjectID="_1665066879" r:id="rId112"/>
        </w:object>
      </w:r>
      <w:r w:rsidR="00517B8C">
        <w:rPr>
          <w:rFonts w:ascii="Times New Roman" w:hAnsi="Times New Roman"/>
          <w:sz w:val="24"/>
        </w:rPr>
        <w:t>.</w:t>
      </w:r>
    </w:p>
    <w:p w:rsidR="00770E00" w:rsidRDefault="00517B8C" w:rsidP="00517B8C">
      <w:pPr>
        <w:jc w:val="both"/>
        <w:rPr>
          <w:rFonts w:ascii="Times New Roman" w:hAnsi="Times New Roman"/>
          <w:sz w:val="24"/>
        </w:rPr>
      </w:pPr>
      <w:r>
        <w:rPr>
          <w:rFonts w:ascii="Times New Roman" w:hAnsi="Times New Roman"/>
          <w:sz w:val="24"/>
        </w:rPr>
        <w:t xml:space="preserve">Since choosing </w:t>
      </w:r>
      <w:r w:rsidRPr="00517B8C">
        <w:rPr>
          <w:rFonts w:ascii="Times New Roman" w:hAnsi="Times New Roman"/>
          <w:position w:val="-12"/>
          <w:sz w:val="24"/>
        </w:rPr>
        <w:object w:dxaOrig="880" w:dyaOrig="380">
          <v:shape id="_x0000_i1526" type="#_x0000_t75" style="width:44.05pt;height:18.8pt" o:ole="">
            <v:imagedata r:id="rId113" o:title=""/>
          </v:shape>
          <o:OLEObject Type="Embed" ProgID="Equation.DSMT4" ShapeID="_x0000_i1526" DrawAspect="Content" ObjectID="_1665066880" r:id="rId114"/>
        </w:object>
      </w:r>
      <w:r>
        <w:rPr>
          <w:rFonts w:ascii="Times New Roman" w:hAnsi="Times New Roman"/>
          <w:sz w:val="24"/>
        </w:rPr>
        <w:t xml:space="preserve"> will cause the system to be unstable, the input that will create the limit cycle (meaning the “junction” between stable and unstable) when having specific input which is </w:t>
      </w:r>
      <w:r w:rsidR="007056E2" w:rsidRPr="00FE70A5">
        <w:rPr>
          <w:rFonts w:ascii="Times New Roman" w:hAnsi="Times New Roman"/>
          <w:position w:val="-14"/>
          <w:sz w:val="24"/>
        </w:rPr>
        <w:object w:dxaOrig="2500" w:dyaOrig="400">
          <v:shape id="_x0000_i1527" type="#_x0000_t75" style="width:125.2pt;height:19.9pt" o:ole="">
            <v:imagedata r:id="rId115" o:title=""/>
          </v:shape>
          <o:OLEObject Type="Embed" ProgID="Equation.DSMT4" ShapeID="_x0000_i1527" DrawAspect="Content" ObjectID="_1665066881" r:id="rId116"/>
        </w:object>
      </w:r>
      <w:r>
        <w:rPr>
          <w:rFonts w:ascii="Times New Roman" w:hAnsi="Times New Roman"/>
          <w:sz w:val="24"/>
        </w:rPr>
        <w:t xml:space="preserve"> here when </w:t>
      </w:r>
      <w:r w:rsidRPr="00517B8C">
        <w:rPr>
          <w:rFonts w:ascii="Times New Roman" w:hAnsi="Times New Roman"/>
          <w:position w:val="-6"/>
          <w:sz w:val="24"/>
        </w:rPr>
        <w:object w:dxaOrig="800" w:dyaOrig="279">
          <v:shape id="_x0000_i1528" type="#_x0000_t75" style="width:40.3pt;height:13.95pt" o:ole="">
            <v:imagedata r:id="rId117" o:title=""/>
          </v:shape>
          <o:OLEObject Type="Embed" ProgID="Equation.DSMT4" ShapeID="_x0000_i1528" DrawAspect="Content" ObjectID="_1665066882" r:id="rId118"/>
        </w:object>
      </w:r>
      <w:r>
        <w:rPr>
          <w:rFonts w:ascii="Times New Roman" w:hAnsi="Times New Roman"/>
          <w:sz w:val="24"/>
        </w:rPr>
        <w:t xml:space="preserve"> is considered.</w:t>
      </w:r>
    </w:p>
    <w:p w:rsidR="00770E00" w:rsidRDefault="00770E00" w:rsidP="00770E00">
      <w:pPr>
        <w:jc w:val="both"/>
        <w:rPr>
          <w:rFonts w:ascii="Times New Roman" w:hAnsi="Times New Roman"/>
          <w:sz w:val="24"/>
        </w:rPr>
      </w:pPr>
      <w:r>
        <w:rPr>
          <w:rFonts w:ascii="Times New Roman" w:hAnsi="Times New Roman"/>
          <w:sz w:val="24"/>
        </w:rPr>
        <w:t>A</w:t>
      </w:r>
      <w:r w:rsidR="0056396E">
        <w:rPr>
          <w:rFonts w:ascii="Times New Roman" w:hAnsi="Times New Roman"/>
          <w:sz w:val="24"/>
        </w:rPr>
        <w:t>dditionally, I</w:t>
      </w:r>
      <w:r>
        <w:rPr>
          <w:rFonts w:ascii="Times New Roman" w:hAnsi="Times New Roman"/>
          <w:sz w:val="24"/>
        </w:rPr>
        <w:t xml:space="preserve"> also derive a slightly different input by using </w:t>
      </w:r>
      <w:r w:rsidRPr="0058689B">
        <w:rPr>
          <w:rFonts w:ascii="Times New Roman" w:hAnsi="Times New Roman"/>
          <w:position w:val="-6"/>
          <w:sz w:val="24"/>
        </w:rPr>
        <w:object w:dxaOrig="1020" w:dyaOrig="340">
          <v:shape id="_x0000_i1529" type="#_x0000_t75" style="width:50.5pt;height:16.65pt" o:ole="">
            <v:imagedata r:id="rId119" o:title=""/>
          </v:shape>
          <o:OLEObject Type="Embed" ProgID="Equation.DSMT4" ShapeID="_x0000_i1529" DrawAspect="Content" ObjectID="_1665066883" r:id="rId120"/>
        </w:object>
      </w:r>
      <w:r>
        <w:rPr>
          <w:rFonts w:ascii="Times New Roman" w:hAnsi="Times New Roman"/>
          <w:sz w:val="24"/>
        </w:rPr>
        <w:t>:</w:t>
      </w:r>
    </w:p>
    <w:p w:rsidR="00770E00" w:rsidRDefault="00770E00" w:rsidP="00770E00">
      <w:pPr>
        <w:jc w:val="both"/>
        <w:rPr>
          <w:rFonts w:ascii="Times New Roman" w:hAnsi="Times New Roman"/>
          <w:sz w:val="24"/>
        </w:rPr>
      </w:pPr>
      <w:r w:rsidRPr="0058689B">
        <w:rPr>
          <w:rFonts w:ascii="Times New Roman" w:hAnsi="Times New Roman"/>
          <w:position w:val="-40"/>
          <w:sz w:val="24"/>
        </w:rPr>
        <w:object w:dxaOrig="7500" w:dyaOrig="980">
          <v:shape id="_x0000_i1530" type="#_x0000_t75" style="width:375.05pt;height:48.9pt" o:ole="">
            <v:imagedata r:id="rId121" o:title=""/>
          </v:shape>
          <o:OLEObject Type="Embed" ProgID="Equation.DSMT4" ShapeID="_x0000_i1530" DrawAspect="Content" ObjectID="_1665066884" r:id="rId122"/>
        </w:object>
      </w:r>
    </w:p>
    <w:p w:rsidR="00770E00" w:rsidRDefault="00770E00" w:rsidP="00770E00">
      <w:pPr>
        <w:rPr>
          <w:rFonts w:ascii="Times New Roman" w:hAnsi="Times New Roman"/>
          <w:sz w:val="24"/>
        </w:rPr>
      </w:pPr>
      <w:r w:rsidRPr="003D20E0">
        <w:rPr>
          <w:rFonts w:ascii="Times New Roman" w:hAnsi="Times New Roman"/>
          <w:position w:val="-6"/>
          <w:sz w:val="24"/>
        </w:rPr>
        <w:object w:dxaOrig="1320" w:dyaOrig="279">
          <v:shape id="_x0000_i1531" type="#_x0000_t75" style="width:66.1pt;height:13.95pt" o:ole="">
            <v:imagedata r:id="rId123" o:title=""/>
          </v:shape>
          <o:OLEObject Type="Embed" ProgID="Equation.DSMT4" ShapeID="_x0000_i1531" DrawAspect="Content" ObjectID="_1665066885" r:id="rId124"/>
        </w:object>
      </w:r>
      <w:r>
        <w:rPr>
          <w:rFonts w:ascii="Times New Roman" w:hAnsi="Times New Roman"/>
          <w:sz w:val="24"/>
        </w:rPr>
        <w:t>is then obtained as the amplitude while frequency is</w:t>
      </w:r>
      <w:r w:rsidRPr="0058689B">
        <w:rPr>
          <w:rFonts w:ascii="Times New Roman" w:hAnsi="Times New Roman"/>
          <w:position w:val="-6"/>
          <w:sz w:val="24"/>
        </w:rPr>
        <w:object w:dxaOrig="1020" w:dyaOrig="340">
          <v:shape id="_x0000_i1532" type="#_x0000_t75" style="width:50.5pt;height:16.65pt" o:ole="">
            <v:imagedata r:id="rId119" o:title=""/>
          </v:shape>
          <o:OLEObject Type="Embed" ProgID="Equation.DSMT4" ShapeID="_x0000_i1532" DrawAspect="Content" ObjectID="_1665066886" r:id="rId125"/>
        </w:object>
      </w:r>
      <w:r>
        <w:rPr>
          <w:rFonts w:ascii="Times New Roman" w:hAnsi="Times New Roman"/>
          <w:sz w:val="24"/>
        </w:rPr>
        <w:t>.</w:t>
      </w:r>
    </w:p>
    <w:p w:rsidR="00770E00" w:rsidRPr="00770E00" w:rsidRDefault="00770E00" w:rsidP="00517B8C">
      <w:pPr>
        <w:jc w:val="both"/>
        <w:rPr>
          <w:rFonts w:ascii="Times New Roman" w:hAnsi="Times New Roman"/>
          <w:sz w:val="24"/>
        </w:rPr>
      </w:pPr>
      <w:r>
        <w:rPr>
          <w:rFonts w:ascii="Times New Roman" w:hAnsi="Times New Roman"/>
          <w:sz w:val="24"/>
        </w:rPr>
        <w:t xml:space="preserve">By doing so, a different </w:t>
      </w:r>
      <w:r w:rsidRPr="00517B8C">
        <w:rPr>
          <w:rFonts w:ascii="Times New Roman" w:hAnsi="Times New Roman"/>
          <w:position w:val="-18"/>
          <w:sz w:val="24"/>
        </w:rPr>
        <w:object w:dxaOrig="2580" w:dyaOrig="480">
          <v:shape id="_x0000_i1533" type="#_x0000_t75" style="width:128.95pt;height:24.2pt" o:ole="">
            <v:imagedata r:id="rId126" o:title=""/>
          </v:shape>
          <o:OLEObject Type="Embed" ProgID="Equation.DSMT4" ShapeID="_x0000_i1533" DrawAspect="Content" ObjectID="_1665066887" r:id="rId127"/>
        </w:object>
      </w:r>
      <w:r>
        <w:rPr>
          <w:rFonts w:ascii="Times New Roman" w:hAnsi="Times New Roman"/>
          <w:sz w:val="24"/>
        </w:rPr>
        <w:t xml:space="preserve"> is acquired when </w:t>
      </w:r>
      <w:r w:rsidRPr="00517B8C">
        <w:rPr>
          <w:rFonts w:ascii="Times New Roman" w:hAnsi="Times New Roman"/>
          <w:position w:val="-6"/>
          <w:sz w:val="24"/>
        </w:rPr>
        <w:object w:dxaOrig="800" w:dyaOrig="279">
          <v:shape id="_x0000_i1534" type="#_x0000_t75" style="width:40.3pt;height:13.95pt" o:ole="">
            <v:imagedata r:id="rId117" o:title=""/>
          </v:shape>
          <o:OLEObject Type="Embed" ProgID="Equation.DSMT4" ShapeID="_x0000_i1534" DrawAspect="Content" ObjectID="_1665066888" r:id="rId128"/>
        </w:object>
      </w:r>
      <w:r>
        <w:rPr>
          <w:rFonts w:ascii="Times New Roman" w:hAnsi="Times New Roman"/>
          <w:sz w:val="24"/>
        </w:rPr>
        <w:t>.</w:t>
      </w:r>
    </w:p>
    <w:p w:rsidR="004269E5" w:rsidRDefault="004269E5">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6396E" w:rsidRDefault="0056396E">
      <w:pPr>
        <w:rPr>
          <w:rFonts w:ascii="Times New Roman" w:hAnsi="Times New Roman"/>
          <w:sz w:val="24"/>
        </w:rPr>
      </w:pPr>
    </w:p>
    <w:p w:rsidR="005F6B75" w:rsidRDefault="005F6B75">
      <w:pPr>
        <w:rPr>
          <w:rFonts w:ascii="Times New Roman" w:hAnsi="Times New Roman"/>
          <w:sz w:val="24"/>
        </w:rPr>
      </w:pPr>
      <w:r>
        <w:rPr>
          <w:rFonts w:ascii="Times New Roman" w:hAnsi="Times New Roman"/>
          <w:sz w:val="24"/>
        </w:rPr>
        <w:lastRenderedPageBreak/>
        <w:t>(c)</w:t>
      </w:r>
    </w:p>
    <w:p w:rsidR="005F6B75" w:rsidRDefault="005F6B75" w:rsidP="005F6B75">
      <w:pPr>
        <w:jc w:val="both"/>
        <w:rPr>
          <w:rFonts w:ascii="Times New Roman" w:hAnsi="Times New Roman"/>
          <w:sz w:val="24"/>
        </w:rPr>
      </w:pPr>
      <w:r>
        <w:rPr>
          <w:rFonts w:ascii="Times New Roman" w:hAnsi="Times New Roman"/>
          <w:sz w:val="24"/>
        </w:rPr>
        <w:t xml:space="preserve">A simulation using Simulink in </w:t>
      </w:r>
      <w:proofErr w:type="spellStart"/>
      <w:r>
        <w:rPr>
          <w:rFonts w:ascii="Times New Roman" w:hAnsi="Times New Roman"/>
          <w:sz w:val="24"/>
        </w:rPr>
        <w:t>Matlab</w:t>
      </w:r>
      <w:proofErr w:type="spellEnd"/>
      <w:r>
        <w:rPr>
          <w:rFonts w:ascii="Times New Roman" w:hAnsi="Times New Roman"/>
          <w:sz w:val="24"/>
        </w:rPr>
        <w:t xml:space="preserve"> is performed. The block diagram is shown here.</w:t>
      </w:r>
    </w:p>
    <w:p w:rsidR="00B727BE" w:rsidRDefault="00B727BE" w:rsidP="00B727BE">
      <w:pPr>
        <w:jc w:val="center"/>
        <w:rPr>
          <w:rFonts w:ascii="Times New Roman" w:hAnsi="Times New Roman"/>
          <w:b/>
          <w:noProof/>
          <w:sz w:val="24"/>
        </w:rPr>
      </w:pPr>
      <w:r>
        <w:rPr>
          <w:rFonts w:ascii="Times New Roman" w:hAnsi="Times New Roman"/>
          <w:b/>
          <w:noProof/>
          <w:sz w:val="24"/>
        </w:rPr>
        <w:drawing>
          <wp:inline distT="0" distB="0" distL="0" distR="0">
            <wp:extent cx="5479415" cy="1883410"/>
            <wp:effectExtent l="0" t="0" r="6985"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79415" cy="1883410"/>
                    </a:xfrm>
                    <a:prstGeom prst="rect">
                      <a:avLst/>
                    </a:prstGeom>
                    <a:noFill/>
                    <a:ln>
                      <a:noFill/>
                    </a:ln>
                  </pic:spPr>
                </pic:pic>
              </a:graphicData>
            </a:graphic>
          </wp:inline>
        </w:drawing>
      </w:r>
    </w:p>
    <w:p w:rsidR="00B727BE" w:rsidRDefault="00B727BE" w:rsidP="00B727BE">
      <w:pPr>
        <w:jc w:val="both"/>
        <w:rPr>
          <w:rFonts w:ascii="Times New Roman" w:hAnsi="Times New Roman"/>
          <w:sz w:val="24"/>
        </w:rPr>
      </w:pPr>
      <w:r>
        <w:rPr>
          <w:rFonts w:ascii="Times New Roman" w:hAnsi="Times New Roman"/>
          <w:sz w:val="24"/>
        </w:rPr>
        <w:t>Due to the fact that Laplace transfer function can only have 0 as its initial condition,</w:t>
      </w:r>
      <w:r w:rsidRPr="00B727BE">
        <w:rPr>
          <w:rFonts w:ascii="Times New Roman" w:hAnsi="Times New Roman"/>
          <w:sz w:val="24"/>
        </w:rPr>
        <w:t xml:space="preserve"> </w:t>
      </w:r>
      <w:r>
        <w:rPr>
          <w:rFonts w:ascii="Times New Roman" w:hAnsi="Times New Roman"/>
          <w:sz w:val="24"/>
        </w:rPr>
        <w:t xml:space="preserve">the plant </w:t>
      </w:r>
      <w:r w:rsidRPr="00B727BE">
        <w:rPr>
          <w:rFonts w:ascii="Times New Roman" w:hAnsi="Times New Roman"/>
          <w:position w:val="-14"/>
          <w:sz w:val="24"/>
        </w:rPr>
        <w:object w:dxaOrig="540" w:dyaOrig="400">
          <v:shape id="_x0000_i1694" type="#_x0000_t75" style="width:26.85pt;height:19.9pt" o:ole="">
            <v:imagedata r:id="rId130" o:title=""/>
          </v:shape>
          <o:OLEObject Type="Embed" ProgID="Equation.DSMT4" ShapeID="_x0000_i1694" DrawAspect="Content" ObjectID="_1665066889" r:id="rId131"/>
        </w:object>
      </w:r>
      <w:r>
        <w:rPr>
          <w:rFonts w:ascii="Times New Roman" w:hAnsi="Times New Roman"/>
          <w:sz w:val="24"/>
        </w:rPr>
        <w:t xml:space="preserve"> is converted to state-space model here</w:t>
      </w:r>
      <w:r>
        <w:rPr>
          <w:rFonts w:ascii="Times New Roman" w:hAnsi="Times New Roman"/>
          <w:sz w:val="24"/>
        </w:rPr>
        <w:t xml:space="preserve"> to have initial condition </w:t>
      </w:r>
      <w:r w:rsidRPr="00B727BE">
        <w:rPr>
          <w:rFonts w:ascii="Times New Roman" w:hAnsi="Times New Roman"/>
          <w:position w:val="-14"/>
          <w:sz w:val="24"/>
        </w:rPr>
        <w:object w:dxaOrig="480" w:dyaOrig="400">
          <v:shape id="_x0000_i1697" type="#_x0000_t75" style="width:24.2pt;height:19.9pt" o:ole="">
            <v:imagedata r:id="rId132" o:title=""/>
          </v:shape>
          <o:OLEObject Type="Embed" ProgID="Equation.DSMT4" ShapeID="_x0000_i1697" DrawAspect="Content" ObjectID="_1665066890" r:id="rId133"/>
        </w:object>
      </w:r>
      <w:r>
        <w:rPr>
          <w:rFonts w:ascii="Times New Roman" w:hAnsi="Times New Roman"/>
          <w:sz w:val="24"/>
        </w:rPr>
        <w:t>.</w:t>
      </w:r>
    </w:p>
    <w:p w:rsidR="005F6B75" w:rsidRDefault="005F6B75" w:rsidP="005F6B75">
      <w:pPr>
        <w:jc w:val="both"/>
        <w:rPr>
          <w:rFonts w:ascii="Times New Roman" w:hAnsi="Times New Roman"/>
          <w:sz w:val="24"/>
        </w:rPr>
      </w:pPr>
      <w:r>
        <w:rPr>
          <w:rFonts w:ascii="Times New Roman" w:hAnsi="Times New Roman" w:hint="eastAsia"/>
          <w:sz w:val="24"/>
        </w:rPr>
        <w:t>I</w:t>
      </w:r>
      <w:r>
        <w:rPr>
          <w:rFonts w:ascii="Times New Roman" w:hAnsi="Times New Roman"/>
          <w:sz w:val="24"/>
        </w:rPr>
        <w:t xml:space="preserve">nitial condition </w:t>
      </w:r>
      <w:r w:rsidR="002C4AFA" w:rsidRPr="005F6B75">
        <w:rPr>
          <w:rFonts w:ascii="Times New Roman" w:hAnsi="Times New Roman"/>
          <w:position w:val="-14"/>
          <w:sz w:val="24"/>
        </w:rPr>
        <w:object w:dxaOrig="999" w:dyaOrig="400">
          <v:shape id="_x0000_i2600" type="#_x0000_t75" style="width:49.95pt;height:19.9pt" o:ole="">
            <v:imagedata r:id="rId134" o:title=""/>
          </v:shape>
          <o:OLEObject Type="Embed" ProgID="Equation.DSMT4" ShapeID="_x0000_i2600" DrawAspect="Content" ObjectID="_1665066891" r:id="rId135"/>
        </w:object>
      </w:r>
      <w:r>
        <w:rPr>
          <w:rFonts w:ascii="Times New Roman" w:hAnsi="Times New Roman"/>
          <w:sz w:val="24"/>
        </w:rPr>
        <w:t xml:space="preserve"> is selected here to attest the stability of the system.</w:t>
      </w:r>
    </w:p>
    <w:p w:rsidR="005F6B75" w:rsidRDefault="005F6B75" w:rsidP="00340B2E">
      <w:pPr>
        <w:jc w:val="both"/>
        <w:rPr>
          <w:rFonts w:ascii="Times New Roman" w:hAnsi="Times New Roman"/>
          <w:sz w:val="24"/>
        </w:rPr>
      </w:pPr>
      <w:r>
        <w:rPr>
          <w:rFonts w:ascii="Times New Roman" w:hAnsi="Times New Roman"/>
          <w:sz w:val="24"/>
        </w:rPr>
        <w:t xml:space="preserve">Now we try putting different value of </w:t>
      </w:r>
      <w:r w:rsidRPr="005F6B75">
        <w:rPr>
          <w:rFonts w:ascii="Times New Roman" w:hAnsi="Times New Roman"/>
          <w:position w:val="-4"/>
          <w:sz w:val="24"/>
        </w:rPr>
        <w:object w:dxaOrig="279" w:dyaOrig="260">
          <v:shape id="_x0000_i1536" type="#_x0000_t75" style="width:13.95pt;height:12.9pt" o:ole="">
            <v:imagedata r:id="rId136" o:title=""/>
          </v:shape>
          <o:OLEObject Type="Embed" ProgID="Equation.DSMT4" ShapeID="_x0000_i1536" DrawAspect="Content" ObjectID="_1665066892" r:id="rId137"/>
        </w:object>
      </w:r>
      <w:r>
        <w:rPr>
          <w:rFonts w:ascii="Times New Roman" w:hAnsi="Times New Roman"/>
          <w:sz w:val="24"/>
        </w:rPr>
        <w:t xml:space="preserve"> to find out the largest </w:t>
      </w:r>
      <w:r w:rsidRPr="005F6B75">
        <w:rPr>
          <w:rFonts w:ascii="Times New Roman" w:hAnsi="Times New Roman"/>
          <w:position w:val="-4"/>
          <w:sz w:val="24"/>
        </w:rPr>
        <w:object w:dxaOrig="279" w:dyaOrig="260">
          <v:shape id="_x0000_i1537" type="#_x0000_t75" style="width:13.95pt;height:12.9pt" o:ole="">
            <v:imagedata r:id="rId138" o:title=""/>
          </v:shape>
          <o:OLEObject Type="Embed" ProgID="Equation.DSMT4" ShapeID="_x0000_i1537" DrawAspect="Content" ObjectID="_1665066893" r:id="rId139"/>
        </w:object>
      </w:r>
      <w:r>
        <w:rPr>
          <w:rFonts w:ascii="Times New Roman" w:hAnsi="Times New Roman"/>
          <w:sz w:val="24"/>
        </w:rPr>
        <w:t xml:space="preserve"> which allows the system to be stable. A table of different</w:t>
      </w:r>
      <w:r w:rsidR="00340B2E">
        <w:rPr>
          <w:rFonts w:ascii="Times New Roman" w:hAnsi="Times New Roman"/>
          <w:sz w:val="24"/>
        </w:rPr>
        <w:t xml:space="preserve"> value of</w:t>
      </w:r>
      <w:r>
        <w:rPr>
          <w:rFonts w:ascii="Times New Roman" w:hAnsi="Times New Roman"/>
          <w:sz w:val="24"/>
        </w:rPr>
        <w:t xml:space="preserve"> </w:t>
      </w:r>
      <w:r w:rsidRPr="005F6B75">
        <w:rPr>
          <w:rFonts w:ascii="Times New Roman" w:hAnsi="Times New Roman"/>
          <w:position w:val="-4"/>
          <w:sz w:val="24"/>
        </w:rPr>
        <w:object w:dxaOrig="279" w:dyaOrig="260">
          <v:shape id="_x0000_i1538" type="#_x0000_t75" style="width:13.95pt;height:12.9pt" o:ole="">
            <v:imagedata r:id="rId140" o:title=""/>
          </v:shape>
          <o:OLEObject Type="Embed" ProgID="Equation.DSMT4" ShapeID="_x0000_i1538" DrawAspect="Content" ObjectID="_1665066894" r:id="rId141"/>
        </w:object>
      </w:r>
      <w:r>
        <w:rPr>
          <w:rFonts w:ascii="Times New Roman" w:hAnsi="Times New Roman"/>
          <w:sz w:val="24"/>
        </w:rPr>
        <w:t xml:space="preserve"> and its corresponding time response </w:t>
      </w:r>
      <w:r w:rsidR="00340B2E" w:rsidRPr="005F6B75">
        <w:rPr>
          <w:rFonts w:ascii="Times New Roman" w:hAnsi="Times New Roman"/>
          <w:position w:val="-14"/>
          <w:sz w:val="24"/>
        </w:rPr>
        <w:object w:dxaOrig="440" w:dyaOrig="400">
          <v:shape id="_x0000_i1539" type="#_x0000_t75" style="width:22.05pt;height:19.9pt" o:ole="">
            <v:imagedata r:id="rId142" o:title=""/>
          </v:shape>
          <o:OLEObject Type="Embed" ProgID="Equation.DSMT4" ShapeID="_x0000_i1539" DrawAspect="Content" ObjectID="_1665066895" r:id="rId143"/>
        </w:object>
      </w:r>
      <w:r>
        <w:rPr>
          <w:rFonts w:ascii="Times New Roman" w:hAnsi="Times New Roman"/>
          <w:sz w:val="24"/>
        </w:rPr>
        <w:t xml:space="preserve"> </w:t>
      </w:r>
      <w:r w:rsidR="00340B2E">
        <w:rPr>
          <w:rFonts w:ascii="Times New Roman" w:hAnsi="Times New Roman"/>
          <w:sz w:val="24"/>
        </w:rPr>
        <w:t>is made as follows.</w:t>
      </w:r>
    </w:p>
    <w:tbl>
      <w:tblPr>
        <w:tblStyle w:val="a3"/>
        <w:tblW w:w="0" w:type="auto"/>
        <w:tblLook w:val="04A0" w:firstRow="1" w:lastRow="0" w:firstColumn="1" w:lastColumn="0" w:noHBand="0" w:noVBand="1"/>
      </w:tblPr>
      <w:tblGrid>
        <w:gridCol w:w="988"/>
        <w:gridCol w:w="7642"/>
      </w:tblGrid>
      <w:tr w:rsidR="002C4AFA" w:rsidTr="00AE59D2">
        <w:tc>
          <w:tcPr>
            <w:tcW w:w="988" w:type="dxa"/>
          </w:tcPr>
          <w:p w:rsidR="00340B2E" w:rsidRDefault="00340B2E" w:rsidP="00357EA0">
            <w:pPr>
              <w:jc w:val="center"/>
              <w:rPr>
                <w:rFonts w:ascii="Times New Roman" w:hAnsi="Times New Roman"/>
                <w:sz w:val="24"/>
              </w:rPr>
            </w:pPr>
            <w:r w:rsidRPr="00340B2E">
              <w:rPr>
                <w:rFonts w:ascii="Times New Roman" w:hAnsi="Times New Roman"/>
                <w:position w:val="-4"/>
                <w:sz w:val="24"/>
              </w:rPr>
              <w:object w:dxaOrig="279" w:dyaOrig="260">
                <v:shape id="_x0000_i1540" type="#_x0000_t75" style="width:13.95pt;height:12.9pt" o:ole="">
                  <v:imagedata r:id="rId144" o:title=""/>
                </v:shape>
                <o:OLEObject Type="Embed" ProgID="Equation.DSMT4" ShapeID="_x0000_i1540" DrawAspect="Content" ObjectID="_1665066896" r:id="rId145"/>
              </w:object>
            </w:r>
          </w:p>
        </w:tc>
        <w:tc>
          <w:tcPr>
            <w:tcW w:w="7642" w:type="dxa"/>
          </w:tcPr>
          <w:p w:rsidR="00340B2E" w:rsidRDefault="00340B2E" w:rsidP="00357EA0">
            <w:pPr>
              <w:jc w:val="center"/>
              <w:rPr>
                <w:rFonts w:ascii="Times New Roman" w:hAnsi="Times New Roman"/>
                <w:sz w:val="24"/>
              </w:rPr>
            </w:pPr>
            <w:r w:rsidRPr="00340B2E">
              <w:rPr>
                <w:rFonts w:ascii="Times New Roman" w:hAnsi="Times New Roman"/>
                <w:position w:val="-14"/>
                <w:sz w:val="24"/>
              </w:rPr>
              <w:object w:dxaOrig="440" w:dyaOrig="400">
                <v:shape id="_x0000_i1541" type="#_x0000_t75" style="width:22.05pt;height:19.9pt" o:ole="">
                  <v:imagedata r:id="rId146" o:title=""/>
                </v:shape>
                <o:OLEObject Type="Embed" ProgID="Equation.DSMT4" ShapeID="_x0000_i1541" DrawAspect="Content" ObjectID="_1665066897" r:id="rId147"/>
              </w:object>
            </w:r>
          </w:p>
        </w:tc>
      </w:tr>
      <w:tr w:rsidR="002C4AFA" w:rsidTr="00AE59D2">
        <w:tc>
          <w:tcPr>
            <w:tcW w:w="988" w:type="dxa"/>
          </w:tcPr>
          <w:p w:rsidR="00340B2E" w:rsidRDefault="00340B2E" w:rsidP="00357EA0">
            <w:pPr>
              <w:jc w:val="center"/>
              <w:rPr>
                <w:rFonts w:ascii="Times New Roman" w:hAnsi="Times New Roman"/>
                <w:sz w:val="24"/>
              </w:rPr>
            </w:pPr>
            <w:r>
              <w:rPr>
                <w:rFonts w:ascii="Times New Roman" w:hAnsi="Times New Roman" w:hint="eastAsia"/>
                <w:sz w:val="24"/>
              </w:rPr>
              <w:t>1</w:t>
            </w:r>
            <w:r>
              <w:rPr>
                <w:rFonts w:ascii="Times New Roman" w:hAnsi="Times New Roman"/>
                <w:sz w:val="24"/>
              </w:rPr>
              <w:t>0</w:t>
            </w:r>
          </w:p>
        </w:tc>
        <w:tc>
          <w:tcPr>
            <w:tcW w:w="7642" w:type="dxa"/>
          </w:tcPr>
          <w:p w:rsidR="00340B2E" w:rsidRDefault="002C4AFA" w:rsidP="00357EA0">
            <w:pPr>
              <w:jc w:val="center"/>
              <w:rPr>
                <w:rFonts w:ascii="Times New Roman" w:hAnsi="Times New Roman"/>
                <w:sz w:val="24"/>
              </w:rPr>
            </w:pPr>
            <w:r w:rsidRPr="002C4AFA">
              <w:rPr>
                <w:rFonts w:ascii="Times New Roman" w:hAnsi="Times New Roman"/>
                <w:noProof/>
                <w:sz w:val="24"/>
              </w:rPr>
              <w:drawing>
                <wp:inline distT="0" distB="0" distL="0" distR="0">
                  <wp:extent cx="3359733" cy="2520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59733" cy="2520000"/>
                          </a:xfrm>
                          <a:prstGeom prst="rect">
                            <a:avLst/>
                          </a:prstGeom>
                          <a:noFill/>
                          <a:ln>
                            <a:noFill/>
                          </a:ln>
                        </pic:spPr>
                      </pic:pic>
                    </a:graphicData>
                  </a:graphic>
                </wp:inline>
              </w:drawing>
            </w:r>
          </w:p>
          <w:p w:rsidR="00AE59D2" w:rsidRDefault="00AE59D2" w:rsidP="00D36D99">
            <w:pPr>
              <w:jc w:val="both"/>
              <w:rPr>
                <w:rFonts w:ascii="Times New Roman" w:hAnsi="Times New Roman"/>
                <w:sz w:val="24"/>
              </w:rPr>
            </w:pPr>
            <w:r>
              <w:rPr>
                <w:rFonts w:ascii="Times New Roman" w:hAnsi="Times New Roman" w:hint="eastAsia"/>
                <w:sz w:val="24"/>
              </w:rPr>
              <w:t>T</w:t>
            </w:r>
            <w:r>
              <w:rPr>
                <w:rFonts w:ascii="Times New Roman" w:hAnsi="Times New Roman"/>
                <w:sz w:val="24"/>
              </w:rPr>
              <w:t>he time response will</w:t>
            </w:r>
            <w:r w:rsidR="00D36D99">
              <w:rPr>
                <w:rFonts w:ascii="Times New Roman" w:hAnsi="Times New Roman"/>
                <w:sz w:val="24"/>
              </w:rPr>
              <w:t xml:space="preserve"> converge to 0 pretty quickly (about</w:t>
            </w:r>
            <w:r>
              <w:rPr>
                <w:rFonts w:ascii="Times New Roman" w:hAnsi="Times New Roman"/>
                <w:sz w:val="24"/>
              </w:rPr>
              <w:t xml:space="preserve"> 2 seconds).</w:t>
            </w:r>
          </w:p>
        </w:tc>
      </w:tr>
      <w:tr w:rsidR="002C4AFA" w:rsidTr="00AE59D2">
        <w:tc>
          <w:tcPr>
            <w:tcW w:w="988" w:type="dxa"/>
          </w:tcPr>
          <w:p w:rsidR="00340B2E" w:rsidRDefault="00340B2E" w:rsidP="00357EA0">
            <w:pPr>
              <w:jc w:val="center"/>
              <w:rPr>
                <w:rFonts w:ascii="Times New Roman" w:hAnsi="Times New Roman"/>
                <w:sz w:val="24"/>
              </w:rPr>
            </w:pPr>
            <w:r>
              <w:rPr>
                <w:rFonts w:ascii="Times New Roman" w:hAnsi="Times New Roman" w:hint="eastAsia"/>
                <w:sz w:val="24"/>
              </w:rPr>
              <w:lastRenderedPageBreak/>
              <w:t>5</w:t>
            </w:r>
            <w:r>
              <w:rPr>
                <w:rFonts w:ascii="Times New Roman" w:hAnsi="Times New Roman"/>
                <w:sz w:val="24"/>
              </w:rPr>
              <w:t>0</w:t>
            </w:r>
          </w:p>
        </w:tc>
        <w:tc>
          <w:tcPr>
            <w:tcW w:w="7642" w:type="dxa"/>
          </w:tcPr>
          <w:p w:rsidR="00340B2E" w:rsidRDefault="002C4AFA" w:rsidP="00357EA0">
            <w:pPr>
              <w:jc w:val="center"/>
              <w:rPr>
                <w:rFonts w:ascii="Times New Roman" w:hAnsi="Times New Roman"/>
                <w:sz w:val="24"/>
              </w:rPr>
            </w:pPr>
            <w:r w:rsidRPr="002C4AFA">
              <w:rPr>
                <w:rFonts w:ascii="Times New Roman" w:hAnsi="Times New Roman"/>
                <w:noProof/>
                <w:sz w:val="24"/>
              </w:rPr>
              <w:drawing>
                <wp:inline distT="0" distB="0" distL="0" distR="0">
                  <wp:extent cx="3359732" cy="252000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59732" cy="2520000"/>
                          </a:xfrm>
                          <a:prstGeom prst="rect">
                            <a:avLst/>
                          </a:prstGeom>
                          <a:noFill/>
                          <a:ln>
                            <a:noFill/>
                          </a:ln>
                        </pic:spPr>
                      </pic:pic>
                    </a:graphicData>
                  </a:graphic>
                </wp:inline>
              </w:drawing>
            </w:r>
          </w:p>
          <w:p w:rsidR="00AE59D2" w:rsidRDefault="00AE59D2" w:rsidP="00AE59D2">
            <w:pPr>
              <w:jc w:val="both"/>
              <w:rPr>
                <w:rFonts w:ascii="Times New Roman" w:hAnsi="Times New Roman"/>
                <w:sz w:val="24"/>
              </w:rPr>
            </w:pPr>
            <w:r>
              <w:rPr>
                <w:rFonts w:ascii="Times New Roman" w:hAnsi="Times New Roman"/>
                <w:sz w:val="24"/>
              </w:rPr>
              <w:t xml:space="preserve">With a bigger </w:t>
            </w:r>
            <w:r w:rsidRPr="00081A05">
              <w:rPr>
                <w:rFonts w:ascii="Times New Roman" w:hAnsi="Times New Roman"/>
                <w:position w:val="-4"/>
                <w:sz w:val="24"/>
              </w:rPr>
              <w:object w:dxaOrig="279" w:dyaOrig="260">
                <v:shape id="_x0000_i1542" type="#_x0000_t75" style="width:13.95pt;height:12.9pt" o:ole="">
                  <v:imagedata r:id="rId150" o:title=""/>
                </v:shape>
                <o:OLEObject Type="Embed" ProgID="Equation.DSMT4" ShapeID="_x0000_i1542" DrawAspect="Content" ObjectID="_1665066898" r:id="rId151"/>
              </w:object>
            </w:r>
            <w:r>
              <w:rPr>
                <w:rFonts w:ascii="Times New Roman" w:hAnsi="Times New Roman"/>
                <w:sz w:val="24"/>
              </w:rPr>
              <w:t xml:space="preserve"> (but not big enough), the time response will still converge to 0, just slower than when </w:t>
            </w:r>
            <w:r w:rsidRPr="00081A05">
              <w:rPr>
                <w:rFonts w:ascii="Times New Roman" w:hAnsi="Times New Roman"/>
                <w:position w:val="-4"/>
                <w:sz w:val="24"/>
              </w:rPr>
              <w:object w:dxaOrig="780" w:dyaOrig="260">
                <v:shape id="_x0000_i1543" type="#_x0000_t75" style="width:38.7pt;height:12.9pt" o:ole="">
                  <v:imagedata r:id="rId152" o:title=""/>
                </v:shape>
                <o:OLEObject Type="Embed" ProgID="Equation.DSMT4" ShapeID="_x0000_i1543" DrawAspect="Content" ObjectID="_1665066899" r:id="rId153"/>
              </w:object>
            </w:r>
            <w:r>
              <w:rPr>
                <w:rFonts w:ascii="Times New Roman" w:hAnsi="Times New Roman"/>
                <w:sz w:val="24"/>
              </w:rPr>
              <w:t>.</w:t>
            </w:r>
          </w:p>
        </w:tc>
      </w:tr>
      <w:tr w:rsidR="002C4AFA" w:rsidTr="00AE59D2">
        <w:tc>
          <w:tcPr>
            <w:tcW w:w="988" w:type="dxa"/>
          </w:tcPr>
          <w:p w:rsidR="00340B2E" w:rsidRDefault="00340B2E" w:rsidP="00357EA0">
            <w:pPr>
              <w:jc w:val="center"/>
              <w:rPr>
                <w:rFonts w:ascii="Times New Roman" w:hAnsi="Times New Roman"/>
                <w:sz w:val="24"/>
              </w:rPr>
            </w:pPr>
            <w:r>
              <w:rPr>
                <w:rFonts w:ascii="Times New Roman" w:hAnsi="Times New Roman" w:hint="eastAsia"/>
                <w:sz w:val="24"/>
              </w:rPr>
              <w:t>5</w:t>
            </w:r>
            <w:r>
              <w:rPr>
                <w:rFonts w:ascii="Times New Roman" w:hAnsi="Times New Roman"/>
                <w:sz w:val="24"/>
              </w:rPr>
              <w:t>9</w:t>
            </w:r>
          </w:p>
        </w:tc>
        <w:tc>
          <w:tcPr>
            <w:tcW w:w="7642" w:type="dxa"/>
          </w:tcPr>
          <w:p w:rsidR="00340B2E" w:rsidRDefault="002C4AFA" w:rsidP="00357EA0">
            <w:pPr>
              <w:jc w:val="center"/>
              <w:rPr>
                <w:rFonts w:ascii="Times New Roman" w:hAnsi="Times New Roman"/>
                <w:sz w:val="24"/>
              </w:rPr>
            </w:pPr>
            <w:r w:rsidRPr="002C4AFA">
              <w:rPr>
                <w:rFonts w:ascii="Times New Roman" w:hAnsi="Times New Roman"/>
                <w:noProof/>
                <w:sz w:val="24"/>
              </w:rPr>
              <w:drawing>
                <wp:inline distT="0" distB="0" distL="0" distR="0">
                  <wp:extent cx="3359734" cy="252000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59734" cy="2520000"/>
                          </a:xfrm>
                          <a:prstGeom prst="rect">
                            <a:avLst/>
                          </a:prstGeom>
                          <a:noFill/>
                          <a:ln>
                            <a:noFill/>
                          </a:ln>
                        </pic:spPr>
                      </pic:pic>
                    </a:graphicData>
                  </a:graphic>
                </wp:inline>
              </w:drawing>
            </w:r>
          </w:p>
          <w:p w:rsidR="00081A05" w:rsidRDefault="00081A05" w:rsidP="00AE59D2">
            <w:pPr>
              <w:jc w:val="both"/>
              <w:rPr>
                <w:rFonts w:ascii="Times New Roman" w:hAnsi="Times New Roman"/>
                <w:sz w:val="24"/>
              </w:rPr>
            </w:pPr>
            <w:r>
              <w:rPr>
                <w:rFonts w:ascii="Times New Roman" w:hAnsi="Times New Roman" w:hint="eastAsia"/>
                <w:sz w:val="24"/>
              </w:rPr>
              <w:t>W</w:t>
            </w:r>
            <w:r>
              <w:rPr>
                <w:rFonts w:ascii="Times New Roman" w:hAnsi="Times New Roman"/>
                <w:sz w:val="24"/>
              </w:rPr>
              <w:t xml:space="preserve">ith an even bigger </w:t>
            </w:r>
            <w:r w:rsidRPr="00081A05">
              <w:rPr>
                <w:rFonts w:ascii="Times New Roman" w:hAnsi="Times New Roman"/>
                <w:position w:val="-4"/>
                <w:sz w:val="24"/>
              </w:rPr>
              <w:object w:dxaOrig="279" w:dyaOrig="260">
                <v:shape id="_x0000_i1544" type="#_x0000_t75" style="width:13.95pt;height:12.9pt" o:ole="">
                  <v:imagedata r:id="rId155" o:title=""/>
                </v:shape>
                <o:OLEObject Type="Embed" ProgID="Equation.DSMT4" ShapeID="_x0000_i1544" DrawAspect="Content" ObjectID="_1665066900" r:id="rId156"/>
              </w:object>
            </w:r>
            <w:r>
              <w:rPr>
                <w:rFonts w:ascii="Times New Roman" w:hAnsi="Times New Roman" w:hint="eastAsia"/>
                <w:sz w:val="24"/>
              </w:rPr>
              <w:t>,</w:t>
            </w:r>
            <w:r>
              <w:rPr>
                <w:rFonts w:ascii="Times New Roman" w:hAnsi="Times New Roman"/>
                <w:sz w:val="24"/>
              </w:rPr>
              <w:t xml:space="preserve"> the time response converges a lot slower but still to 0 at the end, which means the system is stable.</w:t>
            </w:r>
          </w:p>
        </w:tc>
      </w:tr>
      <w:tr w:rsidR="002C4AFA" w:rsidTr="00AE59D2">
        <w:tc>
          <w:tcPr>
            <w:tcW w:w="988" w:type="dxa"/>
          </w:tcPr>
          <w:p w:rsidR="00340B2E" w:rsidRDefault="00340B2E" w:rsidP="00357EA0">
            <w:pPr>
              <w:jc w:val="center"/>
              <w:rPr>
                <w:rFonts w:ascii="Times New Roman" w:hAnsi="Times New Roman"/>
                <w:sz w:val="24"/>
              </w:rPr>
            </w:pPr>
            <w:r>
              <w:rPr>
                <w:rFonts w:ascii="Times New Roman" w:hAnsi="Times New Roman" w:hint="eastAsia"/>
                <w:sz w:val="24"/>
              </w:rPr>
              <w:lastRenderedPageBreak/>
              <w:t>6</w:t>
            </w:r>
            <w:r>
              <w:rPr>
                <w:rFonts w:ascii="Times New Roman" w:hAnsi="Times New Roman"/>
                <w:sz w:val="24"/>
              </w:rPr>
              <w:t>0</w:t>
            </w:r>
          </w:p>
        </w:tc>
        <w:tc>
          <w:tcPr>
            <w:tcW w:w="7642" w:type="dxa"/>
          </w:tcPr>
          <w:p w:rsidR="00340B2E" w:rsidRDefault="002C4AFA" w:rsidP="00357EA0">
            <w:pPr>
              <w:jc w:val="center"/>
              <w:rPr>
                <w:rFonts w:ascii="Times New Roman" w:hAnsi="Times New Roman"/>
                <w:sz w:val="24"/>
              </w:rPr>
            </w:pPr>
            <w:r w:rsidRPr="002C4AFA">
              <w:rPr>
                <w:rFonts w:ascii="Times New Roman" w:hAnsi="Times New Roman"/>
                <w:noProof/>
                <w:sz w:val="24"/>
              </w:rPr>
              <w:drawing>
                <wp:inline distT="0" distB="0" distL="0" distR="0">
                  <wp:extent cx="3359732" cy="25200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59732" cy="2520000"/>
                          </a:xfrm>
                          <a:prstGeom prst="rect">
                            <a:avLst/>
                          </a:prstGeom>
                          <a:noFill/>
                          <a:ln>
                            <a:noFill/>
                          </a:ln>
                        </pic:spPr>
                      </pic:pic>
                    </a:graphicData>
                  </a:graphic>
                </wp:inline>
              </w:drawing>
            </w:r>
          </w:p>
          <w:p w:rsidR="002665B2" w:rsidRDefault="002665B2" w:rsidP="00081A05">
            <w:pPr>
              <w:jc w:val="both"/>
              <w:rPr>
                <w:rFonts w:ascii="Times New Roman" w:hAnsi="Times New Roman"/>
                <w:sz w:val="24"/>
              </w:rPr>
            </w:pPr>
            <w:r>
              <w:rPr>
                <w:rFonts w:ascii="Times New Roman" w:hAnsi="Times New Roman" w:hint="eastAsia"/>
                <w:sz w:val="24"/>
              </w:rPr>
              <w:t>T</w:t>
            </w:r>
            <w:r>
              <w:rPr>
                <w:rFonts w:ascii="Times New Roman" w:hAnsi="Times New Roman"/>
                <w:sz w:val="24"/>
              </w:rPr>
              <w:t xml:space="preserve">o check whether time response will </w:t>
            </w:r>
            <w:r w:rsidR="003E4398">
              <w:rPr>
                <w:rFonts w:ascii="Times New Roman" w:hAnsi="Times New Roman"/>
                <w:sz w:val="24"/>
              </w:rPr>
              <w:t>converg</w:t>
            </w:r>
            <w:r>
              <w:rPr>
                <w:rFonts w:ascii="Times New Roman" w:hAnsi="Times New Roman"/>
                <w:sz w:val="24"/>
              </w:rPr>
              <w:t>e</w:t>
            </w:r>
            <w:r w:rsidR="003E4398">
              <w:rPr>
                <w:rFonts w:ascii="Times New Roman" w:hAnsi="Times New Roman"/>
                <w:sz w:val="24"/>
              </w:rPr>
              <w:t xml:space="preserve"> or not</w:t>
            </w:r>
            <w:r>
              <w:rPr>
                <w:rFonts w:ascii="Times New Roman" w:hAnsi="Times New Roman"/>
                <w:sz w:val="24"/>
              </w:rPr>
              <w:t>,</w:t>
            </w:r>
            <w:r w:rsidR="00E2163F">
              <w:rPr>
                <w:rFonts w:ascii="Times New Roman" w:hAnsi="Times New Roman" w:hint="eastAsia"/>
                <w:sz w:val="24"/>
              </w:rPr>
              <w:t xml:space="preserve"> t</w:t>
            </w:r>
            <w:r w:rsidR="00E2163F">
              <w:rPr>
                <w:rFonts w:ascii="Times New Roman" w:hAnsi="Times New Roman"/>
                <w:sz w:val="24"/>
              </w:rPr>
              <w:t>ime</w:t>
            </w:r>
            <w:r w:rsidR="002C4AFA">
              <w:rPr>
                <w:rFonts w:ascii="Times New Roman" w:hAnsi="Times New Roman"/>
                <w:sz w:val="24"/>
              </w:rPr>
              <w:t xml:space="preserve"> span is extended from 10 to 50</w:t>
            </w:r>
            <w:r w:rsidR="00E2163F">
              <w:rPr>
                <w:rFonts w:ascii="Times New Roman" w:hAnsi="Times New Roman"/>
                <w:sz w:val="24"/>
              </w:rPr>
              <w:t>.</w:t>
            </w:r>
          </w:p>
          <w:p w:rsidR="00E2163F" w:rsidRDefault="002C4AFA" w:rsidP="00357EA0">
            <w:pPr>
              <w:jc w:val="center"/>
              <w:rPr>
                <w:rFonts w:ascii="Times New Roman" w:hAnsi="Times New Roman"/>
                <w:sz w:val="24"/>
              </w:rPr>
            </w:pPr>
            <w:r w:rsidRPr="002C4AFA">
              <w:rPr>
                <w:rFonts w:ascii="Times New Roman" w:hAnsi="Times New Roman"/>
                <w:noProof/>
                <w:sz w:val="24"/>
              </w:rPr>
              <w:drawing>
                <wp:inline distT="0" distB="0" distL="0" distR="0">
                  <wp:extent cx="3359732" cy="252000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59732" cy="2520000"/>
                          </a:xfrm>
                          <a:prstGeom prst="rect">
                            <a:avLst/>
                          </a:prstGeom>
                          <a:noFill/>
                          <a:ln>
                            <a:noFill/>
                          </a:ln>
                        </pic:spPr>
                      </pic:pic>
                    </a:graphicData>
                  </a:graphic>
                </wp:inline>
              </w:drawing>
            </w:r>
          </w:p>
          <w:p w:rsidR="00E2163F" w:rsidRDefault="00E2163F" w:rsidP="003E4398">
            <w:pPr>
              <w:jc w:val="both"/>
              <w:rPr>
                <w:rFonts w:ascii="Times New Roman" w:hAnsi="Times New Roman"/>
                <w:sz w:val="24"/>
              </w:rPr>
            </w:pPr>
            <w:r>
              <w:rPr>
                <w:rFonts w:ascii="Times New Roman" w:hAnsi="Times New Roman" w:hint="eastAsia"/>
                <w:sz w:val="24"/>
              </w:rPr>
              <w:t>F</w:t>
            </w:r>
            <w:r>
              <w:rPr>
                <w:rFonts w:ascii="Times New Roman" w:hAnsi="Times New Roman"/>
                <w:sz w:val="24"/>
              </w:rPr>
              <w:t xml:space="preserve">rom this figure, we can observe that </w:t>
            </w:r>
            <w:r w:rsidRPr="00E2163F">
              <w:rPr>
                <w:rFonts w:ascii="Times New Roman" w:hAnsi="Times New Roman"/>
                <w:position w:val="-4"/>
                <w:sz w:val="24"/>
              </w:rPr>
              <w:object w:dxaOrig="800" w:dyaOrig="260">
                <v:shape id="_x0000_i1545" type="#_x0000_t75" style="width:40.3pt;height:12.9pt" o:ole="">
                  <v:imagedata r:id="rId159" o:title=""/>
                </v:shape>
                <o:OLEObject Type="Embed" ProgID="Equation.DSMT4" ShapeID="_x0000_i1545" DrawAspect="Content" ObjectID="_1665066901" r:id="rId160"/>
              </w:object>
            </w:r>
            <w:r>
              <w:rPr>
                <w:rFonts w:ascii="Times New Roman" w:hAnsi="Times New Roman"/>
                <w:sz w:val="24"/>
              </w:rPr>
              <w:t xml:space="preserve"> will indeed make the time response have a sine wave</w:t>
            </w:r>
            <w:r w:rsidR="003E4398">
              <w:rPr>
                <w:rFonts w:ascii="Times New Roman" w:hAnsi="Times New Roman"/>
                <w:sz w:val="24"/>
              </w:rPr>
              <w:t xml:space="preserve"> </w:t>
            </w:r>
            <w:r w:rsidR="00AE59D2">
              <w:rPr>
                <w:rFonts w:ascii="Times New Roman" w:hAnsi="Times New Roman"/>
                <w:sz w:val="24"/>
              </w:rPr>
              <w:t>and doesn’t converge to 0 no matter how long the system runs</w:t>
            </w:r>
            <w:r w:rsidR="003E4398">
              <w:rPr>
                <w:rFonts w:ascii="Times New Roman" w:hAnsi="Times New Roman"/>
                <w:sz w:val="24"/>
              </w:rPr>
              <w:t>. Note that the amplitude of the “stab</w:t>
            </w:r>
            <w:r w:rsidR="003E4398">
              <w:rPr>
                <w:rFonts w:ascii="Times New Roman" w:hAnsi="Times New Roman" w:hint="eastAsia"/>
                <w:sz w:val="24"/>
              </w:rPr>
              <w:t>l</w:t>
            </w:r>
            <w:r w:rsidR="003E4398">
              <w:rPr>
                <w:rFonts w:ascii="Times New Roman" w:hAnsi="Times New Roman"/>
                <w:sz w:val="24"/>
              </w:rPr>
              <w:t>e” sine wave is 20.</w:t>
            </w:r>
          </w:p>
        </w:tc>
      </w:tr>
      <w:tr w:rsidR="002C4AFA" w:rsidTr="00AE59D2">
        <w:tc>
          <w:tcPr>
            <w:tcW w:w="988" w:type="dxa"/>
          </w:tcPr>
          <w:p w:rsidR="008034D0" w:rsidRDefault="008034D0" w:rsidP="00357EA0">
            <w:pPr>
              <w:jc w:val="center"/>
              <w:rPr>
                <w:rFonts w:ascii="Times New Roman" w:hAnsi="Times New Roman"/>
                <w:sz w:val="24"/>
              </w:rPr>
            </w:pPr>
            <w:r>
              <w:rPr>
                <w:rFonts w:ascii="Times New Roman" w:hAnsi="Times New Roman" w:hint="eastAsia"/>
                <w:sz w:val="24"/>
              </w:rPr>
              <w:lastRenderedPageBreak/>
              <w:t>6</w:t>
            </w:r>
            <w:r>
              <w:rPr>
                <w:rFonts w:ascii="Times New Roman" w:hAnsi="Times New Roman"/>
                <w:sz w:val="24"/>
              </w:rPr>
              <w:t>1</w:t>
            </w:r>
          </w:p>
        </w:tc>
        <w:tc>
          <w:tcPr>
            <w:tcW w:w="7642" w:type="dxa"/>
          </w:tcPr>
          <w:p w:rsidR="008034D0" w:rsidRDefault="002C4AFA" w:rsidP="00357EA0">
            <w:pPr>
              <w:jc w:val="center"/>
              <w:rPr>
                <w:rFonts w:ascii="Times New Roman" w:hAnsi="Times New Roman"/>
                <w:noProof/>
                <w:sz w:val="24"/>
              </w:rPr>
            </w:pPr>
            <w:r w:rsidRPr="002C4AFA">
              <w:rPr>
                <w:rFonts w:ascii="Times New Roman" w:hAnsi="Times New Roman"/>
                <w:noProof/>
                <w:sz w:val="24"/>
              </w:rPr>
              <w:drawing>
                <wp:inline distT="0" distB="0" distL="0" distR="0">
                  <wp:extent cx="3359732" cy="25200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359732" cy="2520000"/>
                          </a:xfrm>
                          <a:prstGeom prst="rect">
                            <a:avLst/>
                          </a:prstGeom>
                          <a:noFill/>
                          <a:ln>
                            <a:noFill/>
                          </a:ln>
                        </pic:spPr>
                      </pic:pic>
                    </a:graphicData>
                  </a:graphic>
                </wp:inline>
              </w:drawing>
            </w:r>
          </w:p>
          <w:p w:rsidR="00CC3AA8" w:rsidRDefault="00AE59D2" w:rsidP="00081A05">
            <w:pPr>
              <w:jc w:val="both"/>
              <w:rPr>
                <w:rFonts w:ascii="Times New Roman" w:hAnsi="Times New Roman"/>
                <w:noProof/>
                <w:sz w:val="24"/>
              </w:rPr>
            </w:pPr>
            <w:r>
              <w:rPr>
                <w:rFonts w:ascii="Times New Roman" w:hAnsi="Times New Roman"/>
                <w:noProof/>
                <w:sz w:val="24"/>
              </w:rPr>
              <w:t xml:space="preserve">Now that </w:t>
            </w:r>
            <w:r w:rsidRPr="00AE59D2">
              <w:rPr>
                <w:rFonts w:ascii="Times New Roman" w:hAnsi="Times New Roman"/>
                <w:noProof/>
                <w:position w:val="-4"/>
                <w:sz w:val="24"/>
              </w:rPr>
              <w:object w:dxaOrig="279" w:dyaOrig="260">
                <v:shape id="_x0000_i1546" type="#_x0000_t75" style="width:13.95pt;height:12.9pt" o:ole="">
                  <v:imagedata r:id="rId162" o:title=""/>
                </v:shape>
                <o:OLEObject Type="Embed" ProgID="Equation.DSMT4" ShapeID="_x0000_i1546" DrawAspect="Content" ObjectID="_1665066902" r:id="rId163"/>
              </w:object>
            </w:r>
            <w:r>
              <w:rPr>
                <w:rFonts w:ascii="Times New Roman" w:hAnsi="Times New Roman"/>
                <w:noProof/>
                <w:sz w:val="24"/>
              </w:rPr>
              <w:t xml:space="preserve"> is bigger than 60, </w:t>
            </w:r>
            <w:r w:rsidR="006D322B">
              <w:rPr>
                <w:rFonts w:ascii="Times New Roman" w:hAnsi="Times New Roman"/>
                <w:noProof/>
                <w:sz w:val="24"/>
              </w:rPr>
              <w:t>it appears that limit cylce exists. I</w:t>
            </w:r>
            <w:r>
              <w:rPr>
                <w:rFonts w:ascii="Times New Roman" w:hAnsi="Times New Roman"/>
                <w:noProof/>
                <w:sz w:val="24"/>
              </w:rPr>
              <w:t>n order t</w:t>
            </w:r>
            <w:r w:rsidR="006D322B">
              <w:rPr>
                <w:rFonts w:ascii="Times New Roman" w:hAnsi="Times New Roman"/>
                <w:noProof/>
                <w:sz w:val="24"/>
              </w:rPr>
              <w:t>o ensure</w:t>
            </w:r>
            <w:r w:rsidR="00CC3AA8">
              <w:rPr>
                <w:rFonts w:ascii="Times New Roman" w:hAnsi="Times New Roman"/>
                <w:noProof/>
                <w:sz w:val="24"/>
              </w:rPr>
              <w:t xml:space="preserve"> </w:t>
            </w:r>
            <w:r w:rsidR="006D322B">
              <w:rPr>
                <w:rFonts w:ascii="Times New Roman" w:hAnsi="Times New Roman"/>
                <w:noProof/>
                <w:sz w:val="24"/>
              </w:rPr>
              <w:t>this fact</w:t>
            </w:r>
            <w:r w:rsidR="00CC3AA8">
              <w:rPr>
                <w:rFonts w:ascii="Times New Roman" w:hAnsi="Times New Roman"/>
                <w:noProof/>
                <w:sz w:val="24"/>
              </w:rPr>
              <w:t>, time</w:t>
            </w:r>
            <w:r w:rsidR="00B727BE">
              <w:rPr>
                <w:rFonts w:ascii="Times New Roman" w:hAnsi="Times New Roman"/>
                <w:noProof/>
                <w:sz w:val="24"/>
              </w:rPr>
              <w:t xml:space="preserve"> span is extended from 20 to 100</w:t>
            </w:r>
            <w:r w:rsidR="00CC3AA8">
              <w:rPr>
                <w:rFonts w:ascii="Times New Roman" w:hAnsi="Times New Roman"/>
                <w:noProof/>
                <w:sz w:val="24"/>
              </w:rPr>
              <w:t>.</w:t>
            </w:r>
          </w:p>
          <w:p w:rsidR="00CC3AA8" w:rsidRDefault="002C4AFA" w:rsidP="00357EA0">
            <w:pPr>
              <w:jc w:val="center"/>
              <w:rPr>
                <w:rFonts w:ascii="Times New Roman" w:hAnsi="Times New Roman"/>
                <w:noProof/>
                <w:sz w:val="24"/>
              </w:rPr>
            </w:pPr>
            <w:r w:rsidRPr="002C4AFA">
              <w:rPr>
                <w:rFonts w:ascii="Times New Roman" w:hAnsi="Times New Roman"/>
                <w:noProof/>
                <w:sz w:val="24"/>
              </w:rPr>
              <w:drawing>
                <wp:inline distT="0" distB="0" distL="0" distR="0">
                  <wp:extent cx="3359734" cy="25200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359734" cy="2520000"/>
                          </a:xfrm>
                          <a:prstGeom prst="rect">
                            <a:avLst/>
                          </a:prstGeom>
                          <a:noFill/>
                          <a:ln>
                            <a:noFill/>
                          </a:ln>
                        </pic:spPr>
                      </pic:pic>
                    </a:graphicData>
                  </a:graphic>
                </wp:inline>
              </w:drawing>
            </w:r>
          </w:p>
          <w:p w:rsidR="00081A05" w:rsidRPr="00340B2E" w:rsidRDefault="00081A05" w:rsidP="006D322B">
            <w:pPr>
              <w:jc w:val="both"/>
              <w:rPr>
                <w:rFonts w:ascii="Times New Roman" w:hAnsi="Times New Roman"/>
                <w:noProof/>
                <w:sz w:val="24"/>
              </w:rPr>
            </w:pPr>
            <w:r>
              <w:rPr>
                <w:rFonts w:ascii="Times New Roman" w:hAnsi="Times New Roman" w:hint="eastAsia"/>
                <w:noProof/>
                <w:sz w:val="24"/>
              </w:rPr>
              <w:t>F</w:t>
            </w:r>
            <w:r>
              <w:rPr>
                <w:rFonts w:ascii="Times New Roman" w:hAnsi="Times New Roman"/>
                <w:noProof/>
                <w:sz w:val="24"/>
              </w:rPr>
              <w:t xml:space="preserve">rom this figure we can observe that the time response </w:t>
            </w:r>
            <w:r w:rsidR="006D322B">
              <w:rPr>
                <w:rFonts w:ascii="Times New Roman" w:hAnsi="Times New Roman"/>
                <w:noProof/>
                <w:sz w:val="24"/>
              </w:rPr>
              <w:t xml:space="preserve">will converge first and then </w:t>
            </w:r>
            <w:r>
              <w:rPr>
                <w:rFonts w:ascii="Times New Roman" w:hAnsi="Times New Roman"/>
                <w:noProof/>
                <w:sz w:val="24"/>
              </w:rPr>
              <w:t xml:space="preserve">stay as a sine wave with certain amplitude and frequency. We then know that limit cycle exists when </w:t>
            </w:r>
            <w:r w:rsidRPr="00081A05">
              <w:rPr>
                <w:rFonts w:ascii="Times New Roman" w:hAnsi="Times New Roman"/>
                <w:noProof/>
                <w:position w:val="-4"/>
                <w:sz w:val="24"/>
              </w:rPr>
              <w:object w:dxaOrig="780" w:dyaOrig="260">
                <v:shape id="_x0000_i1547" type="#_x0000_t75" style="width:38.7pt;height:12.9pt" o:ole="">
                  <v:imagedata r:id="rId165" o:title=""/>
                </v:shape>
                <o:OLEObject Type="Embed" ProgID="Equation.DSMT4" ShapeID="_x0000_i1547" DrawAspect="Content" ObjectID="_1665066903" r:id="rId166"/>
              </w:object>
            </w:r>
            <w:r w:rsidR="00AE59D2">
              <w:rPr>
                <w:rFonts w:ascii="Times New Roman" w:hAnsi="Times New Roman"/>
                <w:noProof/>
                <w:sz w:val="24"/>
              </w:rPr>
              <w:t xml:space="preserve"> and same should be applied for </w:t>
            </w:r>
            <w:r w:rsidR="00AE59D2" w:rsidRPr="00AE59D2">
              <w:rPr>
                <w:rFonts w:ascii="Times New Roman" w:hAnsi="Times New Roman"/>
                <w:noProof/>
                <w:position w:val="-6"/>
                <w:sz w:val="24"/>
              </w:rPr>
              <w:object w:dxaOrig="780" w:dyaOrig="279">
                <v:shape id="_x0000_i1548" type="#_x0000_t75" style="width:38.7pt;height:13.95pt" o:ole="">
                  <v:imagedata r:id="rId167" o:title=""/>
                </v:shape>
                <o:OLEObject Type="Embed" ProgID="Equation.DSMT4" ShapeID="_x0000_i1548" DrawAspect="Content" ObjectID="_1665066904" r:id="rId168"/>
              </w:object>
            </w:r>
            <w:r w:rsidR="00AE59D2">
              <w:rPr>
                <w:rFonts w:ascii="Times New Roman" w:hAnsi="Times New Roman"/>
                <w:noProof/>
                <w:sz w:val="24"/>
              </w:rPr>
              <w:t>.</w:t>
            </w:r>
          </w:p>
        </w:tc>
      </w:tr>
    </w:tbl>
    <w:p w:rsidR="00340B2E" w:rsidRDefault="00357EA0" w:rsidP="00340B2E">
      <w:pPr>
        <w:jc w:val="both"/>
        <w:rPr>
          <w:rFonts w:ascii="Times New Roman" w:hAnsi="Times New Roman"/>
          <w:sz w:val="24"/>
        </w:rPr>
      </w:pPr>
      <w:r>
        <w:rPr>
          <w:rFonts w:ascii="Times New Roman" w:hAnsi="Times New Roman" w:hint="eastAsia"/>
          <w:sz w:val="24"/>
        </w:rPr>
        <w:t>F</w:t>
      </w:r>
      <w:r>
        <w:rPr>
          <w:rFonts w:ascii="Times New Roman" w:hAnsi="Times New Roman"/>
          <w:sz w:val="24"/>
        </w:rPr>
        <w:t xml:space="preserve">rom the table, when </w:t>
      </w:r>
      <w:r w:rsidRPr="00357EA0">
        <w:rPr>
          <w:rFonts w:ascii="Times New Roman" w:hAnsi="Times New Roman"/>
          <w:position w:val="-6"/>
          <w:sz w:val="24"/>
        </w:rPr>
        <w:object w:dxaOrig="780" w:dyaOrig="279">
          <v:shape id="_x0000_i1549" type="#_x0000_t75" style="width:39.2pt;height:13.95pt" o:ole="">
            <v:imagedata r:id="rId169" o:title=""/>
          </v:shape>
          <o:OLEObject Type="Embed" ProgID="Equation.DSMT4" ShapeID="_x0000_i1549" DrawAspect="Content" ObjectID="_1665066905" r:id="rId170"/>
        </w:object>
      </w:r>
      <w:r>
        <w:rPr>
          <w:rFonts w:ascii="Times New Roman" w:hAnsi="Times New Roman"/>
          <w:sz w:val="24"/>
        </w:rPr>
        <w:t xml:space="preserve">, the time response </w:t>
      </w:r>
      <w:r w:rsidRPr="00357EA0">
        <w:rPr>
          <w:rFonts w:ascii="Times New Roman" w:hAnsi="Times New Roman"/>
          <w:position w:val="-14"/>
          <w:sz w:val="24"/>
        </w:rPr>
        <w:object w:dxaOrig="440" w:dyaOrig="400">
          <v:shape id="_x0000_i1550" type="#_x0000_t75" style="width:22.05pt;height:19.9pt" o:ole="">
            <v:imagedata r:id="rId171" o:title=""/>
          </v:shape>
          <o:OLEObject Type="Embed" ProgID="Equation.DSMT4" ShapeID="_x0000_i1550" DrawAspect="Content" ObjectID="_1665066906" r:id="rId172"/>
        </w:object>
      </w:r>
      <w:r>
        <w:rPr>
          <w:rFonts w:ascii="Times New Roman" w:hAnsi="Times New Roman"/>
          <w:sz w:val="24"/>
        </w:rPr>
        <w:t xml:space="preserve"> will converge to 0. Thus, we can conclude that </w:t>
      </w:r>
      <w:r w:rsidRPr="00357EA0">
        <w:rPr>
          <w:rFonts w:ascii="Times New Roman" w:hAnsi="Times New Roman"/>
          <w:position w:val="-4"/>
          <w:sz w:val="24"/>
        </w:rPr>
        <w:object w:dxaOrig="800" w:dyaOrig="260">
          <v:shape id="_x0000_i1551" type="#_x0000_t75" style="width:40.3pt;height:12.9pt" o:ole="">
            <v:imagedata r:id="rId173" o:title=""/>
          </v:shape>
          <o:OLEObject Type="Embed" ProgID="Equation.DSMT4" ShapeID="_x0000_i1551" DrawAspect="Content" ObjectID="_1665066907" r:id="rId174"/>
        </w:object>
      </w:r>
      <w:r>
        <w:rPr>
          <w:rFonts w:ascii="Times New Roman" w:hAnsi="Times New Roman"/>
          <w:sz w:val="24"/>
        </w:rPr>
        <w:t xml:space="preserve"> is the largest tolerance of gain which the system maintains stable.</w:t>
      </w:r>
    </w:p>
    <w:p w:rsidR="00D275F5" w:rsidRDefault="00D275F5" w:rsidP="00340B2E">
      <w:pPr>
        <w:jc w:val="both"/>
        <w:rPr>
          <w:rFonts w:ascii="Times New Roman" w:hAnsi="Times New Roman"/>
          <w:sz w:val="24"/>
        </w:rPr>
      </w:pPr>
    </w:p>
    <w:p w:rsidR="0056396E" w:rsidRDefault="0056396E" w:rsidP="00340B2E">
      <w:pPr>
        <w:jc w:val="both"/>
        <w:rPr>
          <w:rFonts w:ascii="Times New Roman" w:hAnsi="Times New Roman"/>
          <w:sz w:val="24"/>
        </w:rPr>
      </w:pPr>
    </w:p>
    <w:p w:rsidR="0056396E" w:rsidRDefault="0056396E" w:rsidP="00340B2E">
      <w:pPr>
        <w:jc w:val="both"/>
        <w:rPr>
          <w:rFonts w:ascii="Times New Roman" w:hAnsi="Times New Roman"/>
          <w:sz w:val="24"/>
        </w:rPr>
      </w:pPr>
    </w:p>
    <w:p w:rsidR="0056396E" w:rsidRDefault="0056396E" w:rsidP="00340B2E">
      <w:pPr>
        <w:jc w:val="both"/>
        <w:rPr>
          <w:rFonts w:ascii="Times New Roman" w:hAnsi="Times New Roman"/>
          <w:sz w:val="24"/>
        </w:rPr>
      </w:pPr>
    </w:p>
    <w:p w:rsidR="005A4D01" w:rsidRDefault="005A4D01" w:rsidP="00340B2E">
      <w:pPr>
        <w:jc w:val="both"/>
        <w:rPr>
          <w:rFonts w:ascii="Times New Roman" w:hAnsi="Times New Roman"/>
          <w:sz w:val="24"/>
        </w:rPr>
      </w:pPr>
      <w:r>
        <w:rPr>
          <w:rFonts w:ascii="Times New Roman" w:hAnsi="Times New Roman" w:hint="eastAsia"/>
          <w:sz w:val="24"/>
        </w:rPr>
        <w:lastRenderedPageBreak/>
        <w:t>T</w:t>
      </w:r>
      <w:r>
        <w:rPr>
          <w:rFonts w:ascii="Times New Roman" w:hAnsi="Times New Roman"/>
          <w:sz w:val="24"/>
        </w:rPr>
        <w:t>o double check the conclusion we have about stability</w:t>
      </w:r>
      <w:r w:rsidR="0056396E">
        <w:rPr>
          <w:rFonts w:ascii="Times New Roman" w:hAnsi="Times New Roman"/>
          <w:sz w:val="24"/>
        </w:rPr>
        <w:t xml:space="preserve"> previously</w:t>
      </w:r>
      <w:r>
        <w:rPr>
          <w:rFonts w:ascii="Times New Roman" w:hAnsi="Times New Roman"/>
          <w:sz w:val="24"/>
        </w:rPr>
        <w:t xml:space="preserve">, another initial condition is being considered to make sure that no matter how big or small the initial condition is, </w:t>
      </w:r>
      <w:r w:rsidRPr="00357EA0">
        <w:rPr>
          <w:rFonts w:ascii="Times New Roman" w:hAnsi="Times New Roman"/>
          <w:position w:val="-4"/>
          <w:sz w:val="24"/>
        </w:rPr>
        <w:object w:dxaOrig="800" w:dyaOrig="260">
          <v:shape id="_x0000_i1552" type="#_x0000_t75" style="width:40.3pt;height:12.9pt" o:ole="">
            <v:imagedata r:id="rId173" o:title=""/>
          </v:shape>
          <o:OLEObject Type="Embed" ProgID="Equation.DSMT4" ShapeID="_x0000_i1552" DrawAspect="Content" ObjectID="_1665066908" r:id="rId175"/>
        </w:object>
      </w:r>
      <w:r>
        <w:rPr>
          <w:rFonts w:ascii="Times New Roman" w:hAnsi="Times New Roman"/>
          <w:sz w:val="24"/>
        </w:rPr>
        <w:t xml:space="preserve"> will always be the largest tolerance of gain which the system maintains stable.</w:t>
      </w:r>
    </w:p>
    <w:p w:rsidR="005A4D01" w:rsidRDefault="005A4D01" w:rsidP="005411AD">
      <w:pPr>
        <w:jc w:val="both"/>
        <w:rPr>
          <w:rFonts w:ascii="Times New Roman" w:hAnsi="Times New Roman"/>
          <w:sz w:val="24"/>
        </w:rPr>
      </w:pPr>
      <w:r>
        <w:rPr>
          <w:rFonts w:ascii="Times New Roman" w:hAnsi="Times New Roman"/>
          <w:sz w:val="24"/>
        </w:rPr>
        <w:t xml:space="preserve">Another initial condition </w:t>
      </w:r>
      <w:r w:rsidR="008034D0" w:rsidRPr="005F6B75">
        <w:rPr>
          <w:rFonts w:ascii="Times New Roman" w:hAnsi="Times New Roman"/>
          <w:position w:val="-14"/>
          <w:sz w:val="24"/>
        </w:rPr>
        <w:object w:dxaOrig="980" w:dyaOrig="400">
          <v:shape id="_x0000_i1553" type="#_x0000_t75" style="width:48.9pt;height:19.9pt" o:ole="">
            <v:imagedata r:id="rId176" o:title=""/>
          </v:shape>
          <o:OLEObject Type="Embed" ProgID="Equation.DSMT4" ShapeID="_x0000_i1553" DrawAspect="Content" ObjectID="_1665066909" r:id="rId177"/>
        </w:object>
      </w:r>
      <w:r w:rsidR="00E60576">
        <w:rPr>
          <w:rFonts w:ascii="Times New Roman" w:hAnsi="Times New Roman"/>
          <w:sz w:val="24"/>
        </w:rPr>
        <w:t xml:space="preserve"> is considered here and </w:t>
      </w:r>
      <w:r w:rsidR="005411AD">
        <w:rPr>
          <w:rFonts w:ascii="Times New Roman" w:hAnsi="Times New Roman"/>
          <w:sz w:val="24"/>
        </w:rPr>
        <w:t xml:space="preserve">the corresponding time response based on different value of </w:t>
      </w:r>
      <w:r w:rsidR="005411AD" w:rsidRPr="005411AD">
        <w:rPr>
          <w:rFonts w:ascii="Times New Roman" w:hAnsi="Times New Roman"/>
          <w:position w:val="-4"/>
          <w:sz w:val="24"/>
        </w:rPr>
        <w:object w:dxaOrig="279" w:dyaOrig="260">
          <v:shape id="_x0000_i1554" type="#_x0000_t75" style="width:13.95pt;height:12.9pt" o:ole="">
            <v:imagedata r:id="rId178" o:title=""/>
          </v:shape>
          <o:OLEObject Type="Embed" ProgID="Equation.DSMT4" ShapeID="_x0000_i1554" DrawAspect="Content" ObjectID="_1665066910" r:id="rId179"/>
        </w:object>
      </w:r>
      <w:r w:rsidR="005411AD">
        <w:rPr>
          <w:rFonts w:ascii="Times New Roman" w:hAnsi="Times New Roman"/>
          <w:sz w:val="24"/>
        </w:rPr>
        <w:t xml:space="preserve"> </w:t>
      </w:r>
      <w:r w:rsidR="00E60576">
        <w:rPr>
          <w:rFonts w:ascii="Times New Roman" w:hAnsi="Times New Roman"/>
          <w:sz w:val="24"/>
        </w:rPr>
        <w:t>is drawn and shown as follows.</w:t>
      </w:r>
    </w:p>
    <w:tbl>
      <w:tblPr>
        <w:tblStyle w:val="a3"/>
        <w:tblW w:w="0" w:type="auto"/>
        <w:tblLook w:val="04A0" w:firstRow="1" w:lastRow="0" w:firstColumn="1" w:lastColumn="0" w:noHBand="0" w:noVBand="1"/>
      </w:tblPr>
      <w:tblGrid>
        <w:gridCol w:w="1413"/>
        <w:gridCol w:w="7217"/>
      </w:tblGrid>
      <w:tr w:rsidR="002C4AFA" w:rsidTr="00651878">
        <w:tc>
          <w:tcPr>
            <w:tcW w:w="1413" w:type="dxa"/>
          </w:tcPr>
          <w:p w:rsidR="005A4D01" w:rsidRDefault="005A4D01" w:rsidP="00651878">
            <w:pPr>
              <w:jc w:val="center"/>
              <w:rPr>
                <w:rFonts w:ascii="Times New Roman" w:hAnsi="Times New Roman"/>
                <w:sz w:val="24"/>
              </w:rPr>
            </w:pPr>
            <w:r w:rsidRPr="00340B2E">
              <w:rPr>
                <w:rFonts w:ascii="Times New Roman" w:hAnsi="Times New Roman"/>
                <w:position w:val="-4"/>
                <w:sz w:val="24"/>
              </w:rPr>
              <w:object w:dxaOrig="279" w:dyaOrig="260">
                <v:shape id="_x0000_i1848" type="#_x0000_t75" style="width:13.95pt;height:12.9pt" o:ole="">
                  <v:imagedata r:id="rId144" o:title=""/>
                </v:shape>
                <o:OLEObject Type="Embed" ProgID="Equation.DSMT4" ShapeID="_x0000_i1848" DrawAspect="Content" ObjectID="_1665066911" r:id="rId180"/>
              </w:object>
            </w:r>
          </w:p>
        </w:tc>
        <w:tc>
          <w:tcPr>
            <w:tcW w:w="7217" w:type="dxa"/>
          </w:tcPr>
          <w:p w:rsidR="005A4D01" w:rsidRDefault="005A4D01" w:rsidP="00651878">
            <w:pPr>
              <w:jc w:val="center"/>
              <w:rPr>
                <w:rFonts w:ascii="Times New Roman" w:hAnsi="Times New Roman"/>
                <w:sz w:val="24"/>
              </w:rPr>
            </w:pPr>
            <w:r w:rsidRPr="00340B2E">
              <w:rPr>
                <w:rFonts w:ascii="Times New Roman" w:hAnsi="Times New Roman"/>
                <w:position w:val="-14"/>
                <w:sz w:val="24"/>
              </w:rPr>
              <w:object w:dxaOrig="440" w:dyaOrig="400">
                <v:shape id="_x0000_i1849" type="#_x0000_t75" style="width:22.05pt;height:19.9pt" o:ole="">
                  <v:imagedata r:id="rId146" o:title=""/>
                </v:shape>
                <o:OLEObject Type="Embed" ProgID="Equation.DSMT4" ShapeID="_x0000_i1849" DrawAspect="Content" ObjectID="_1665066912" r:id="rId181"/>
              </w:object>
            </w:r>
          </w:p>
        </w:tc>
      </w:tr>
      <w:tr w:rsidR="002C4AFA" w:rsidTr="00651878">
        <w:tc>
          <w:tcPr>
            <w:tcW w:w="1413" w:type="dxa"/>
          </w:tcPr>
          <w:p w:rsidR="005A4D01" w:rsidRDefault="005A4D01" w:rsidP="00651878">
            <w:pPr>
              <w:jc w:val="center"/>
              <w:rPr>
                <w:rFonts w:ascii="Times New Roman" w:hAnsi="Times New Roman"/>
                <w:sz w:val="24"/>
              </w:rPr>
            </w:pPr>
            <w:r>
              <w:rPr>
                <w:rFonts w:ascii="Times New Roman" w:hAnsi="Times New Roman" w:hint="eastAsia"/>
                <w:sz w:val="24"/>
              </w:rPr>
              <w:t>1</w:t>
            </w:r>
            <w:r>
              <w:rPr>
                <w:rFonts w:ascii="Times New Roman" w:hAnsi="Times New Roman"/>
                <w:sz w:val="24"/>
              </w:rPr>
              <w:t>0</w:t>
            </w:r>
          </w:p>
        </w:tc>
        <w:tc>
          <w:tcPr>
            <w:tcW w:w="7217" w:type="dxa"/>
          </w:tcPr>
          <w:p w:rsidR="006D322B" w:rsidRDefault="002C4AFA" w:rsidP="006D322B">
            <w:pPr>
              <w:jc w:val="center"/>
              <w:rPr>
                <w:rFonts w:ascii="Times New Roman" w:hAnsi="Times New Roman"/>
                <w:sz w:val="24"/>
              </w:rPr>
            </w:pPr>
            <w:r w:rsidRPr="002C4AFA">
              <w:rPr>
                <w:rFonts w:ascii="Times New Roman" w:hAnsi="Times New Roman"/>
                <w:noProof/>
                <w:sz w:val="24"/>
              </w:rPr>
              <w:drawing>
                <wp:inline distT="0" distB="0" distL="0" distR="0">
                  <wp:extent cx="3359733" cy="252000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359733" cy="2520000"/>
                          </a:xfrm>
                          <a:prstGeom prst="rect">
                            <a:avLst/>
                          </a:prstGeom>
                          <a:noFill/>
                          <a:ln>
                            <a:noFill/>
                          </a:ln>
                        </pic:spPr>
                      </pic:pic>
                    </a:graphicData>
                  </a:graphic>
                </wp:inline>
              </w:drawing>
            </w:r>
          </w:p>
          <w:p w:rsidR="006D322B" w:rsidRDefault="006D322B" w:rsidP="006D322B">
            <w:pPr>
              <w:jc w:val="both"/>
              <w:rPr>
                <w:rFonts w:ascii="Times New Roman" w:hAnsi="Times New Roman" w:hint="eastAsia"/>
                <w:sz w:val="24"/>
              </w:rPr>
            </w:pPr>
            <w:r>
              <w:rPr>
                <w:rFonts w:ascii="Times New Roman" w:hAnsi="Times New Roman" w:hint="eastAsia"/>
                <w:sz w:val="24"/>
              </w:rPr>
              <w:t>A</w:t>
            </w:r>
            <w:r>
              <w:rPr>
                <w:rFonts w:ascii="Times New Roman" w:hAnsi="Times New Roman"/>
                <w:sz w:val="24"/>
              </w:rPr>
              <w:t>s before, the time response converges very quickly, the only difference is the initial condition.</w:t>
            </w:r>
          </w:p>
        </w:tc>
      </w:tr>
      <w:tr w:rsidR="002C4AFA" w:rsidTr="00651878">
        <w:tc>
          <w:tcPr>
            <w:tcW w:w="1413" w:type="dxa"/>
          </w:tcPr>
          <w:p w:rsidR="005A4D01" w:rsidRDefault="005A4D01" w:rsidP="00651878">
            <w:pPr>
              <w:jc w:val="center"/>
              <w:rPr>
                <w:rFonts w:ascii="Times New Roman" w:hAnsi="Times New Roman"/>
                <w:sz w:val="24"/>
              </w:rPr>
            </w:pPr>
            <w:r>
              <w:rPr>
                <w:rFonts w:ascii="Times New Roman" w:hAnsi="Times New Roman" w:hint="eastAsia"/>
                <w:sz w:val="24"/>
              </w:rPr>
              <w:t>5</w:t>
            </w:r>
            <w:r>
              <w:rPr>
                <w:rFonts w:ascii="Times New Roman" w:hAnsi="Times New Roman"/>
                <w:sz w:val="24"/>
              </w:rPr>
              <w:t>0</w:t>
            </w:r>
          </w:p>
        </w:tc>
        <w:tc>
          <w:tcPr>
            <w:tcW w:w="7217" w:type="dxa"/>
          </w:tcPr>
          <w:p w:rsidR="00081A05" w:rsidRDefault="006D322B" w:rsidP="00AE59D2">
            <w:pPr>
              <w:jc w:val="center"/>
              <w:rPr>
                <w:rFonts w:ascii="Times New Roman" w:hAnsi="Times New Roman"/>
                <w:sz w:val="24"/>
              </w:rPr>
            </w:pPr>
            <w:r w:rsidRPr="006D322B">
              <w:rPr>
                <w:rFonts w:ascii="Times New Roman" w:hAnsi="Times New Roman"/>
                <w:noProof/>
                <w:sz w:val="24"/>
              </w:rPr>
              <w:drawing>
                <wp:inline distT="0" distB="0" distL="0" distR="0">
                  <wp:extent cx="3359734" cy="25200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359734" cy="2520000"/>
                          </a:xfrm>
                          <a:prstGeom prst="rect">
                            <a:avLst/>
                          </a:prstGeom>
                          <a:noFill/>
                          <a:ln>
                            <a:noFill/>
                          </a:ln>
                        </pic:spPr>
                      </pic:pic>
                    </a:graphicData>
                  </a:graphic>
                </wp:inline>
              </w:drawing>
            </w:r>
          </w:p>
          <w:p w:rsidR="006D322B" w:rsidRDefault="006D322B" w:rsidP="006D322B">
            <w:pPr>
              <w:jc w:val="both"/>
              <w:rPr>
                <w:rFonts w:ascii="Times New Roman" w:hAnsi="Times New Roman" w:hint="eastAsia"/>
                <w:sz w:val="24"/>
              </w:rPr>
            </w:pPr>
            <w:r>
              <w:rPr>
                <w:rFonts w:ascii="Times New Roman" w:hAnsi="Times New Roman"/>
                <w:sz w:val="24"/>
              </w:rPr>
              <w:t xml:space="preserve">Same as before, it will take a little longer with a bigger </w:t>
            </w:r>
            <w:r w:rsidRPr="006D322B">
              <w:rPr>
                <w:rFonts w:ascii="Times New Roman" w:hAnsi="Times New Roman"/>
                <w:position w:val="-4"/>
                <w:sz w:val="24"/>
              </w:rPr>
              <w:object w:dxaOrig="279" w:dyaOrig="260">
                <v:shape id="_x0000_i1867" type="#_x0000_t75" style="width:13.95pt;height:12.9pt" o:ole="">
                  <v:imagedata r:id="rId184" o:title=""/>
                </v:shape>
                <o:OLEObject Type="Embed" ProgID="Equation.DSMT4" ShapeID="_x0000_i1867" DrawAspect="Content" ObjectID="_1665066913" r:id="rId185"/>
              </w:object>
            </w:r>
            <w:r>
              <w:rPr>
                <w:rFonts w:ascii="Times New Roman" w:hAnsi="Times New Roman"/>
                <w:sz w:val="24"/>
              </w:rPr>
              <w:t xml:space="preserve"> (still less than 60) to converge to 0.</w:t>
            </w:r>
          </w:p>
        </w:tc>
      </w:tr>
      <w:tr w:rsidR="002C4AFA" w:rsidTr="00651878">
        <w:tc>
          <w:tcPr>
            <w:tcW w:w="1413" w:type="dxa"/>
          </w:tcPr>
          <w:p w:rsidR="005A4D01" w:rsidRDefault="005A4D01" w:rsidP="00651878">
            <w:pPr>
              <w:jc w:val="center"/>
              <w:rPr>
                <w:rFonts w:ascii="Times New Roman" w:hAnsi="Times New Roman"/>
                <w:sz w:val="24"/>
              </w:rPr>
            </w:pPr>
            <w:r>
              <w:rPr>
                <w:rFonts w:ascii="Times New Roman" w:hAnsi="Times New Roman" w:hint="eastAsia"/>
                <w:sz w:val="24"/>
              </w:rPr>
              <w:lastRenderedPageBreak/>
              <w:t>5</w:t>
            </w:r>
            <w:r>
              <w:rPr>
                <w:rFonts w:ascii="Times New Roman" w:hAnsi="Times New Roman"/>
                <w:sz w:val="24"/>
              </w:rPr>
              <w:t>9</w:t>
            </w:r>
          </w:p>
        </w:tc>
        <w:tc>
          <w:tcPr>
            <w:tcW w:w="7217" w:type="dxa"/>
          </w:tcPr>
          <w:p w:rsidR="00081A05" w:rsidRDefault="002C4AFA" w:rsidP="00AE59D2">
            <w:pPr>
              <w:jc w:val="center"/>
              <w:rPr>
                <w:rFonts w:ascii="Times New Roman" w:hAnsi="Times New Roman"/>
                <w:sz w:val="24"/>
              </w:rPr>
            </w:pPr>
            <w:r w:rsidRPr="002C4AFA">
              <w:rPr>
                <w:rFonts w:ascii="Times New Roman" w:hAnsi="Times New Roman"/>
                <w:noProof/>
                <w:sz w:val="24"/>
              </w:rPr>
              <w:drawing>
                <wp:inline distT="0" distB="0" distL="0" distR="0">
                  <wp:extent cx="3359733" cy="252000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59733" cy="2520000"/>
                          </a:xfrm>
                          <a:prstGeom prst="rect">
                            <a:avLst/>
                          </a:prstGeom>
                          <a:noFill/>
                          <a:ln>
                            <a:noFill/>
                          </a:ln>
                        </pic:spPr>
                      </pic:pic>
                    </a:graphicData>
                  </a:graphic>
                </wp:inline>
              </w:drawing>
            </w:r>
          </w:p>
          <w:p w:rsidR="006D322B" w:rsidRDefault="00254F16" w:rsidP="00254F16">
            <w:pPr>
              <w:jc w:val="both"/>
              <w:rPr>
                <w:rFonts w:ascii="Times New Roman" w:hAnsi="Times New Roman" w:hint="eastAsia"/>
                <w:sz w:val="24"/>
              </w:rPr>
            </w:pPr>
            <w:r>
              <w:rPr>
                <w:rFonts w:ascii="Times New Roman" w:hAnsi="Times New Roman"/>
                <w:sz w:val="24"/>
              </w:rPr>
              <w:t>In a similar pattern, w</w:t>
            </w:r>
            <w:r w:rsidR="006D322B">
              <w:rPr>
                <w:rFonts w:ascii="Times New Roman" w:hAnsi="Times New Roman"/>
                <w:sz w:val="24"/>
              </w:rPr>
              <w:t xml:space="preserve">ith an even bigger </w:t>
            </w:r>
            <w:r w:rsidR="006D322B" w:rsidRPr="006D322B">
              <w:rPr>
                <w:rFonts w:ascii="Times New Roman" w:hAnsi="Times New Roman"/>
                <w:position w:val="-4"/>
                <w:sz w:val="24"/>
              </w:rPr>
              <w:object w:dxaOrig="279" w:dyaOrig="260">
                <v:shape id="_x0000_i1870" type="#_x0000_t75" style="width:13.95pt;height:12.9pt" o:ole="">
                  <v:imagedata r:id="rId187" o:title=""/>
                </v:shape>
                <o:OLEObject Type="Embed" ProgID="Equation.DSMT4" ShapeID="_x0000_i1870" DrawAspect="Content" ObjectID="_1665066914" r:id="rId188"/>
              </w:object>
            </w:r>
            <w:r w:rsidR="006D322B">
              <w:rPr>
                <w:rFonts w:ascii="Times New Roman" w:hAnsi="Times New Roman"/>
                <w:sz w:val="24"/>
              </w:rPr>
              <w:t xml:space="preserve">, it takes much longer </w:t>
            </w:r>
            <w:r w:rsidR="00D36D99">
              <w:rPr>
                <w:rFonts w:ascii="Times New Roman" w:hAnsi="Times New Roman"/>
                <w:sz w:val="24"/>
              </w:rPr>
              <w:t xml:space="preserve">time </w:t>
            </w:r>
            <w:r w:rsidR="006D322B">
              <w:rPr>
                <w:rFonts w:ascii="Times New Roman" w:hAnsi="Times New Roman"/>
                <w:sz w:val="24"/>
              </w:rPr>
              <w:t xml:space="preserve">for time response to converge </w:t>
            </w:r>
            <w:r w:rsidR="00D36D99">
              <w:rPr>
                <w:rFonts w:ascii="Times New Roman" w:hAnsi="Times New Roman"/>
                <w:sz w:val="24"/>
              </w:rPr>
              <w:t xml:space="preserve">to </w:t>
            </w:r>
            <w:r w:rsidR="006D322B">
              <w:rPr>
                <w:rFonts w:ascii="Times New Roman" w:hAnsi="Times New Roman"/>
                <w:sz w:val="24"/>
              </w:rPr>
              <w:t>0</w:t>
            </w:r>
            <w:r>
              <w:rPr>
                <w:rFonts w:ascii="Times New Roman" w:hAnsi="Times New Roman"/>
                <w:sz w:val="24"/>
              </w:rPr>
              <w:t>.</w:t>
            </w:r>
          </w:p>
        </w:tc>
      </w:tr>
      <w:tr w:rsidR="002C4AFA" w:rsidTr="00651878">
        <w:tc>
          <w:tcPr>
            <w:tcW w:w="1413" w:type="dxa"/>
          </w:tcPr>
          <w:p w:rsidR="005A4D01" w:rsidRDefault="005A4D01" w:rsidP="00651878">
            <w:pPr>
              <w:jc w:val="center"/>
              <w:rPr>
                <w:rFonts w:ascii="Times New Roman" w:hAnsi="Times New Roman"/>
                <w:sz w:val="24"/>
              </w:rPr>
            </w:pPr>
            <w:r>
              <w:rPr>
                <w:rFonts w:ascii="Times New Roman" w:hAnsi="Times New Roman" w:hint="eastAsia"/>
                <w:sz w:val="24"/>
              </w:rPr>
              <w:t>6</w:t>
            </w:r>
            <w:r>
              <w:rPr>
                <w:rFonts w:ascii="Times New Roman" w:hAnsi="Times New Roman"/>
                <w:sz w:val="24"/>
              </w:rPr>
              <w:t>0</w:t>
            </w:r>
          </w:p>
        </w:tc>
        <w:tc>
          <w:tcPr>
            <w:tcW w:w="7217" w:type="dxa"/>
          </w:tcPr>
          <w:p w:rsidR="005A4D01" w:rsidRDefault="002C4AFA" w:rsidP="00651878">
            <w:pPr>
              <w:jc w:val="center"/>
              <w:rPr>
                <w:rFonts w:ascii="Times New Roman" w:hAnsi="Times New Roman"/>
                <w:sz w:val="24"/>
              </w:rPr>
            </w:pPr>
            <w:r w:rsidRPr="002C4AFA">
              <w:rPr>
                <w:rFonts w:ascii="Times New Roman" w:hAnsi="Times New Roman"/>
                <w:noProof/>
                <w:sz w:val="24"/>
              </w:rPr>
              <w:drawing>
                <wp:inline distT="0" distB="0" distL="0" distR="0">
                  <wp:extent cx="3359732" cy="25200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59732" cy="2520000"/>
                          </a:xfrm>
                          <a:prstGeom prst="rect">
                            <a:avLst/>
                          </a:prstGeom>
                          <a:noFill/>
                          <a:ln>
                            <a:noFill/>
                          </a:ln>
                        </pic:spPr>
                      </pic:pic>
                    </a:graphicData>
                  </a:graphic>
                </wp:inline>
              </w:drawing>
            </w:r>
          </w:p>
          <w:p w:rsidR="00651878" w:rsidRDefault="00651878" w:rsidP="00651878">
            <w:pPr>
              <w:jc w:val="both"/>
              <w:rPr>
                <w:rFonts w:ascii="Times New Roman" w:hAnsi="Times New Roman"/>
                <w:sz w:val="24"/>
              </w:rPr>
            </w:pPr>
            <w:r>
              <w:rPr>
                <w:rFonts w:ascii="Times New Roman" w:hAnsi="Times New Roman"/>
                <w:sz w:val="24"/>
              </w:rPr>
              <w:t>Same as before, we extend time span to 100.</w:t>
            </w:r>
          </w:p>
          <w:p w:rsidR="00651878" w:rsidRDefault="002C4AFA" w:rsidP="00651878">
            <w:pPr>
              <w:jc w:val="center"/>
              <w:rPr>
                <w:rFonts w:ascii="Times New Roman" w:hAnsi="Times New Roman"/>
                <w:sz w:val="24"/>
              </w:rPr>
            </w:pPr>
            <w:r w:rsidRPr="002C4AFA">
              <w:rPr>
                <w:rFonts w:ascii="Times New Roman" w:hAnsi="Times New Roman"/>
                <w:noProof/>
                <w:sz w:val="24"/>
              </w:rPr>
              <w:drawing>
                <wp:inline distT="0" distB="0" distL="0" distR="0">
                  <wp:extent cx="3359732" cy="2520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359732" cy="2520000"/>
                          </a:xfrm>
                          <a:prstGeom prst="rect">
                            <a:avLst/>
                          </a:prstGeom>
                          <a:noFill/>
                          <a:ln>
                            <a:noFill/>
                          </a:ln>
                        </pic:spPr>
                      </pic:pic>
                    </a:graphicData>
                  </a:graphic>
                </wp:inline>
              </w:drawing>
            </w:r>
          </w:p>
          <w:p w:rsidR="00651878" w:rsidRDefault="00651878" w:rsidP="0061241A">
            <w:pPr>
              <w:jc w:val="both"/>
              <w:rPr>
                <w:rFonts w:ascii="Times New Roman" w:hAnsi="Times New Roman"/>
                <w:sz w:val="24"/>
              </w:rPr>
            </w:pPr>
            <w:r>
              <w:rPr>
                <w:rFonts w:ascii="Times New Roman" w:hAnsi="Times New Roman" w:hint="eastAsia"/>
                <w:sz w:val="24"/>
              </w:rPr>
              <w:lastRenderedPageBreak/>
              <w:t>W</w:t>
            </w:r>
            <w:r>
              <w:rPr>
                <w:rFonts w:ascii="Times New Roman" w:hAnsi="Times New Roman"/>
                <w:sz w:val="24"/>
              </w:rPr>
              <w:t>hen comparing the time response here (</w:t>
            </w:r>
            <w:r w:rsidRPr="00651878">
              <w:rPr>
                <w:rFonts w:ascii="Times New Roman" w:hAnsi="Times New Roman"/>
                <w:position w:val="-14"/>
                <w:sz w:val="24"/>
              </w:rPr>
              <w:object w:dxaOrig="980" w:dyaOrig="400">
                <v:shape id="_x0000_i1850" type="#_x0000_t75" style="width:48.9pt;height:19.9pt" o:ole="">
                  <v:imagedata r:id="rId191" o:title=""/>
                </v:shape>
                <o:OLEObject Type="Embed" ProgID="Equation.DSMT4" ShapeID="_x0000_i1850" DrawAspect="Content" ObjectID="_1665066915" r:id="rId192"/>
              </w:object>
            </w:r>
            <w:r>
              <w:rPr>
                <w:rFonts w:ascii="Times New Roman" w:hAnsi="Times New Roman"/>
                <w:sz w:val="24"/>
              </w:rPr>
              <w:t>) with the previous one (</w:t>
            </w:r>
            <w:r w:rsidR="00254F16" w:rsidRPr="00651878">
              <w:rPr>
                <w:rFonts w:ascii="Times New Roman" w:hAnsi="Times New Roman"/>
                <w:position w:val="-14"/>
                <w:sz w:val="24"/>
              </w:rPr>
              <w:object w:dxaOrig="999" w:dyaOrig="400">
                <v:shape id="_x0000_i1873" type="#_x0000_t75" style="width:49.95pt;height:19.9pt" o:ole="">
                  <v:imagedata r:id="rId193" o:title=""/>
                </v:shape>
                <o:OLEObject Type="Embed" ProgID="Equation.DSMT4" ShapeID="_x0000_i1873" DrawAspect="Content" ObjectID="_1665066916" r:id="rId194"/>
              </w:object>
            </w:r>
            <w:r>
              <w:rPr>
                <w:rFonts w:ascii="Times New Roman" w:hAnsi="Times New Roman"/>
                <w:sz w:val="24"/>
              </w:rPr>
              <w:t xml:space="preserve">), we can see that </w:t>
            </w:r>
            <w:r w:rsidR="0061241A">
              <w:rPr>
                <w:rFonts w:ascii="Times New Roman" w:hAnsi="Times New Roman"/>
                <w:sz w:val="24"/>
              </w:rPr>
              <w:t xml:space="preserve">the pattern is very much alike: they both stay as a sine wave, however, with different amplitude. The reason behind this is that they don’t have the same input signal. When using </w:t>
            </w:r>
            <w:r w:rsidR="00254F16" w:rsidRPr="00651878">
              <w:rPr>
                <w:rFonts w:ascii="Times New Roman" w:hAnsi="Times New Roman"/>
                <w:position w:val="-14"/>
                <w:sz w:val="24"/>
              </w:rPr>
              <w:object w:dxaOrig="999" w:dyaOrig="400">
                <v:shape id="_x0000_i1875" type="#_x0000_t75" style="width:49.95pt;height:19.9pt" o:ole="">
                  <v:imagedata r:id="rId195" o:title=""/>
                </v:shape>
                <o:OLEObject Type="Embed" ProgID="Equation.DSMT4" ShapeID="_x0000_i1875" DrawAspect="Content" ObjectID="_1665066917" r:id="rId196"/>
              </w:object>
            </w:r>
            <w:r w:rsidR="0061241A">
              <w:rPr>
                <w:rFonts w:ascii="Times New Roman" w:hAnsi="Times New Roman"/>
                <w:sz w:val="24"/>
              </w:rPr>
              <w:t xml:space="preserve">, since it’s bigger than 20, the saturated element will “cut off” the signal. On the other hand, when using  </w:t>
            </w:r>
            <w:r w:rsidR="0061241A" w:rsidRPr="00651878">
              <w:rPr>
                <w:rFonts w:ascii="Times New Roman" w:hAnsi="Times New Roman"/>
                <w:position w:val="-14"/>
                <w:sz w:val="24"/>
              </w:rPr>
              <w:object w:dxaOrig="980" w:dyaOrig="400">
                <v:shape id="_x0000_i1853" type="#_x0000_t75" style="width:48.9pt;height:19.9pt" o:ole="">
                  <v:imagedata r:id="rId191" o:title=""/>
                </v:shape>
                <o:OLEObject Type="Embed" ProgID="Equation.DSMT4" ShapeID="_x0000_i1853" DrawAspect="Content" ObjectID="_1665066918" r:id="rId197"/>
              </w:object>
            </w:r>
            <w:r w:rsidR="0061241A">
              <w:rPr>
                <w:rFonts w:ascii="Times New Roman" w:hAnsi="Times New Roman"/>
                <w:sz w:val="24"/>
              </w:rPr>
              <w:t>, since it’s smaller than 20, it won’t get “cut off” by the saturated element.</w:t>
            </w:r>
          </w:p>
        </w:tc>
      </w:tr>
      <w:tr w:rsidR="002C4AFA" w:rsidTr="00651878">
        <w:tc>
          <w:tcPr>
            <w:tcW w:w="1413" w:type="dxa"/>
          </w:tcPr>
          <w:p w:rsidR="008034D0" w:rsidRDefault="008034D0" w:rsidP="00651878">
            <w:pPr>
              <w:jc w:val="center"/>
              <w:rPr>
                <w:rFonts w:ascii="Times New Roman" w:hAnsi="Times New Roman"/>
                <w:sz w:val="24"/>
              </w:rPr>
            </w:pPr>
            <w:r>
              <w:rPr>
                <w:rFonts w:ascii="Times New Roman" w:hAnsi="Times New Roman" w:hint="eastAsia"/>
                <w:sz w:val="24"/>
              </w:rPr>
              <w:lastRenderedPageBreak/>
              <w:t>6</w:t>
            </w:r>
            <w:r>
              <w:rPr>
                <w:rFonts w:ascii="Times New Roman" w:hAnsi="Times New Roman"/>
                <w:sz w:val="24"/>
              </w:rPr>
              <w:t>1</w:t>
            </w:r>
          </w:p>
        </w:tc>
        <w:tc>
          <w:tcPr>
            <w:tcW w:w="7217" w:type="dxa"/>
          </w:tcPr>
          <w:p w:rsidR="008034D0" w:rsidRDefault="002C4AFA" w:rsidP="00651878">
            <w:pPr>
              <w:jc w:val="center"/>
              <w:rPr>
                <w:rFonts w:ascii="Times New Roman" w:hAnsi="Times New Roman"/>
                <w:noProof/>
                <w:sz w:val="24"/>
              </w:rPr>
            </w:pPr>
            <w:r w:rsidRPr="002C4AFA">
              <w:rPr>
                <w:rFonts w:ascii="Times New Roman" w:hAnsi="Times New Roman"/>
                <w:noProof/>
                <w:sz w:val="24"/>
              </w:rPr>
              <w:drawing>
                <wp:inline distT="0" distB="0" distL="0" distR="0">
                  <wp:extent cx="3359733" cy="25200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59733" cy="2520000"/>
                          </a:xfrm>
                          <a:prstGeom prst="rect">
                            <a:avLst/>
                          </a:prstGeom>
                          <a:noFill/>
                          <a:ln>
                            <a:noFill/>
                          </a:ln>
                        </pic:spPr>
                      </pic:pic>
                    </a:graphicData>
                  </a:graphic>
                </wp:inline>
              </w:drawing>
            </w:r>
          </w:p>
          <w:p w:rsidR="00AE59D2" w:rsidRDefault="00651878" w:rsidP="00AE59D2">
            <w:pPr>
              <w:jc w:val="both"/>
              <w:rPr>
                <w:rFonts w:ascii="Times New Roman" w:hAnsi="Times New Roman"/>
                <w:noProof/>
                <w:sz w:val="24"/>
              </w:rPr>
            </w:pPr>
            <w:r>
              <w:rPr>
                <w:rFonts w:ascii="Times New Roman" w:hAnsi="Times New Roman"/>
                <w:noProof/>
                <w:sz w:val="24"/>
              </w:rPr>
              <w:t>Same as before, we e</w:t>
            </w:r>
            <w:r w:rsidR="002C4AFA">
              <w:rPr>
                <w:rFonts w:ascii="Times New Roman" w:hAnsi="Times New Roman"/>
                <w:noProof/>
                <w:sz w:val="24"/>
              </w:rPr>
              <w:t>xtend time span to 50</w:t>
            </w:r>
            <w:r w:rsidR="00AE59D2">
              <w:rPr>
                <w:rFonts w:ascii="Times New Roman" w:hAnsi="Times New Roman"/>
                <w:noProof/>
                <w:sz w:val="24"/>
              </w:rPr>
              <w:t>.</w:t>
            </w:r>
          </w:p>
          <w:p w:rsidR="00AE59D2" w:rsidRDefault="002C4AFA" w:rsidP="00AE59D2">
            <w:pPr>
              <w:jc w:val="center"/>
              <w:rPr>
                <w:rFonts w:ascii="Times New Roman" w:hAnsi="Times New Roman"/>
                <w:noProof/>
                <w:sz w:val="24"/>
              </w:rPr>
            </w:pPr>
            <w:r w:rsidRPr="002C4AFA">
              <w:rPr>
                <w:rFonts w:ascii="Times New Roman" w:hAnsi="Times New Roman"/>
                <w:noProof/>
                <w:sz w:val="24"/>
              </w:rPr>
              <w:drawing>
                <wp:inline distT="0" distB="0" distL="0" distR="0">
                  <wp:extent cx="3359734" cy="25200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359734" cy="2520000"/>
                          </a:xfrm>
                          <a:prstGeom prst="rect">
                            <a:avLst/>
                          </a:prstGeom>
                          <a:noFill/>
                          <a:ln>
                            <a:noFill/>
                          </a:ln>
                        </pic:spPr>
                      </pic:pic>
                    </a:graphicData>
                  </a:graphic>
                </wp:inline>
              </w:drawing>
            </w:r>
          </w:p>
          <w:p w:rsidR="0061241A" w:rsidRPr="005A4D01" w:rsidRDefault="0061241A" w:rsidP="00254F16">
            <w:pPr>
              <w:jc w:val="both"/>
              <w:rPr>
                <w:rFonts w:ascii="Times New Roman" w:hAnsi="Times New Roman"/>
                <w:noProof/>
                <w:sz w:val="24"/>
              </w:rPr>
            </w:pPr>
            <w:r>
              <w:rPr>
                <w:rFonts w:ascii="Times New Roman" w:hAnsi="Times New Roman" w:hint="eastAsia"/>
                <w:noProof/>
                <w:sz w:val="24"/>
              </w:rPr>
              <w:t>F</w:t>
            </w:r>
            <w:r>
              <w:rPr>
                <w:rFonts w:ascii="Times New Roman" w:hAnsi="Times New Roman"/>
                <w:noProof/>
                <w:sz w:val="24"/>
              </w:rPr>
              <w:t xml:space="preserve">rom this figure, we can see that </w:t>
            </w:r>
            <w:r w:rsidR="00254F16">
              <w:rPr>
                <w:rFonts w:ascii="Times New Roman" w:hAnsi="Times New Roman"/>
                <w:noProof/>
                <w:sz w:val="24"/>
              </w:rPr>
              <w:t xml:space="preserve">when we have an intial condition </w:t>
            </w:r>
            <w:r w:rsidR="00254F16" w:rsidRPr="00254F16">
              <w:rPr>
                <w:rFonts w:ascii="Times New Roman" w:hAnsi="Times New Roman"/>
                <w:noProof/>
                <w:position w:val="-14"/>
                <w:sz w:val="24"/>
              </w:rPr>
              <w:object w:dxaOrig="980" w:dyaOrig="400">
                <v:shape id="_x0000_i1880" type="#_x0000_t75" style="width:48.9pt;height:19.9pt" o:ole="">
                  <v:imagedata r:id="rId200" o:title=""/>
                </v:shape>
                <o:OLEObject Type="Embed" ProgID="Equation.DSMT4" ShapeID="_x0000_i1880" DrawAspect="Content" ObjectID="_1665066919" r:id="rId201"/>
              </w:object>
            </w:r>
            <w:r w:rsidR="00254F16">
              <w:rPr>
                <w:rFonts w:ascii="Times New Roman" w:hAnsi="Times New Roman"/>
                <w:noProof/>
                <w:sz w:val="24"/>
              </w:rPr>
              <w:t>, the time response will diverge first before it reaches the limit cycle. When it reaches limit cycle, t</w:t>
            </w:r>
            <w:r>
              <w:rPr>
                <w:rFonts w:ascii="Times New Roman" w:hAnsi="Times New Roman"/>
                <w:sz w:val="24"/>
              </w:rPr>
              <w:t>he amplitude of the sine wave is the same as</w:t>
            </w:r>
            <w:r w:rsidR="00254F16">
              <w:rPr>
                <w:rFonts w:ascii="Times New Roman" w:hAnsi="Times New Roman"/>
                <w:sz w:val="24"/>
              </w:rPr>
              <w:t xml:space="preserve"> </w:t>
            </w:r>
            <w:r w:rsidR="00254F16" w:rsidRPr="00254F16">
              <w:rPr>
                <w:rFonts w:ascii="Times New Roman" w:hAnsi="Times New Roman"/>
                <w:position w:val="-14"/>
                <w:sz w:val="24"/>
              </w:rPr>
              <w:object w:dxaOrig="980" w:dyaOrig="400">
                <v:shape id="_x0000_i1887" type="#_x0000_t75" style="width:48.9pt;height:19.9pt" o:ole="">
                  <v:imagedata r:id="rId202" o:title=""/>
                </v:shape>
                <o:OLEObject Type="Embed" ProgID="Equation.DSMT4" ShapeID="_x0000_i1887" DrawAspect="Content" ObjectID="_1665066920" r:id="rId203"/>
              </w:object>
            </w:r>
            <w:r w:rsidR="00254F16">
              <w:rPr>
                <w:rFonts w:ascii="Times New Roman" w:hAnsi="Times New Roman"/>
                <w:sz w:val="24"/>
              </w:rPr>
              <w:t xml:space="preserve"> </w:t>
            </w:r>
            <w:r>
              <w:rPr>
                <w:rFonts w:ascii="Times New Roman" w:hAnsi="Times New Roman"/>
                <w:sz w:val="24"/>
              </w:rPr>
              <w:t xml:space="preserve">. The reason behind this is that when </w:t>
            </w:r>
            <w:r w:rsidRPr="0061241A">
              <w:rPr>
                <w:rFonts w:ascii="Times New Roman" w:hAnsi="Times New Roman"/>
                <w:position w:val="-6"/>
                <w:sz w:val="24"/>
              </w:rPr>
              <w:object w:dxaOrig="780" w:dyaOrig="279">
                <v:shape id="_x0000_i1855" type="#_x0000_t75" style="width:38.7pt;height:13.95pt" o:ole="">
                  <v:imagedata r:id="rId204" o:title=""/>
                </v:shape>
                <o:OLEObject Type="Embed" ProgID="Equation.DSMT4" ShapeID="_x0000_i1855" DrawAspect="Content" ObjectID="_1665066921" r:id="rId205"/>
              </w:object>
            </w:r>
            <w:r>
              <w:rPr>
                <w:rFonts w:ascii="Times New Roman" w:hAnsi="Times New Roman"/>
                <w:sz w:val="24"/>
              </w:rPr>
              <w:t>, we expect limit cycle to happen and have the same sine wave</w:t>
            </w:r>
            <w:r w:rsidR="0056396E">
              <w:rPr>
                <w:rFonts w:ascii="Times New Roman" w:hAnsi="Times New Roman"/>
                <w:sz w:val="24"/>
              </w:rPr>
              <w:t xml:space="preserve"> as well</w:t>
            </w:r>
            <w:r w:rsidR="00254F16">
              <w:rPr>
                <w:rFonts w:ascii="Times New Roman" w:hAnsi="Times New Roman"/>
                <w:sz w:val="24"/>
              </w:rPr>
              <w:t xml:space="preserve">, </w:t>
            </w:r>
            <w:r w:rsidR="00254F16">
              <w:rPr>
                <w:rFonts w:ascii="Times New Roman" w:hAnsi="Times New Roman"/>
                <w:sz w:val="24"/>
              </w:rPr>
              <w:lastRenderedPageBreak/>
              <w:t xml:space="preserve">however, when </w:t>
            </w:r>
            <w:r w:rsidR="00254F16" w:rsidRPr="00254F16">
              <w:rPr>
                <w:rFonts w:ascii="Times New Roman" w:hAnsi="Times New Roman"/>
                <w:noProof/>
                <w:position w:val="-14"/>
                <w:sz w:val="24"/>
              </w:rPr>
              <w:object w:dxaOrig="980" w:dyaOrig="400">
                <v:shape id="_x0000_i1888" type="#_x0000_t75" style="width:48.9pt;height:19.9pt" o:ole="">
                  <v:imagedata r:id="rId200" o:title=""/>
                </v:shape>
                <o:OLEObject Type="Embed" ProgID="Equation.DSMT4" ShapeID="_x0000_i1888" DrawAspect="Content" ObjectID="_1665066922" r:id="rId206"/>
              </w:object>
            </w:r>
            <w:r w:rsidR="00254F16">
              <w:rPr>
                <w:rFonts w:ascii="Times New Roman" w:hAnsi="Times New Roman"/>
                <w:noProof/>
                <w:sz w:val="24"/>
              </w:rPr>
              <w:t>, same as we discussed previously, the signal won’t get “cut-off” by the saturated element. Therefore, the time response will look differently before it reaches limit cycle and stay in it.</w:t>
            </w:r>
          </w:p>
        </w:tc>
      </w:tr>
    </w:tbl>
    <w:p w:rsidR="0056396E" w:rsidRDefault="00586610" w:rsidP="00586610">
      <w:pPr>
        <w:jc w:val="both"/>
        <w:rPr>
          <w:rFonts w:ascii="Times New Roman" w:hAnsi="Times New Roman"/>
          <w:sz w:val="24"/>
        </w:rPr>
      </w:pPr>
      <w:r>
        <w:rPr>
          <w:rFonts w:ascii="Times New Roman" w:hAnsi="Times New Roman" w:hint="eastAsia"/>
          <w:sz w:val="24"/>
        </w:rPr>
        <w:lastRenderedPageBreak/>
        <w:t>C</w:t>
      </w:r>
      <w:r>
        <w:rPr>
          <w:rFonts w:ascii="Times New Roman" w:hAnsi="Times New Roman"/>
          <w:sz w:val="24"/>
        </w:rPr>
        <w:t xml:space="preserve">ompare the two tables we have for different initial condition, we can then state the conclusion with more confident which is the fact that based on the simulation done by Simulink in </w:t>
      </w:r>
      <w:proofErr w:type="spellStart"/>
      <w:r>
        <w:rPr>
          <w:rFonts w:ascii="Times New Roman" w:hAnsi="Times New Roman"/>
          <w:sz w:val="24"/>
        </w:rPr>
        <w:t>Matlab</w:t>
      </w:r>
      <w:proofErr w:type="spellEnd"/>
      <w:r>
        <w:rPr>
          <w:rFonts w:ascii="Times New Roman" w:hAnsi="Times New Roman"/>
          <w:sz w:val="24"/>
        </w:rPr>
        <w:t>,</w:t>
      </w:r>
      <w:r>
        <w:rPr>
          <w:rFonts w:ascii="Times New Roman" w:hAnsi="Times New Roman"/>
          <w:sz w:val="24"/>
        </w:rPr>
        <w:t xml:space="preserve"> </w:t>
      </w:r>
      <w:r w:rsidRPr="00357EA0">
        <w:rPr>
          <w:rFonts w:ascii="Times New Roman" w:hAnsi="Times New Roman"/>
          <w:position w:val="-4"/>
          <w:sz w:val="24"/>
        </w:rPr>
        <w:object w:dxaOrig="800" w:dyaOrig="260">
          <v:shape id="_x0000_i1639" type="#_x0000_t75" style="width:40.3pt;height:12.9pt" o:ole="">
            <v:imagedata r:id="rId173" o:title=""/>
          </v:shape>
          <o:OLEObject Type="Embed" ProgID="Equation.DSMT4" ShapeID="_x0000_i1639" DrawAspect="Content" ObjectID="_1665066923" r:id="rId207"/>
        </w:object>
      </w:r>
      <w:r>
        <w:rPr>
          <w:rFonts w:ascii="Times New Roman" w:hAnsi="Times New Roman"/>
          <w:sz w:val="24"/>
        </w:rPr>
        <w:t xml:space="preserve"> is the largest tolerance of gain which the system maintains stable</w:t>
      </w:r>
      <w:r>
        <w:rPr>
          <w:rFonts w:ascii="Times New Roman" w:hAnsi="Times New Roman"/>
          <w:sz w:val="24"/>
        </w:rPr>
        <w:t xml:space="preserve"> (when reference input </w:t>
      </w:r>
      <w:r w:rsidRPr="00586610">
        <w:rPr>
          <w:rFonts w:ascii="Times New Roman" w:hAnsi="Times New Roman"/>
          <w:position w:val="-4"/>
          <w:sz w:val="24"/>
        </w:rPr>
        <w:object w:dxaOrig="580" w:dyaOrig="240">
          <v:shape id="_x0000_i1642" type="#_x0000_t75" style="width:29pt;height:11.8pt" o:ole="">
            <v:imagedata r:id="rId208" o:title=""/>
          </v:shape>
          <o:OLEObject Type="Embed" ProgID="Equation.DSMT4" ShapeID="_x0000_i1642" DrawAspect="Content" ObjectID="_1665066924" r:id="rId209"/>
        </w:object>
      </w:r>
      <w:r>
        <w:rPr>
          <w:rFonts w:ascii="Times New Roman" w:hAnsi="Times New Roman"/>
          <w:sz w:val="24"/>
        </w:rPr>
        <w:t xml:space="preserve">, whether the initial error </w:t>
      </w:r>
      <w:r w:rsidRPr="00586610">
        <w:rPr>
          <w:rFonts w:ascii="Times New Roman" w:hAnsi="Times New Roman"/>
          <w:position w:val="-14"/>
          <w:sz w:val="24"/>
        </w:rPr>
        <w:object w:dxaOrig="480" w:dyaOrig="400">
          <v:shape id="_x0000_i1645" type="#_x0000_t75" style="width:24.2pt;height:19.9pt" o:ole="">
            <v:imagedata r:id="rId210" o:title=""/>
          </v:shape>
          <o:OLEObject Type="Embed" ProgID="Equation.DSMT4" ShapeID="_x0000_i1645" DrawAspect="Content" ObjectID="_1665066925" r:id="rId211"/>
        </w:object>
      </w:r>
      <w:r>
        <w:rPr>
          <w:rFonts w:ascii="Times New Roman" w:hAnsi="Times New Roman"/>
          <w:sz w:val="24"/>
        </w:rPr>
        <w:t xml:space="preserve"> is bigger or smaller than 20, the output time response </w:t>
      </w:r>
      <w:r w:rsidRPr="00586610">
        <w:rPr>
          <w:rFonts w:ascii="Times New Roman" w:hAnsi="Times New Roman"/>
          <w:position w:val="-14"/>
          <w:sz w:val="24"/>
        </w:rPr>
        <w:object w:dxaOrig="900" w:dyaOrig="400">
          <v:shape id="_x0000_i1649" type="#_x0000_t75" style="width:45.15pt;height:19.9pt" o:ole="">
            <v:imagedata r:id="rId212" o:title=""/>
          </v:shape>
          <o:OLEObject Type="Embed" ProgID="Equation.DSMT4" ShapeID="_x0000_i1649" DrawAspect="Content" ObjectID="_1665066926" r:id="rId213"/>
        </w:object>
      </w:r>
      <w:r>
        <w:rPr>
          <w:rFonts w:ascii="Times New Roman" w:hAnsi="Times New Roman"/>
          <w:sz w:val="24"/>
        </w:rPr>
        <w:t xml:space="preserve"> can be guaranteed.)</w:t>
      </w:r>
      <w:r>
        <w:rPr>
          <w:rFonts w:ascii="Times New Roman" w:hAnsi="Times New Roman"/>
          <w:sz w:val="24"/>
        </w:rPr>
        <w:t>.</w:t>
      </w:r>
    </w:p>
    <w:p w:rsidR="00AE59D2" w:rsidRDefault="00AE59D2"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586610" w:rsidRDefault="00586610"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sz w:val="24"/>
        </w:rPr>
      </w:pPr>
    </w:p>
    <w:p w:rsidR="0048379F" w:rsidRDefault="0048379F" w:rsidP="00340B2E">
      <w:pPr>
        <w:jc w:val="both"/>
        <w:rPr>
          <w:rFonts w:ascii="Times New Roman" w:hAnsi="Times New Roman" w:hint="eastAsia"/>
          <w:sz w:val="24"/>
        </w:rPr>
      </w:pPr>
    </w:p>
    <w:p w:rsidR="00D275F5" w:rsidRDefault="00D275F5" w:rsidP="00340B2E">
      <w:pPr>
        <w:jc w:val="both"/>
        <w:rPr>
          <w:rFonts w:ascii="Times New Roman" w:hAnsi="Times New Roman"/>
          <w:sz w:val="24"/>
        </w:rPr>
      </w:pPr>
      <w:r>
        <w:rPr>
          <w:rFonts w:ascii="Times New Roman" w:hAnsi="Times New Roman"/>
          <w:sz w:val="24"/>
        </w:rPr>
        <w:lastRenderedPageBreak/>
        <w:t>(d)</w:t>
      </w:r>
    </w:p>
    <w:p w:rsidR="00D275F5" w:rsidRDefault="00551354" w:rsidP="00340B2E">
      <w:pPr>
        <w:jc w:val="both"/>
        <w:rPr>
          <w:rFonts w:ascii="Times New Roman" w:hAnsi="Times New Roman"/>
          <w:sz w:val="24"/>
        </w:rPr>
      </w:pPr>
      <w:r>
        <w:rPr>
          <w:rFonts w:ascii="Times New Roman" w:hAnsi="Times New Roman"/>
          <w:sz w:val="24"/>
        </w:rPr>
        <w:t xml:space="preserve">In (a), we obtained two different </w:t>
      </w:r>
      <w:r w:rsidRPr="00551354">
        <w:rPr>
          <w:rFonts w:ascii="Times New Roman" w:hAnsi="Times New Roman"/>
          <w:position w:val="-4"/>
          <w:sz w:val="24"/>
        </w:rPr>
        <w:object w:dxaOrig="279" w:dyaOrig="260">
          <v:shape id="_x0000_i1563" type="#_x0000_t75" style="width:13.95pt;height:12.9pt" o:ole="">
            <v:imagedata r:id="rId214" o:title=""/>
          </v:shape>
          <o:OLEObject Type="Embed" ProgID="Equation.DSMT4" ShapeID="_x0000_i1563" DrawAspect="Content" ObjectID="_1665066927" r:id="rId215"/>
        </w:object>
      </w:r>
      <w:r>
        <w:rPr>
          <w:rFonts w:ascii="Times New Roman" w:hAnsi="Times New Roman"/>
          <w:sz w:val="24"/>
        </w:rPr>
        <w:t>, based on Nyquist plot and analyti</w:t>
      </w:r>
      <w:r w:rsidR="00FE70A5">
        <w:rPr>
          <w:rFonts w:ascii="Times New Roman" w:hAnsi="Times New Roman"/>
          <w:sz w:val="24"/>
        </w:rPr>
        <w:t>cal solution</w:t>
      </w:r>
      <w:r w:rsidR="005B4325">
        <w:rPr>
          <w:rFonts w:ascii="Times New Roman" w:hAnsi="Times New Roman"/>
          <w:sz w:val="24"/>
        </w:rPr>
        <w:t>,</w:t>
      </w:r>
      <w:r w:rsidR="00FE70A5">
        <w:rPr>
          <w:rFonts w:ascii="Times New Roman" w:hAnsi="Times New Roman"/>
          <w:sz w:val="24"/>
        </w:rPr>
        <w:t xml:space="preserve"> </w:t>
      </w:r>
      <w:r w:rsidR="005B4325">
        <w:rPr>
          <w:rFonts w:ascii="Times New Roman" w:hAnsi="Times New Roman"/>
          <w:sz w:val="24"/>
        </w:rPr>
        <w:t>respectively</w:t>
      </w:r>
      <w:r>
        <w:rPr>
          <w:rFonts w:ascii="Times New Roman" w:hAnsi="Times New Roman"/>
          <w:sz w:val="24"/>
        </w:rPr>
        <w:t xml:space="preserve">. Since </w:t>
      </w:r>
      <w:r w:rsidR="00FE70A5">
        <w:rPr>
          <w:rFonts w:ascii="Times New Roman" w:hAnsi="Times New Roman"/>
          <w:sz w:val="24"/>
        </w:rPr>
        <w:t xml:space="preserve">the </w:t>
      </w:r>
      <w:r w:rsidR="00FE70A5" w:rsidRPr="00FE70A5">
        <w:rPr>
          <w:rFonts w:ascii="Times New Roman" w:hAnsi="Times New Roman"/>
          <w:position w:val="-4"/>
          <w:sz w:val="24"/>
        </w:rPr>
        <w:object w:dxaOrig="279" w:dyaOrig="260">
          <v:shape id="_x0000_i1564" type="#_x0000_t75" style="width:13.95pt;height:12.9pt" o:ole="">
            <v:imagedata r:id="rId216" o:title=""/>
          </v:shape>
          <o:OLEObject Type="Embed" ProgID="Equation.DSMT4" ShapeID="_x0000_i1564" DrawAspect="Content" ObjectID="_1665066928" r:id="rId217"/>
        </w:object>
      </w:r>
      <w:r w:rsidR="00FE70A5">
        <w:rPr>
          <w:rFonts w:ascii="Times New Roman" w:hAnsi="Times New Roman"/>
          <w:sz w:val="24"/>
        </w:rPr>
        <w:t xml:space="preserve"> derived by analytical solution is the same as using Simulink in (c), the discussion will based on the</w:t>
      </w:r>
      <w:r w:rsidR="005B4325">
        <w:rPr>
          <w:rFonts w:ascii="Times New Roman" w:hAnsi="Times New Roman"/>
          <w:sz w:val="24"/>
        </w:rPr>
        <w:t xml:space="preserve"> difference between</w:t>
      </w:r>
      <w:r w:rsidR="00FE70A5">
        <w:rPr>
          <w:rFonts w:ascii="Times New Roman" w:hAnsi="Times New Roman"/>
          <w:sz w:val="24"/>
        </w:rPr>
        <w:t xml:space="preserve"> </w:t>
      </w:r>
      <w:r w:rsidR="00FE70A5" w:rsidRPr="00FE70A5">
        <w:rPr>
          <w:rFonts w:ascii="Times New Roman" w:hAnsi="Times New Roman"/>
          <w:position w:val="-4"/>
          <w:sz w:val="24"/>
        </w:rPr>
        <w:object w:dxaOrig="279" w:dyaOrig="260">
          <v:shape id="_x0000_i1565" type="#_x0000_t75" style="width:13.95pt;height:12.9pt" o:ole="">
            <v:imagedata r:id="rId218" o:title=""/>
          </v:shape>
          <o:OLEObject Type="Embed" ProgID="Equation.DSMT4" ShapeID="_x0000_i1565" DrawAspect="Content" ObjectID="_1665066929" r:id="rId219"/>
        </w:object>
      </w:r>
      <w:r w:rsidR="00FE70A5">
        <w:rPr>
          <w:rFonts w:ascii="Times New Roman" w:hAnsi="Times New Roman"/>
          <w:sz w:val="24"/>
        </w:rPr>
        <w:t xml:space="preserve"> gotten from Nyquist plot (</w:t>
      </w:r>
      <w:r w:rsidR="00FE70A5" w:rsidRPr="0058689B">
        <w:rPr>
          <w:rFonts w:ascii="Times New Roman" w:hAnsi="Times New Roman"/>
          <w:position w:val="-6"/>
          <w:sz w:val="24"/>
        </w:rPr>
        <w:object w:dxaOrig="1340" w:dyaOrig="279">
          <v:shape id="_x0000_i1566" type="#_x0000_t75" style="width:66.1pt;height:12.9pt" o:ole="">
            <v:imagedata r:id="rId220" o:title=""/>
          </v:shape>
          <o:OLEObject Type="Embed" ProgID="Equation.DSMT4" ShapeID="_x0000_i1566" DrawAspect="Content" ObjectID="_1665066930" r:id="rId221"/>
        </w:object>
      </w:r>
      <w:r w:rsidR="00FE70A5">
        <w:rPr>
          <w:rFonts w:ascii="Times New Roman" w:hAnsi="Times New Roman"/>
          <w:sz w:val="24"/>
        </w:rPr>
        <w:t>) and Simulink simulation (</w:t>
      </w:r>
      <w:r w:rsidR="00FE70A5" w:rsidRPr="00357EA0">
        <w:rPr>
          <w:rFonts w:ascii="Times New Roman" w:hAnsi="Times New Roman"/>
          <w:position w:val="-4"/>
          <w:sz w:val="24"/>
        </w:rPr>
        <w:object w:dxaOrig="800" w:dyaOrig="260">
          <v:shape id="_x0000_i1567" type="#_x0000_t75" style="width:40.3pt;height:12.9pt" o:ole="">
            <v:imagedata r:id="rId173" o:title=""/>
          </v:shape>
          <o:OLEObject Type="Embed" ProgID="Equation.DSMT4" ShapeID="_x0000_i1567" DrawAspect="Content" ObjectID="_1665066931" r:id="rId222"/>
        </w:object>
      </w:r>
      <w:r w:rsidR="00FE70A5">
        <w:rPr>
          <w:rFonts w:ascii="Times New Roman" w:hAnsi="Times New Roman"/>
          <w:sz w:val="24"/>
        </w:rPr>
        <w:t>).</w:t>
      </w:r>
    </w:p>
    <w:p w:rsidR="008934AD" w:rsidRDefault="00C03A3E" w:rsidP="00340B2E">
      <w:pPr>
        <w:jc w:val="both"/>
        <w:rPr>
          <w:rFonts w:ascii="Times New Roman" w:hAnsi="Times New Roman"/>
          <w:sz w:val="24"/>
        </w:rPr>
      </w:pPr>
      <w:r>
        <w:rPr>
          <w:rFonts w:ascii="Times New Roman" w:hAnsi="Times New Roman"/>
          <w:sz w:val="24"/>
        </w:rPr>
        <w:t>Due to the reason that Nyquist plot is used for linear system, w</w:t>
      </w:r>
      <w:r>
        <w:rPr>
          <w:rFonts w:ascii="Times New Roman" w:hAnsi="Times New Roman" w:hint="eastAsia"/>
          <w:sz w:val="24"/>
        </w:rPr>
        <w:t>h</w:t>
      </w:r>
      <w:r>
        <w:rPr>
          <w:rFonts w:ascii="Times New Roman" w:hAnsi="Times New Roman"/>
          <w:sz w:val="24"/>
        </w:rPr>
        <w:t xml:space="preserve">en we try to obtain  the gain </w:t>
      </w:r>
      <w:r w:rsidRPr="00C03A3E">
        <w:rPr>
          <w:rFonts w:ascii="Times New Roman" w:hAnsi="Times New Roman"/>
          <w:position w:val="-4"/>
          <w:sz w:val="24"/>
        </w:rPr>
        <w:object w:dxaOrig="279" w:dyaOrig="260">
          <v:shape id="_x0000_i1568" type="#_x0000_t75" style="width:13.95pt;height:12.9pt" o:ole="">
            <v:imagedata r:id="rId223" o:title=""/>
          </v:shape>
          <o:OLEObject Type="Embed" ProgID="Equation.DSMT4" ShapeID="_x0000_i1568" DrawAspect="Content" ObjectID="_1665066932" r:id="rId224"/>
        </w:object>
      </w:r>
      <w:r>
        <w:rPr>
          <w:rFonts w:ascii="Times New Roman" w:hAnsi="Times New Roman"/>
          <w:sz w:val="24"/>
        </w:rPr>
        <w:t xml:space="preserve"> by applying Nyquist plot, the result we get is an approximation. The advantage of using Nyquist plot is that it can give you a general idea of where the frequency would be when the system is considered</w:t>
      </w:r>
      <w:r w:rsidR="00BD201B">
        <w:rPr>
          <w:rFonts w:ascii="Times New Roman" w:hAnsi="Times New Roman"/>
          <w:sz w:val="24"/>
        </w:rPr>
        <w:t xml:space="preserve">/assumed </w:t>
      </w:r>
      <w:r w:rsidR="008934AD">
        <w:rPr>
          <w:rFonts w:ascii="Times New Roman" w:hAnsi="Times New Roman"/>
          <w:sz w:val="24"/>
        </w:rPr>
        <w:t>as a linear system. It’s simply faster and easier.</w:t>
      </w:r>
    </w:p>
    <w:p w:rsidR="005B4325" w:rsidRDefault="008934AD" w:rsidP="00340B2E">
      <w:pPr>
        <w:jc w:val="both"/>
        <w:rPr>
          <w:rFonts w:ascii="Times New Roman" w:hAnsi="Times New Roman"/>
          <w:sz w:val="24"/>
        </w:rPr>
      </w:pPr>
      <w:r>
        <w:rPr>
          <w:rFonts w:ascii="Times New Roman" w:hAnsi="Times New Roman"/>
          <w:sz w:val="24"/>
        </w:rPr>
        <w:t>Additionally, the describing function is basically the “</w:t>
      </w:r>
      <w:r>
        <w:rPr>
          <w:rFonts w:ascii="Times New Roman" w:hAnsi="Times New Roman" w:hint="eastAsia"/>
          <w:sz w:val="24"/>
        </w:rPr>
        <w:t>La</w:t>
      </w:r>
      <w:r>
        <w:rPr>
          <w:rFonts w:ascii="Times New Roman" w:hAnsi="Times New Roman"/>
          <w:sz w:val="24"/>
        </w:rPr>
        <w:t>place transfer functio</w:t>
      </w:r>
      <w:r>
        <w:rPr>
          <w:rFonts w:ascii="Times New Roman" w:hAnsi="Times New Roman" w:hint="eastAsia"/>
          <w:sz w:val="24"/>
        </w:rPr>
        <w:t>n</w:t>
      </w:r>
      <w:r>
        <w:rPr>
          <w:rFonts w:ascii="Times New Roman" w:hAnsi="Times New Roman"/>
          <w:sz w:val="24"/>
        </w:rPr>
        <w:t xml:space="preserve">” for nonlinear systems. It’s not possible to derive the exact transfer function when the system is nonlinear, all we can do is try our best to get the closest thing which is describing function. When deriving describing function in (a), we ignored the higher order part in Fourier Transfer function for convenience and simplicity. </w:t>
      </w:r>
      <w:r w:rsidR="00D36D99">
        <w:rPr>
          <w:rFonts w:ascii="Times New Roman" w:hAnsi="Times New Roman" w:hint="eastAsia"/>
          <w:sz w:val="24"/>
        </w:rPr>
        <w:t>Th</w:t>
      </w:r>
      <w:r w:rsidR="00D36D99">
        <w:rPr>
          <w:rFonts w:ascii="Times New Roman" w:hAnsi="Times New Roman"/>
          <w:sz w:val="24"/>
        </w:rPr>
        <w:t xml:space="preserve">at’s the main reason why the difference between two methods exists. </w:t>
      </w:r>
      <w:r w:rsidR="00D36D99">
        <w:rPr>
          <w:rFonts w:ascii="Times New Roman" w:hAnsi="Times New Roman" w:hint="eastAsia"/>
          <w:sz w:val="24"/>
        </w:rPr>
        <w:t>An</w:t>
      </w:r>
      <w:r w:rsidR="00D36D99">
        <w:rPr>
          <w:rFonts w:ascii="Times New Roman" w:hAnsi="Times New Roman"/>
          <w:sz w:val="24"/>
        </w:rPr>
        <w:t>d t</w:t>
      </w:r>
      <w:r>
        <w:rPr>
          <w:rFonts w:ascii="Times New Roman" w:hAnsi="Times New Roman"/>
          <w:sz w:val="24"/>
        </w:rPr>
        <w:t xml:space="preserve">he result from </w:t>
      </w:r>
      <w:r w:rsidR="00D36D99">
        <w:rPr>
          <w:rFonts w:ascii="Times New Roman" w:hAnsi="Times New Roman"/>
          <w:sz w:val="24"/>
        </w:rPr>
        <w:t>doing so</w:t>
      </w:r>
      <w:r>
        <w:rPr>
          <w:rFonts w:ascii="Times New Roman" w:hAnsi="Times New Roman"/>
          <w:sz w:val="24"/>
        </w:rPr>
        <w:t xml:space="preserve">, as we saw, was actually pretty close to the </w:t>
      </w:r>
      <w:r w:rsidR="00091CEF">
        <w:rPr>
          <w:rFonts w:ascii="Times New Roman" w:hAnsi="Times New Roman"/>
          <w:sz w:val="24"/>
        </w:rPr>
        <w:t>more accurate ones when we used analytical solution/Simulink to simulate the system.</w:t>
      </w:r>
    </w:p>
    <w:p w:rsidR="007056E2" w:rsidRPr="007056E2" w:rsidRDefault="00091CEF" w:rsidP="00340B2E">
      <w:pPr>
        <w:jc w:val="both"/>
        <w:rPr>
          <w:rFonts w:ascii="Times New Roman" w:hAnsi="Times New Roman"/>
          <w:sz w:val="24"/>
        </w:rPr>
      </w:pPr>
      <w:r>
        <w:rPr>
          <w:rFonts w:ascii="Times New Roman" w:hAnsi="Times New Roman"/>
          <w:sz w:val="24"/>
        </w:rPr>
        <w:t>Also, that’s also why in (a</w:t>
      </w:r>
      <w:r>
        <w:rPr>
          <w:rFonts w:ascii="Times New Roman" w:hAnsi="Times New Roman" w:hint="eastAsia"/>
          <w:sz w:val="24"/>
        </w:rPr>
        <w:t>)</w:t>
      </w:r>
      <w:r>
        <w:rPr>
          <w:rFonts w:ascii="Times New Roman" w:hAnsi="Times New Roman"/>
          <w:sz w:val="24"/>
        </w:rPr>
        <w:t xml:space="preserve">, </w:t>
      </w:r>
      <w:r w:rsidR="007056E2">
        <w:rPr>
          <w:rFonts w:ascii="Times New Roman" w:hAnsi="Times New Roman"/>
          <w:sz w:val="24"/>
        </w:rPr>
        <w:t xml:space="preserve">the gain </w:t>
      </w:r>
      <w:r w:rsidR="007056E2" w:rsidRPr="00AA0336">
        <w:rPr>
          <w:rFonts w:ascii="Times New Roman" w:hAnsi="Times New Roman"/>
          <w:position w:val="-4"/>
          <w:sz w:val="24"/>
        </w:rPr>
        <w:object w:dxaOrig="279" w:dyaOrig="260">
          <v:shape id="_x0000_i1569" type="#_x0000_t75" style="width:13.95pt;height:12.9pt" o:ole="">
            <v:imagedata r:id="rId225" o:title=""/>
          </v:shape>
          <o:OLEObject Type="Embed" ProgID="Equation.DSMT4" ShapeID="_x0000_i1569" DrawAspect="Content" ObjectID="_1665066933" r:id="rId226"/>
        </w:object>
      </w:r>
      <w:r w:rsidR="007056E2">
        <w:rPr>
          <w:rFonts w:ascii="Times New Roman" w:hAnsi="Times New Roman"/>
          <w:sz w:val="24"/>
        </w:rPr>
        <w:t xml:space="preserve"> obtained from </w:t>
      </w:r>
      <w:r w:rsidR="007056E2" w:rsidRPr="001B5A91">
        <w:rPr>
          <w:rFonts w:ascii="Times New Roman" w:hAnsi="Times New Roman"/>
          <w:position w:val="-12"/>
          <w:sz w:val="24"/>
        </w:rPr>
        <w:object w:dxaOrig="1120" w:dyaOrig="400">
          <v:shape id="_x0000_i1570" type="#_x0000_t75" style="width:55.9pt;height:19.9pt" o:ole="">
            <v:imagedata r:id="rId87" o:title=""/>
          </v:shape>
          <o:OLEObject Type="Embed" ProgID="Equation.DSMT4" ShapeID="_x0000_i1570" DrawAspect="Content" ObjectID="_1665066934" r:id="rId227"/>
        </w:object>
      </w:r>
      <w:r w:rsidR="007056E2">
        <w:rPr>
          <w:rFonts w:ascii="Times New Roman" w:hAnsi="Times New Roman"/>
          <w:sz w:val="24"/>
        </w:rPr>
        <w:t xml:space="preserve"> is supposedly more accurate based on the analytical solution, comparing to </w:t>
      </w:r>
      <w:r w:rsidR="007056E2" w:rsidRPr="00AA0336">
        <w:rPr>
          <w:rFonts w:ascii="Times New Roman" w:hAnsi="Times New Roman"/>
          <w:position w:val="-12"/>
          <w:sz w:val="24"/>
        </w:rPr>
        <w:object w:dxaOrig="999" w:dyaOrig="360">
          <v:shape id="_x0000_i1571" type="#_x0000_t75" style="width:49.95pt;height:18.25pt" o:ole="">
            <v:imagedata r:id="rId44" o:title=""/>
          </v:shape>
          <o:OLEObject Type="Embed" ProgID="Equation.DSMT4" ShapeID="_x0000_i1571" DrawAspect="Content" ObjectID="_1665066935" r:id="rId228"/>
        </w:object>
      </w:r>
      <w:r w:rsidR="007056E2">
        <w:rPr>
          <w:rFonts w:ascii="Times New Roman" w:hAnsi="Times New Roman"/>
          <w:sz w:val="24"/>
        </w:rPr>
        <w:t xml:space="preserve"> which was based on the data point from Nyquist plot. </w:t>
      </w:r>
    </w:p>
    <w:p w:rsidR="0085259B" w:rsidRDefault="0085259B"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091CEF" w:rsidRDefault="00091CEF" w:rsidP="00340B2E">
      <w:pPr>
        <w:jc w:val="both"/>
        <w:rPr>
          <w:rFonts w:ascii="Times New Roman" w:hAnsi="Times New Roman"/>
          <w:sz w:val="24"/>
        </w:rPr>
      </w:pPr>
    </w:p>
    <w:p w:rsidR="0048379F" w:rsidRDefault="0048379F" w:rsidP="00340B2E">
      <w:pPr>
        <w:jc w:val="both"/>
        <w:rPr>
          <w:rFonts w:ascii="Times New Roman" w:hAnsi="Times New Roman" w:hint="eastAsia"/>
          <w:sz w:val="24"/>
        </w:rPr>
      </w:pPr>
      <w:bookmarkStart w:id="0" w:name="_GoBack"/>
      <w:bookmarkEnd w:id="0"/>
    </w:p>
    <w:p w:rsidR="005B4325" w:rsidRDefault="005B4325" w:rsidP="00340B2E">
      <w:pPr>
        <w:jc w:val="both"/>
        <w:rPr>
          <w:rFonts w:ascii="Times New Roman" w:hAnsi="Times New Roman"/>
          <w:sz w:val="24"/>
        </w:rPr>
      </w:pPr>
      <w:r>
        <w:rPr>
          <w:rFonts w:ascii="Times New Roman" w:hAnsi="Times New Roman"/>
          <w:sz w:val="24"/>
        </w:rPr>
        <w:lastRenderedPageBreak/>
        <w:t>(</w:t>
      </w:r>
      <w:r>
        <w:rPr>
          <w:rFonts w:ascii="Times New Roman" w:hAnsi="Times New Roman" w:hint="eastAsia"/>
          <w:sz w:val="24"/>
        </w:rPr>
        <w:t>e</w:t>
      </w:r>
      <w:r>
        <w:rPr>
          <w:rFonts w:ascii="Times New Roman" w:hAnsi="Times New Roman"/>
          <w:sz w:val="24"/>
        </w:rPr>
        <w:t>)</w:t>
      </w:r>
    </w:p>
    <w:p w:rsidR="00080AFC" w:rsidRDefault="00B5357D" w:rsidP="00340B2E">
      <w:pPr>
        <w:jc w:val="both"/>
        <w:rPr>
          <w:rFonts w:ascii="Times New Roman" w:hAnsi="Times New Roman"/>
          <w:sz w:val="24"/>
        </w:rPr>
      </w:pPr>
      <w:r w:rsidRPr="003A34C3">
        <w:rPr>
          <w:rFonts w:ascii="Times New Roman" w:hAnsi="Times New Roman"/>
          <w:position w:val="-12"/>
          <w:sz w:val="24"/>
        </w:rPr>
        <w:object w:dxaOrig="859" w:dyaOrig="360">
          <v:shape id="_x0000_i1572" type="#_x0000_t75" style="width:43pt;height:18.25pt" o:ole="">
            <v:imagedata r:id="rId95" o:title=""/>
          </v:shape>
          <o:OLEObject Type="Embed" ProgID="Equation.DSMT4" ShapeID="_x0000_i1572" DrawAspect="Content" ObjectID="_1665066936" r:id="rId229"/>
        </w:object>
      </w:r>
      <w:r>
        <w:rPr>
          <w:rFonts w:ascii="Times New Roman" w:hAnsi="Times New Roman"/>
          <w:sz w:val="24"/>
        </w:rPr>
        <w:t xml:space="preserve"> is chosen again here (the same </w:t>
      </w:r>
      <w:r w:rsidRPr="00B5357D">
        <w:rPr>
          <w:rFonts w:ascii="Times New Roman" w:hAnsi="Times New Roman"/>
          <w:position w:val="-12"/>
          <w:sz w:val="24"/>
        </w:rPr>
        <w:object w:dxaOrig="320" w:dyaOrig="360">
          <v:shape id="_x0000_i1573" type="#_x0000_t75" style="width:16.1pt;height:18.25pt" o:ole="">
            <v:imagedata r:id="rId230" o:title=""/>
          </v:shape>
          <o:OLEObject Type="Embed" ProgID="Equation.DSMT4" ShapeID="_x0000_i1573" DrawAspect="Content" ObjectID="_1665066937" r:id="rId231"/>
        </w:object>
      </w:r>
      <w:r>
        <w:rPr>
          <w:rFonts w:ascii="Times New Roman" w:hAnsi="Times New Roman"/>
          <w:sz w:val="24"/>
        </w:rPr>
        <w:t xml:space="preserve"> in (b)), </w:t>
      </w:r>
      <w:r w:rsidR="00080AFC">
        <w:rPr>
          <w:rFonts w:ascii="Times New Roman" w:hAnsi="Times New Roman"/>
          <w:sz w:val="24"/>
        </w:rPr>
        <w:t xml:space="preserve">a simulation can be done by Simulink in </w:t>
      </w:r>
      <w:proofErr w:type="spellStart"/>
      <w:r w:rsidR="00080AFC">
        <w:rPr>
          <w:rFonts w:ascii="Times New Roman" w:hAnsi="Times New Roman"/>
          <w:sz w:val="24"/>
        </w:rPr>
        <w:t>Matlab</w:t>
      </w:r>
      <w:proofErr w:type="spellEnd"/>
      <w:r w:rsidR="00080AFC">
        <w:rPr>
          <w:rFonts w:ascii="Times New Roman" w:hAnsi="Times New Roman"/>
          <w:sz w:val="24"/>
        </w:rPr>
        <w:t xml:space="preserve"> which contains the following block diagram.</w:t>
      </w:r>
    </w:p>
    <w:p w:rsidR="00080AFC" w:rsidRDefault="0048379F" w:rsidP="0048379F">
      <w:pPr>
        <w:rPr>
          <w:rFonts w:ascii="Times New Roman" w:hAnsi="Times New Roman"/>
          <w:sz w:val="24"/>
        </w:rPr>
      </w:pPr>
      <w:r>
        <w:rPr>
          <w:rFonts w:ascii="Times New Roman" w:hAnsi="Times New Roman"/>
          <w:noProof/>
          <w:sz w:val="24"/>
        </w:rPr>
        <w:drawing>
          <wp:inline distT="0" distB="0" distL="0" distR="0">
            <wp:extent cx="5486400" cy="19240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486400" cy="1924050"/>
                    </a:xfrm>
                    <a:prstGeom prst="rect">
                      <a:avLst/>
                    </a:prstGeom>
                    <a:noFill/>
                    <a:ln>
                      <a:noFill/>
                    </a:ln>
                  </pic:spPr>
                </pic:pic>
              </a:graphicData>
            </a:graphic>
          </wp:inline>
        </w:drawing>
      </w:r>
    </w:p>
    <w:p w:rsidR="0085259B" w:rsidRDefault="00F43B23" w:rsidP="00F43B23">
      <w:pPr>
        <w:jc w:val="both"/>
        <w:rPr>
          <w:rFonts w:ascii="Times New Roman" w:hAnsi="Times New Roman"/>
          <w:sz w:val="24"/>
        </w:rPr>
      </w:pPr>
      <w:r>
        <w:rPr>
          <w:rFonts w:ascii="Times New Roman" w:hAnsi="Times New Roman"/>
          <w:sz w:val="24"/>
        </w:rPr>
        <w:t xml:space="preserve">Both initial condition </w:t>
      </w:r>
      <w:r w:rsidRPr="0085259B">
        <w:rPr>
          <w:rFonts w:ascii="Times New Roman" w:hAnsi="Times New Roman"/>
          <w:position w:val="-14"/>
          <w:sz w:val="24"/>
        </w:rPr>
        <w:object w:dxaOrig="980" w:dyaOrig="400">
          <v:shape id="_x0000_i1893" type="#_x0000_t75" style="width:48.9pt;height:19.9pt" o:ole="">
            <v:imagedata r:id="rId233" o:title=""/>
          </v:shape>
          <o:OLEObject Type="Embed" ProgID="Equation.DSMT4" ShapeID="_x0000_i1893" DrawAspect="Content" ObjectID="_1665066938" r:id="rId234"/>
        </w:object>
      </w:r>
      <w:r>
        <w:rPr>
          <w:rFonts w:ascii="Times New Roman" w:hAnsi="Times New Roman"/>
          <w:sz w:val="24"/>
        </w:rPr>
        <w:t xml:space="preserve"> and </w:t>
      </w:r>
      <w:r w:rsidR="0085259B" w:rsidRPr="0085259B">
        <w:rPr>
          <w:rFonts w:ascii="Times New Roman" w:hAnsi="Times New Roman"/>
          <w:position w:val="-14"/>
          <w:sz w:val="24"/>
        </w:rPr>
        <w:object w:dxaOrig="999" w:dyaOrig="400">
          <v:shape id="_x0000_i1574" type="#_x0000_t75" style="width:49.95pt;height:19.9pt" o:ole="">
            <v:imagedata r:id="rId235" o:title=""/>
          </v:shape>
          <o:OLEObject Type="Embed" ProgID="Equation.DSMT4" ShapeID="_x0000_i1574" DrawAspect="Content" ObjectID="_1665066939" r:id="rId236"/>
        </w:object>
      </w:r>
      <w:r>
        <w:rPr>
          <w:rFonts w:ascii="Times New Roman" w:hAnsi="Times New Roman"/>
          <w:sz w:val="24"/>
        </w:rPr>
        <w:t xml:space="preserve"> are</w:t>
      </w:r>
      <w:r w:rsidR="0085259B">
        <w:rPr>
          <w:rFonts w:ascii="Times New Roman" w:hAnsi="Times New Roman"/>
          <w:sz w:val="24"/>
        </w:rPr>
        <w:t xml:space="preserve"> chosen </w:t>
      </w:r>
      <w:r>
        <w:rPr>
          <w:rFonts w:ascii="Times New Roman" w:hAnsi="Times New Roman"/>
          <w:sz w:val="24"/>
        </w:rPr>
        <w:t>here to prove that</w:t>
      </w:r>
      <w:r w:rsidR="0085259B">
        <w:rPr>
          <w:rFonts w:ascii="Times New Roman" w:hAnsi="Times New Roman"/>
          <w:sz w:val="24"/>
        </w:rPr>
        <w:t xml:space="preserve"> it doesn’t matter whether it’s larger or smaller than 20, the system should exist the same limit cycle solution </w:t>
      </w:r>
      <w:r w:rsidR="0085259B" w:rsidRPr="0085259B">
        <w:rPr>
          <w:rFonts w:ascii="Times New Roman" w:hAnsi="Times New Roman"/>
          <w:position w:val="-14"/>
          <w:sz w:val="24"/>
        </w:rPr>
        <w:object w:dxaOrig="440" w:dyaOrig="400">
          <v:shape id="_x0000_i1575" type="#_x0000_t75" style="width:22.05pt;height:19.9pt" o:ole="">
            <v:imagedata r:id="rId237" o:title=""/>
          </v:shape>
          <o:OLEObject Type="Embed" ProgID="Equation.DSMT4" ShapeID="_x0000_i1575" DrawAspect="Content" ObjectID="_1665066940" r:id="rId238"/>
        </w:object>
      </w:r>
      <w:r w:rsidR="0085259B">
        <w:rPr>
          <w:rFonts w:ascii="Times New Roman" w:hAnsi="Times New Roman"/>
          <w:sz w:val="24"/>
        </w:rPr>
        <w:t>.</w:t>
      </w:r>
    </w:p>
    <w:p w:rsidR="00F43B23" w:rsidRDefault="00080AFC" w:rsidP="00080AFC">
      <w:pPr>
        <w:jc w:val="both"/>
        <w:rPr>
          <w:rFonts w:ascii="Times New Roman" w:hAnsi="Times New Roman"/>
          <w:sz w:val="24"/>
        </w:rPr>
      </w:pPr>
      <w:r>
        <w:rPr>
          <w:rFonts w:ascii="Times New Roman" w:hAnsi="Times New Roman" w:hint="eastAsia"/>
          <w:sz w:val="24"/>
        </w:rPr>
        <w:t>Th</w:t>
      </w:r>
      <w:r>
        <w:rPr>
          <w:rFonts w:ascii="Times New Roman" w:hAnsi="Times New Roman"/>
          <w:sz w:val="24"/>
        </w:rPr>
        <w:t xml:space="preserve">e time response </w:t>
      </w:r>
      <w:r w:rsidRPr="00080AFC">
        <w:rPr>
          <w:rFonts w:ascii="Times New Roman" w:hAnsi="Times New Roman"/>
          <w:position w:val="-14"/>
          <w:sz w:val="24"/>
        </w:rPr>
        <w:object w:dxaOrig="440" w:dyaOrig="400">
          <v:shape id="_x0000_i1576" type="#_x0000_t75" style="width:22.05pt;height:19.9pt" o:ole="">
            <v:imagedata r:id="rId239" o:title=""/>
          </v:shape>
          <o:OLEObject Type="Embed" ProgID="Equation.DSMT4" ShapeID="_x0000_i1576" DrawAspect="Content" ObjectID="_1665066941" r:id="rId240"/>
        </w:object>
      </w:r>
      <w:r>
        <w:rPr>
          <w:rFonts w:ascii="Times New Roman" w:hAnsi="Times New Roman"/>
          <w:sz w:val="24"/>
        </w:rPr>
        <w:t xml:space="preserve"> is shown as follows.</w:t>
      </w:r>
    </w:p>
    <w:tbl>
      <w:tblPr>
        <w:tblStyle w:val="a3"/>
        <w:tblW w:w="12049"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5953"/>
      </w:tblGrid>
      <w:tr w:rsidR="00F43B23" w:rsidTr="00C14566">
        <w:tc>
          <w:tcPr>
            <w:tcW w:w="6096" w:type="dxa"/>
          </w:tcPr>
          <w:p w:rsidR="00F43B23" w:rsidRDefault="00F43B23" w:rsidP="00C14566">
            <w:pPr>
              <w:jc w:val="center"/>
              <w:rPr>
                <w:rFonts w:ascii="Times New Roman" w:hAnsi="Times New Roman"/>
                <w:sz w:val="24"/>
              </w:rPr>
            </w:pPr>
            <w:r w:rsidRPr="0085259B">
              <w:rPr>
                <w:rFonts w:ascii="Times New Roman" w:hAnsi="Times New Roman"/>
                <w:position w:val="-14"/>
                <w:sz w:val="24"/>
              </w:rPr>
              <w:object w:dxaOrig="980" w:dyaOrig="400">
                <v:shape id="_x0000_i2586" type="#_x0000_t75" style="width:48.9pt;height:19.9pt" o:ole="">
                  <v:imagedata r:id="rId233" o:title=""/>
                </v:shape>
                <o:OLEObject Type="Embed" ProgID="Equation.DSMT4" ShapeID="_x0000_i2586" DrawAspect="Content" ObjectID="_1665066942" r:id="rId241"/>
              </w:object>
            </w:r>
          </w:p>
        </w:tc>
        <w:tc>
          <w:tcPr>
            <w:tcW w:w="5953" w:type="dxa"/>
          </w:tcPr>
          <w:p w:rsidR="00F43B23" w:rsidRDefault="00F43B23" w:rsidP="00C14566">
            <w:pPr>
              <w:jc w:val="center"/>
              <w:rPr>
                <w:rFonts w:ascii="Times New Roman" w:hAnsi="Times New Roman"/>
                <w:sz w:val="24"/>
              </w:rPr>
            </w:pPr>
            <w:r w:rsidRPr="0085259B">
              <w:rPr>
                <w:rFonts w:ascii="Times New Roman" w:hAnsi="Times New Roman"/>
                <w:position w:val="-14"/>
                <w:sz w:val="24"/>
              </w:rPr>
              <w:object w:dxaOrig="999" w:dyaOrig="400">
                <v:shape id="_x0000_i2588" type="#_x0000_t75" style="width:49.95pt;height:19.9pt" o:ole="">
                  <v:imagedata r:id="rId235" o:title=""/>
                </v:shape>
                <o:OLEObject Type="Embed" ProgID="Equation.DSMT4" ShapeID="_x0000_i2588" DrawAspect="Content" ObjectID="_1665066943" r:id="rId242"/>
              </w:object>
            </w:r>
          </w:p>
        </w:tc>
      </w:tr>
      <w:tr w:rsidR="00F43B23" w:rsidTr="00C14566">
        <w:tc>
          <w:tcPr>
            <w:tcW w:w="6096" w:type="dxa"/>
          </w:tcPr>
          <w:p w:rsidR="00F43B23" w:rsidRDefault="00513408" w:rsidP="00C14566">
            <w:pPr>
              <w:jc w:val="center"/>
              <w:rPr>
                <w:rFonts w:ascii="Times New Roman" w:hAnsi="Times New Roman"/>
                <w:sz w:val="24"/>
              </w:rPr>
            </w:pPr>
            <w:r w:rsidRPr="00513408">
              <w:rPr>
                <w:rFonts w:ascii="Times New Roman" w:hAnsi="Times New Roman"/>
                <w:noProof/>
                <w:sz w:val="24"/>
              </w:rPr>
              <w:drawing>
                <wp:inline distT="0" distB="0" distL="0" distR="0">
                  <wp:extent cx="3842178" cy="288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842178" cy="2880000"/>
                          </a:xfrm>
                          <a:prstGeom prst="rect">
                            <a:avLst/>
                          </a:prstGeom>
                          <a:noFill/>
                          <a:ln>
                            <a:noFill/>
                          </a:ln>
                        </pic:spPr>
                      </pic:pic>
                    </a:graphicData>
                  </a:graphic>
                </wp:inline>
              </w:drawing>
            </w:r>
          </w:p>
        </w:tc>
        <w:tc>
          <w:tcPr>
            <w:tcW w:w="5953" w:type="dxa"/>
          </w:tcPr>
          <w:p w:rsidR="00F43B23" w:rsidRDefault="00513408" w:rsidP="00C14566">
            <w:pPr>
              <w:jc w:val="center"/>
              <w:rPr>
                <w:rFonts w:ascii="Times New Roman" w:hAnsi="Times New Roman"/>
                <w:sz w:val="24"/>
              </w:rPr>
            </w:pPr>
            <w:r w:rsidRPr="00513408">
              <w:rPr>
                <w:rFonts w:ascii="Times New Roman" w:hAnsi="Times New Roman"/>
                <w:noProof/>
                <w:sz w:val="24"/>
              </w:rPr>
              <w:drawing>
                <wp:inline distT="0" distB="0" distL="0" distR="0">
                  <wp:extent cx="3844691" cy="288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844691" cy="2880000"/>
                          </a:xfrm>
                          <a:prstGeom prst="rect">
                            <a:avLst/>
                          </a:prstGeom>
                          <a:noFill/>
                          <a:ln>
                            <a:noFill/>
                          </a:ln>
                        </pic:spPr>
                      </pic:pic>
                    </a:graphicData>
                  </a:graphic>
                </wp:inline>
              </w:drawing>
            </w:r>
          </w:p>
        </w:tc>
      </w:tr>
    </w:tbl>
    <w:p w:rsidR="00610767" w:rsidRDefault="00F43B23" w:rsidP="000A78C9">
      <w:pPr>
        <w:jc w:val="both"/>
        <w:rPr>
          <w:rFonts w:ascii="Times New Roman" w:hAnsi="Times New Roman"/>
          <w:sz w:val="24"/>
        </w:rPr>
      </w:pPr>
      <w:r>
        <w:rPr>
          <w:rFonts w:ascii="Times New Roman" w:hAnsi="Times New Roman"/>
          <w:sz w:val="24"/>
        </w:rPr>
        <w:t>The figures show that the amplitude and frequ</w:t>
      </w:r>
      <w:r w:rsidR="00610767">
        <w:rPr>
          <w:rFonts w:ascii="Times New Roman" w:hAnsi="Times New Roman"/>
          <w:sz w:val="24"/>
        </w:rPr>
        <w:t>ency of the sine wave will be identical once it reaches limit cycle, independent on the initial condition.</w:t>
      </w:r>
    </w:p>
    <w:p w:rsidR="000A78C9" w:rsidRDefault="00610767" w:rsidP="000A78C9">
      <w:pPr>
        <w:jc w:val="both"/>
        <w:rPr>
          <w:rFonts w:ascii="Times New Roman" w:hAnsi="Times New Roman"/>
          <w:sz w:val="24"/>
        </w:rPr>
      </w:pPr>
      <w:r>
        <w:rPr>
          <w:rFonts w:ascii="Times New Roman" w:hAnsi="Times New Roman"/>
          <w:sz w:val="24"/>
        </w:rPr>
        <w:t>T</w:t>
      </w:r>
      <w:r w:rsidR="000A78C9">
        <w:rPr>
          <w:rFonts w:ascii="Times New Roman" w:hAnsi="Times New Roman"/>
          <w:sz w:val="24"/>
        </w:rPr>
        <w:t>wo of the data points are pointed out in order to calculate the amplitude and frequency of the sine wave of the limit cycle.</w:t>
      </w:r>
    </w:p>
    <w:p w:rsidR="000A78C9" w:rsidRDefault="00610767" w:rsidP="000A78C9">
      <w:pPr>
        <w:jc w:val="center"/>
        <w:rPr>
          <w:rFonts w:ascii="Times New Roman" w:hAnsi="Times New Roman"/>
          <w:sz w:val="24"/>
        </w:rPr>
      </w:pPr>
      <w:r w:rsidRPr="00610767">
        <w:rPr>
          <w:rFonts w:ascii="Times New Roman" w:hAnsi="Times New Roman"/>
          <w:noProof/>
          <w:sz w:val="24"/>
        </w:rPr>
        <w:lastRenderedPageBreak/>
        <w:drawing>
          <wp:inline distT="0" distB="0" distL="0" distR="0">
            <wp:extent cx="3839695" cy="28800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839695" cy="2880000"/>
                    </a:xfrm>
                    <a:prstGeom prst="rect">
                      <a:avLst/>
                    </a:prstGeom>
                    <a:noFill/>
                    <a:ln>
                      <a:noFill/>
                    </a:ln>
                  </pic:spPr>
                </pic:pic>
              </a:graphicData>
            </a:graphic>
          </wp:inline>
        </w:drawing>
      </w:r>
    </w:p>
    <w:p w:rsidR="000A78C9" w:rsidRDefault="000A78C9" w:rsidP="000A78C9">
      <w:pPr>
        <w:jc w:val="both"/>
        <w:rPr>
          <w:rFonts w:ascii="Times New Roman" w:hAnsi="Times New Roman"/>
          <w:sz w:val="24"/>
        </w:rPr>
      </w:pPr>
      <w:r>
        <w:rPr>
          <w:rFonts w:ascii="Times New Roman" w:hAnsi="Times New Roman" w:hint="eastAsia"/>
          <w:sz w:val="24"/>
        </w:rPr>
        <w:t>W</w:t>
      </w:r>
      <w:r>
        <w:rPr>
          <w:rFonts w:ascii="Times New Roman" w:hAnsi="Times New Roman"/>
          <w:sz w:val="24"/>
        </w:rPr>
        <w:t>e</w:t>
      </w:r>
      <w:r w:rsidR="00D7067A">
        <w:rPr>
          <w:rFonts w:ascii="Times New Roman" w:hAnsi="Times New Roman"/>
          <w:sz w:val="24"/>
        </w:rPr>
        <w:t xml:space="preserve"> can first see</w:t>
      </w:r>
      <w:r>
        <w:rPr>
          <w:rFonts w:ascii="Times New Roman" w:hAnsi="Times New Roman"/>
          <w:sz w:val="24"/>
        </w:rPr>
        <w:t xml:space="preserve"> that the amplitude is 26.75, and the frequency is </w:t>
      </w:r>
      <w:r w:rsidR="00D7067A">
        <w:rPr>
          <w:rFonts w:ascii="Times New Roman" w:hAnsi="Times New Roman"/>
          <w:sz w:val="24"/>
        </w:rPr>
        <w:t>obtained by calculation:</w:t>
      </w:r>
    </w:p>
    <w:p w:rsidR="00770E00" w:rsidRDefault="00610767" w:rsidP="00340B2E">
      <w:pPr>
        <w:jc w:val="both"/>
        <w:rPr>
          <w:rFonts w:ascii="Times New Roman" w:hAnsi="Times New Roman"/>
          <w:sz w:val="24"/>
        </w:rPr>
      </w:pPr>
      <w:r w:rsidRPr="000A78C9">
        <w:rPr>
          <w:rFonts w:ascii="Times New Roman" w:hAnsi="Times New Roman"/>
          <w:position w:val="-28"/>
          <w:sz w:val="24"/>
        </w:rPr>
        <w:object w:dxaOrig="2960" w:dyaOrig="680">
          <v:shape id="_x0000_i2592" type="#_x0000_t75" style="width:147.75pt;height:33.85pt" o:ole="">
            <v:imagedata r:id="rId246" o:title=""/>
          </v:shape>
          <o:OLEObject Type="Embed" ProgID="Equation.DSMT4" ShapeID="_x0000_i2592" DrawAspect="Content" ObjectID="_1665066944" r:id="rId247"/>
        </w:object>
      </w:r>
      <w:r w:rsidR="00770E00">
        <w:rPr>
          <w:rFonts w:ascii="Times New Roman" w:hAnsi="Times New Roman"/>
          <w:sz w:val="24"/>
        </w:rPr>
        <w:t xml:space="preserve">. </w:t>
      </w:r>
    </w:p>
    <w:p w:rsidR="00770E00" w:rsidRDefault="00770E00" w:rsidP="00340B2E">
      <w:pPr>
        <w:jc w:val="both"/>
        <w:rPr>
          <w:rFonts w:ascii="Times New Roman" w:hAnsi="Times New Roman"/>
          <w:sz w:val="24"/>
        </w:rPr>
      </w:pPr>
      <w:r>
        <w:rPr>
          <w:rFonts w:ascii="Times New Roman" w:hAnsi="Times New Roman"/>
          <w:sz w:val="24"/>
        </w:rPr>
        <w:t xml:space="preserve">Consequently, we acquire </w:t>
      </w:r>
      <w:r w:rsidR="00610767" w:rsidRPr="00770E00">
        <w:rPr>
          <w:rFonts w:ascii="Times New Roman" w:hAnsi="Times New Roman"/>
          <w:position w:val="-14"/>
          <w:sz w:val="24"/>
        </w:rPr>
        <w:object w:dxaOrig="2500" w:dyaOrig="400">
          <v:shape id="_x0000_i2594" type="#_x0000_t75" style="width:125.2pt;height:19.9pt" o:ole="">
            <v:imagedata r:id="rId248" o:title=""/>
          </v:shape>
          <o:OLEObject Type="Embed" ProgID="Equation.DSMT4" ShapeID="_x0000_i2594" DrawAspect="Content" ObjectID="_1665066945" r:id="rId249"/>
        </w:object>
      </w:r>
      <w:r>
        <w:rPr>
          <w:rFonts w:ascii="Times New Roman" w:hAnsi="Times New Roman"/>
          <w:sz w:val="24"/>
        </w:rPr>
        <w:t xml:space="preserve"> when the system goes into a limit cycle.</w:t>
      </w:r>
    </w:p>
    <w:p w:rsidR="00D2516C" w:rsidRDefault="00770E00" w:rsidP="00340B2E">
      <w:pPr>
        <w:jc w:val="both"/>
        <w:rPr>
          <w:rFonts w:ascii="Times New Roman" w:hAnsi="Times New Roman"/>
          <w:sz w:val="24"/>
        </w:rPr>
      </w:pPr>
      <w:r>
        <w:rPr>
          <w:rFonts w:ascii="Times New Roman" w:hAnsi="Times New Roman" w:hint="eastAsia"/>
          <w:sz w:val="24"/>
        </w:rPr>
        <w:t>R</w:t>
      </w:r>
      <w:r>
        <w:rPr>
          <w:rFonts w:ascii="Times New Roman" w:hAnsi="Times New Roman"/>
          <w:sz w:val="24"/>
        </w:rPr>
        <w:t xml:space="preserve">ecall the two slightly different sets of </w:t>
      </w:r>
      <w:r w:rsidRPr="00770E00">
        <w:rPr>
          <w:rFonts w:ascii="Times New Roman" w:hAnsi="Times New Roman"/>
          <w:position w:val="-14"/>
          <w:sz w:val="24"/>
        </w:rPr>
        <w:object w:dxaOrig="440" w:dyaOrig="400">
          <v:shape id="_x0000_i1579" type="#_x0000_t75" style="width:22.05pt;height:19.9pt" o:ole="">
            <v:imagedata r:id="rId250" o:title=""/>
          </v:shape>
          <o:OLEObject Type="Embed" ProgID="Equation.DSMT4" ShapeID="_x0000_i1579" DrawAspect="Content" ObjectID="_1665066946" r:id="rId251"/>
        </w:object>
      </w:r>
      <w:r>
        <w:rPr>
          <w:rFonts w:ascii="Times New Roman" w:hAnsi="Times New Roman"/>
          <w:sz w:val="24"/>
        </w:rPr>
        <w:t xml:space="preserve"> we have from (b) which are </w:t>
      </w:r>
      <w:r w:rsidRPr="00FE70A5">
        <w:rPr>
          <w:rFonts w:ascii="Times New Roman" w:hAnsi="Times New Roman"/>
          <w:position w:val="-14"/>
          <w:sz w:val="24"/>
        </w:rPr>
        <w:object w:dxaOrig="1860" w:dyaOrig="400">
          <v:shape id="_x0000_i1580" type="#_x0000_t75" style="width:93.5pt;height:19.9pt" o:ole="">
            <v:imagedata r:id="rId252" o:title=""/>
          </v:shape>
          <o:OLEObject Type="Embed" ProgID="Equation.DSMT4" ShapeID="_x0000_i1580" DrawAspect="Content" ObjectID="_1665066947" r:id="rId253"/>
        </w:object>
      </w:r>
      <w:r>
        <w:rPr>
          <w:rFonts w:ascii="Times New Roman" w:hAnsi="Times New Roman"/>
          <w:sz w:val="24"/>
        </w:rPr>
        <w:t xml:space="preserve"> using Nyquist plot and </w:t>
      </w:r>
      <w:r w:rsidR="002412D4" w:rsidRPr="00517B8C">
        <w:rPr>
          <w:rFonts w:ascii="Times New Roman" w:hAnsi="Times New Roman"/>
          <w:position w:val="-18"/>
          <w:sz w:val="24"/>
        </w:rPr>
        <w:object w:dxaOrig="1920" w:dyaOrig="480">
          <v:shape id="_x0000_i1581" type="#_x0000_t75" style="width:95.65pt;height:24.2pt" o:ole="">
            <v:imagedata r:id="rId254" o:title=""/>
          </v:shape>
          <o:OLEObject Type="Embed" ProgID="Equation.DSMT4" ShapeID="_x0000_i1581" DrawAspect="Content" ObjectID="_1665066948" r:id="rId255"/>
        </w:object>
      </w:r>
      <w:r>
        <w:rPr>
          <w:rFonts w:ascii="Times New Roman" w:hAnsi="Times New Roman"/>
          <w:sz w:val="24"/>
        </w:rPr>
        <w:t xml:space="preserve"> based on analytical solution. </w:t>
      </w:r>
    </w:p>
    <w:p w:rsidR="00770E00" w:rsidRPr="00770E00" w:rsidRDefault="00225E72" w:rsidP="00340B2E">
      <w:pPr>
        <w:jc w:val="both"/>
        <w:rPr>
          <w:rFonts w:ascii="Times New Roman" w:hAnsi="Times New Roman"/>
          <w:sz w:val="24"/>
        </w:rPr>
      </w:pPr>
      <w:r>
        <w:rPr>
          <w:rFonts w:ascii="Times New Roman" w:hAnsi="Times New Roman"/>
          <w:sz w:val="24"/>
        </w:rPr>
        <w:t>W</w:t>
      </w:r>
      <w:r w:rsidR="002412D4">
        <w:rPr>
          <w:rFonts w:ascii="Times New Roman" w:hAnsi="Times New Roman"/>
          <w:sz w:val="24"/>
        </w:rPr>
        <w:t xml:space="preserve">hen we compare all three of them, we see that there exists larger </w:t>
      </w:r>
      <w:r w:rsidR="00770E00">
        <w:rPr>
          <w:rFonts w:ascii="Times New Roman" w:hAnsi="Times New Roman"/>
          <w:sz w:val="24"/>
        </w:rPr>
        <w:t>difference</w:t>
      </w:r>
      <w:r w:rsidR="002412D4">
        <w:rPr>
          <w:rFonts w:ascii="Times New Roman" w:hAnsi="Times New Roman"/>
          <w:sz w:val="24"/>
        </w:rPr>
        <w:t xml:space="preserve">s between </w:t>
      </w:r>
      <w:r w:rsidR="00770E00">
        <w:rPr>
          <w:rFonts w:ascii="Times New Roman" w:hAnsi="Times New Roman"/>
          <w:sz w:val="24"/>
        </w:rPr>
        <w:t xml:space="preserve"> </w:t>
      </w:r>
      <w:r w:rsidR="00610767" w:rsidRPr="00770E00">
        <w:rPr>
          <w:rFonts w:ascii="Times New Roman" w:hAnsi="Times New Roman"/>
          <w:position w:val="-14"/>
          <w:sz w:val="24"/>
        </w:rPr>
        <w:object w:dxaOrig="1840" w:dyaOrig="400">
          <v:shape id="_x0000_i2596" type="#_x0000_t75" style="width:91.9pt;height:19.9pt" o:ole="">
            <v:imagedata r:id="rId256" o:title=""/>
          </v:shape>
          <o:OLEObject Type="Embed" ProgID="Equation.DSMT4" ShapeID="_x0000_i2596" DrawAspect="Content" ObjectID="_1665066949" r:id="rId257"/>
        </w:object>
      </w:r>
      <w:r w:rsidR="002412D4">
        <w:rPr>
          <w:rFonts w:ascii="Times New Roman" w:hAnsi="Times New Roman"/>
          <w:sz w:val="24"/>
        </w:rPr>
        <w:t xml:space="preserve"> </w:t>
      </w:r>
      <w:proofErr w:type="spellStart"/>
      <w:r w:rsidR="002412D4">
        <w:rPr>
          <w:rFonts w:ascii="Times New Roman" w:hAnsi="Times New Roman"/>
          <w:sz w:val="24"/>
        </w:rPr>
        <w:t xml:space="preserve">and </w:t>
      </w:r>
      <w:r w:rsidR="002412D4" w:rsidRPr="00FE70A5">
        <w:rPr>
          <w:rFonts w:ascii="Times New Roman" w:hAnsi="Times New Roman"/>
          <w:position w:val="-14"/>
          <w:sz w:val="24"/>
        </w:rPr>
        <w:object w:dxaOrig="1860" w:dyaOrig="400">
          <v:shape id="_x0000_i1583" type="#_x0000_t75" style="width:93.5pt;height:19.9pt" o:ole="">
            <v:imagedata r:id="rId252" o:title=""/>
          </v:shape>
          <o:OLEObject Type="Embed" ProgID="Equation.DSMT4" ShapeID="_x0000_i1583" DrawAspect="Content" ObjectID="_1665066950" r:id="rId258"/>
        </w:object>
      </w:r>
      <w:r w:rsidR="002412D4">
        <w:rPr>
          <w:rFonts w:ascii="Times New Roman" w:hAnsi="Times New Roman"/>
          <w:sz w:val="24"/>
        </w:rPr>
        <w:t xml:space="preserve"> than</w:t>
      </w:r>
      <w:proofErr w:type="spellEnd"/>
      <w:r w:rsidR="002412D4">
        <w:rPr>
          <w:rFonts w:ascii="Times New Roman" w:hAnsi="Times New Roman"/>
          <w:sz w:val="24"/>
        </w:rPr>
        <w:t xml:space="preserve"> </w:t>
      </w:r>
      <w:r>
        <w:rPr>
          <w:rFonts w:ascii="Times New Roman" w:hAnsi="Times New Roman"/>
          <w:sz w:val="24"/>
        </w:rPr>
        <w:t>that</w:t>
      </w:r>
      <w:r w:rsidR="002412D4">
        <w:rPr>
          <w:rFonts w:ascii="Times New Roman" w:hAnsi="Times New Roman"/>
          <w:sz w:val="24"/>
        </w:rPr>
        <w:t xml:space="preserve"> and </w:t>
      </w:r>
      <w:r w:rsidR="002412D4" w:rsidRPr="00517B8C">
        <w:rPr>
          <w:rFonts w:ascii="Times New Roman" w:hAnsi="Times New Roman"/>
          <w:position w:val="-18"/>
          <w:sz w:val="24"/>
        </w:rPr>
        <w:object w:dxaOrig="1920" w:dyaOrig="480">
          <v:shape id="_x0000_i1585" type="#_x0000_t75" style="width:95.65pt;height:24.2pt" o:ole="">
            <v:imagedata r:id="rId259" o:title=""/>
          </v:shape>
          <o:OLEObject Type="Embed" ProgID="Equation.DSMT4" ShapeID="_x0000_i1585" DrawAspect="Content" ObjectID="_1665066951" r:id="rId260"/>
        </w:object>
      </w:r>
      <w:r w:rsidR="002412D4">
        <w:rPr>
          <w:rFonts w:ascii="Times New Roman" w:hAnsi="Times New Roman"/>
          <w:sz w:val="24"/>
        </w:rPr>
        <w:t xml:space="preserve">. </w:t>
      </w:r>
      <w:r>
        <w:rPr>
          <w:rFonts w:ascii="Times New Roman" w:hAnsi="Times New Roman"/>
          <w:sz w:val="24"/>
        </w:rPr>
        <w:t xml:space="preserve">In fact, the difference between </w:t>
      </w:r>
      <w:r w:rsidR="00610767" w:rsidRPr="00770E00">
        <w:rPr>
          <w:rFonts w:ascii="Times New Roman" w:hAnsi="Times New Roman"/>
          <w:position w:val="-14"/>
          <w:sz w:val="24"/>
        </w:rPr>
        <w:object w:dxaOrig="1840" w:dyaOrig="400">
          <v:shape id="_x0000_i2598" type="#_x0000_t75" style="width:91.9pt;height:19.9pt" o:ole="">
            <v:imagedata r:id="rId261" o:title=""/>
          </v:shape>
          <o:OLEObject Type="Embed" ProgID="Equation.DSMT4" ShapeID="_x0000_i2598" DrawAspect="Content" ObjectID="_1665066952" r:id="rId262"/>
        </w:object>
      </w:r>
      <w:r>
        <w:rPr>
          <w:rFonts w:ascii="Times New Roman" w:hAnsi="Times New Roman"/>
          <w:sz w:val="24"/>
        </w:rPr>
        <w:t xml:space="preserve"> and </w:t>
      </w:r>
      <w:r w:rsidRPr="00517B8C">
        <w:rPr>
          <w:rFonts w:ascii="Times New Roman" w:hAnsi="Times New Roman"/>
          <w:position w:val="-18"/>
          <w:sz w:val="24"/>
        </w:rPr>
        <w:object w:dxaOrig="1920" w:dyaOrig="480">
          <v:shape id="_x0000_i1652" type="#_x0000_t75" style="width:95.65pt;height:24.2pt" o:ole="">
            <v:imagedata r:id="rId259" o:title=""/>
          </v:shape>
          <o:OLEObject Type="Embed" ProgID="Equation.DSMT4" ShapeID="_x0000_i1652" DrawAspect="Content" ObjectID="_1665066953" r:id="rId263"/>
        </w:object>
      </w:r>
      <w:r>
        <w:rPr>
          <w:rFonts w:ascii="Times New Roman" w:hAnsi="Times New Roman"/>
          <w:sz w:val="24"/>
        </w:rPr>
        <w:t xml:space="preserve"> is so small that we can almost ignore it. </w:t>
      </w:r>
      <w:r w:rsidR="00D7067A">
        <w:rPr>
          <w:rFonts w:ascii="Times New Roman" w:hAnsi="Times New Roman"/>
          <w:sz w:val="24"/>
        </w:rPr>
        <w:t xml:space="preserve">The reasons behind </w:t>
      </w:r>
      <w:r>
        <w:rPr>
          <w:rFonts w:ascii="Times New Roman" w:hAnsi="Times New Roman"/>
          <w:sz w:val="24"/>
        </w:rPr>
        <w:t>the differences based on Nyquist plot and Simulink simulation</w:t>
      </w:r>
      <w:r w:rsidR="00D7067A">
        <w:rPr>
          <w:rFonts w:ascii="Times New Roman" w:hAnsi="Times New Roman"/>
          <w:sz w:val="24"/>
        </w:rPr>
        <w:t xml:space="preserve"> were stated in (d).</w:t>
      </w:r>
      <w:r w:rsidR="00515E43">
        <w:rPr>
          <w:rFonts w:ascii="Times New Roman" w:hAnsi="Times New Roman"/>
          <w:sz w:val="24"/>
        </w:rPr>
        <w:t xml:space="preserve"> The one based on Simulink simulation is more accurate than Nyquist plot because from the moment we “assume” the system as a linear system and use the same approach we would use for linear systems on this nonlinear system, everything we have is pretty much an approximation. However, it’s still a good way to obtain information </w:t>
      </w:r>
      <w:r w:rsidR="00372770">
        <w:rPr>
          <w:rFonts w:ascii="Times New Roman" w:hAnsi="Times New Roman"/>
          <w:sz w:val="24"/>
        </w:rPr>
        <w:t>which provides a general idea of the real one. What’s more, the result is actually not that far off from the more accurate one.</w:t>
      </w:r>
    </w:p>
    <w:p w:rsidR="00491C51" w:rsidRPr="00340B2E" w:rsidRDefault="00491C51" w:rsidP="00340B2E">
      <w:pPr>
        <w:jc w:val="both"/>
        <w:rPr>
          <w:rFonts w:ascii="Times New Roman" w:hAnsi="Times New Roman"/>
          <w:sz w:val="24"/>
        </w:rPr>
      </w:pPr>
    </w:p>
    <w:sectPr w:rsidR="00491C51" w:rsidRPr="00340B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F02AA0"/>
    <w:multiLevelType w:val="hybridMultilevel"/>
    <w:tmpl w:val="A07EA70C"/>
    <w:lvl w:ilvl="0" w:tplc="41AAA87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CEC"/>
    <w:rsid w:val="000121DE"/>
    <w:rsid w:val="0002719F"/>
    <w:rsid w:val="0002790B"/>
    <w:rsid w:val="00080AFC"/>
    <w:rsid w:val="00081A05"/>
    <w:rsid w:val="00091CEF"/>
    <w:rsid w:val="000A78C9"/>
    <w:rsid w:val="001006F9"/>
    <w:rsid w:val="00103E0A"/>
    <w:rsid w:val="00131A71"/>
    <w:rsid w:val="00145889"/>
    <w:rsid w:val="001B5A91"/>
    <w:rsid w:val="00225E72"/>
    <w:rsid w:val="002412D4"/>
    <w:rsid w:val="00254F16"/>
    <w:rsid w:val="00264EC5"/>
    <w:rsid w:val="002665B2"/>
    <w:rsid w:val="002B6C47"/>
    <w:rsid w:val="002B7CA2"/>
    <w:rsid w:val="002C4AFA"/>
    <w:rsid w:val="00304B3E"/>
    <w:rsid w:val="00340B2E"/>
    <w:rsid w:val="00357EA0"/>
    <w:rsid w:val="00372770"/>
    <w:rsid w:val="003A34C3"/>
    <w:rsid w:val="003D20E0"/>
    <w:rsid w:val="003E4398"/>
    <w:rsid w:val="003F0FEC"/>
    <w:rsid w:val="004269E5"/>
    <w:rsid w:val="0043335D"/>
    <w:rsid w:val="0048379F"/>
    <w:rsid w:val="00491C51"/>
    <w:rsid w:val="00507B9B"/>
    <w:rsid w:val="00513408"/>
    <w:rsid w:val="00515E43"/>
    <w:rsid w:val="00517961"/>
    <w:rsid w:val="00517B8C"/>
    <w:rsid w:val="005411AD"/>
    <w:rsid w:val="00545F5A"/>
    <w:rsid w:val="00551354"/>
    <w:rsid w:val="005555BF"/>
    <w:rsid w:val="0056396E"/>
    <w:rsid w:val="00586610"/>
    <w:rsid w:val="0058689B"/>
    <w:rsid w:val="005A4D01"/>
    <w:rsid w:val="005B4325"/>
    <w:rsid w:val="005F0E3F"/>
    <w:rsid w:val="005F6B75"/>
    <w:rsid w:val="00610767"/>
    <w:rsid w:val="0061241A"/>
    <w:rsid w:val="0061448B"/>
    <w:rsid w:val="00615E6C"/>
    <w:rsid w:val="00651878"/>
    <w:rsid w:val="006D322B"/>
    <w:rsid w:val="006D7EDD"/>
    <w:rsid w:val="007056E2"/>
    <w:rsid w:val="00720A6A"/>
    <w:rsid w:val="00770E00"/>
    <w:rsid w:val="00774E11"/>
    <w:rsid w:val="00775244"/>
    <w:rsid w:val="007C1D6A"/>
    <w:rsid w:val="007C74A3"/>
    <w:rsid w:val="008034D0"/>
    <w:rsid w:val="00811F24"/>
    <w:rsid w:val="0085259B"/>
    <w:rsid w:val="008710E2"/>
    <w:rsid w:val="008934AD"/>
    <w:rsid w:val="008D45DF"/>
    <w:rsid w:val="008F1BAA"/>
    <w:rsid w:val="00932B52"/>
    <w:rsid w:val="00971873"/>
    <w:rsid w:val="009C3596"/>
    <w:rsid w:val="009E67E7"/>
    <w:rsid w:val="00A235F5"/>
    <w:rsid w:val="00A300E2"/>
    <w:rsid w:val="00A31D8F"/>
    <w:rsid w:val="00A504A9"/>
    <w:rsid w:val="00AA0336"/>
    <w:rsid w:val="00AE59D2"/>
    <w:rsid w:val="00B5357D"/>
    <w:rsid w:val="00B561A3"/>
    <w:rsid w:val="00B727BE"/>
    <w:rsid w:val="00BD201B"/>
    <w:rsid w:val="00C03A3E"/>
    <w:rsid w:val="00CC3AA8"/>
    <w:rsid w:val="00D2516C"/>
    <w:rsid w:val="00D275F5"/>
    <w:rsid w:val="00D36D99"/>
    <w:rsid w:val="00D37DEB"/>
    <w:rsid w:val="00D42E14"/>
    <w:rsid w:val="00D7067A"/>
    <w:rsid w:val="00DA6126"/>
    <w:rsid w:val="00E2163F"/>
    <w:rsid w:val="00E60576"/>
    <w:rsid w:val="00EA1B1B"/>
    <w:rsid w:val="00ED35F5"/>
    <w:rsid w:val="00F43B23"/>
    <w:rsid w:val="00F90CEC"/>
    <w:rsid w:val="00FC40B8"/>
    <w:rsid w:val="00FE2E5C"/>
    <w:rsid w:val="00FE70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D7DBD94"/>
  <w15:chartTrackingRefBased/>
  <w15:docId w15:val="{371B0A22-22FD-4A8C-BCA0-CF1586ADB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標楷體" w:eastAsia="標楷體" w:hAnsi="標楷體" w:cs="Times New Roman"/>
        <w:kern w:val="2"/>
        <w:sz w:val="28"/>
        <w:szCs w:val="28"/>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0CEC"/>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B5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F6B75"/>
    <w:pPr>
      <w:ind w:leftChars="200" w:left="480"/>
    </w:pPr>
  </w:style>
  <w:style w:type="paragraph" w:styleId="a5">
    <w:name w:val="caption"/>
    <w:basedOn w:val="a"/>
    <w:next w:val="a"/>
    <w:uiPriority w:val="35"/>
    <w:unhideWhenUsed/>
    <w:qFormat/>
    <w:rsid w:val="00E2163F"/>
    <w:rPr>
      <w:sz w:val="20"/>
      <w:szCs w:val="20"/>
    </w:rPr>
  </w:style>
  <w:style w:type="paragraph" w:styleId="a6">
    <w:name w:val="Body Text"/>
    <w:basedOn w:val="a"/>
    <w:link w:val="a7"/>
    <w:uiPriority w:val="99"/>
    <w:unhideWhenUsed/>
    <w:rsid w:val="00E2163F"/>
    <w:pPr>
      <w:spacing w:after="120"/>
    </w:pPr>
  </w:style>
  <w:style w:type="character" w:customStyle="1" w:styleId="a7">
    <w:name w:val="本文 字元"/>
    <w:basedOn w:val="a0"/>
    <w:link w:val="a6"/>
    <w:uiPriority w:val="99"/>
    <w:rsid w:val="00E21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4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9.wmf"/><Relationship Id="rId63" Type="http://schemas.openxmlformats.org/officeDocument/2006/relationships/image" Target="media/image33.wmf"/><Relationship Id="rId159" Type="http://schemas.openxmlformats.org/officeDocument/2006/relationships/image" Target="media/image83.wmf"/><Relationship Id="rId170" Type="http://schemas.openxmlformats.org/officeDocument/2006/relationships/oleObject" Target="embeddings/oleObject77.bin"/><Relationship Id="rId226" Type="http://schemas.openxmlformats.org/officeDocument/2006/relationships/oleObject" Target="embeddings/oleObject105.bin"/><Relationship Id="rId107" Type="http://schemas.openxmlformats.org/officeDocument/2006/relationships/image" Target="media/image55.wmf"/><Relationship Id="rId11" Type="http://schemas.openxmlformats.org/officeDocument/2006/relationships/image" Target="media/image4.wmf"/><Relationship Id="rId32" Type="http://schemas.openxmlformats.org/officeDocument/2006/relationships/oleObject" Target="embeddings/oleObject14.bin"/><Relationship Id="rId53" Type="http://schemas.openxmlformats.org/officeDocument/2006/relationships/oleObject" Target="embeddings/oleObject23.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76.emf"/><Relationship Id="rId5" Type="http://schemas.openxmlformats.org/officeDocument/2006/relationships/image" Target="media/image1.wmf"/><Relationship Id="rId95" Type="http://schemas.openxmlformats.org/officeDocument/2006/relationships/image" Target="media/image49.wmf"/><Relationship Id="rId160" Type="http://schemas.openxmlformats.org/officeDocument/2006/relationships/oleObject" Target="embeddings/oleObject73.bin"/><Relationship Id="rId181" Type="http://schemas.openxmlformats.org/officeDocument/2006/relationships/oleObject" Target="embeddings/oleObject84.bin"/><Relationship Id="rId216" Type="http://schemas.openxmlformats.org/officeDocument/2006/relationships/image" Target="media/image113.wmf"/><Relationship Id="rId237" Type="http://schemas.openxmlformats.org/officeDocument/2006/relationships/image" Target="media/image122.wmf"/><Relationship Id="rId258" Type="http://schemas.openxmlformats.org/officeDocument/2006/relationships/oleObject" Target="embeddings/oleObject122.bin"/><Relationship Id="rId22" Type="http://schemas.openxmlformats.org/officeDocument/2006/relationships/oleObject" Target="embeddings/oleObject9.bin"/><Relationship Id="rId43" Type="http://schemas.openxmlformats.org/officeDocument/2006/relationships/oleObject" Target="embeddings/oleObject18.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5.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image" Target="media/image90.wmf"/><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oleObject" Target="embeddings/oleObject106.bin"/><Relationship Id="rId248" Type="http://schemas.openxmlformats.org/officeDocument/2006/relationships/image" Target="media/image128.wmf"/><Relationship Id="rId12" Type="http://schemas.openxmlformats.org/officeDocument/2006/relationships/oleObject" Target="embeddings/oleObject4.bin"/><Relationship Id="rId33" Type="http://schemas.openxmlformats.org/officeDocument/2006/relationships/image" Target="media/image15.png"/><Relationship Id="rId108" Type="http://schemas.openxmlformats.org/officeDocument/2006/relationships/oleObject" Target="embeddings/oleObject49.bin"/><Relationship Id="rId129" Type="http://schemas.openxmlformats.org/officeDocument/2006/relationships/image" Target="media/image65.png"/><Relationship Id="rId54" Type="http://schemas.openxmlformats.org/officeDocument/2006/relationships/image" Target="media/image27.png"/><Relationship Id="rId75" Type="http://schemas.openxmlformats.org/officeDocument/2006/relationships/image" Target="media/image39.wmf"/><Relationship Id="rId96" Type="http://schemas.openxmlformats.org/officeDocument/2006/relationships/oleObject" Target="embeddings/oleObject43.bin"/><Relationship Id="rId140" Type="http://schemas.openxmlformats.org/officeDocument/2006/relationships/image" Target="media/image71.wmf"/><Relationship Id="rId161" Type="http://schemas.openxmlformats.org/officeDocument/2006/relationships/image" Target="media/image84.emf"/><Relationship Id="rId182" Type="http://schemas.openxmlformats.org/officeDocument/2006/relationships/image" Target="media/image94.emf"/><Relationship Id="rId217" Type="http://schemas.openxmlformats.org/officeDocument/2006/relationships/oleObject" Target="embeddings/oleObject100.bin"/><Relationship Id="rId6" Type="http://schemas.openxmlformats.org/officeDocument/2006/relationships/oleObject" Target="embeddings/oleObject1.bin"/><Relationship Id="rId238" Type="http://schemas.openxmlformats.org/officeDocument/2006/relationships/oleObject" Target="embeddings/oleObject112.bin"/><Relationship Id="rId259" Type="http://schemas.openxmlformats.org/officeDocument/2006/relationships/image" Target="media/image133.wmf"/><Relationship Id="rId23" Type="http://schemas.openxmlformats.org/officeDocument/2006/relationships/image" Target="media/image10.wmf"/><Relationship Id="rId119" Type="http://schemas.openxmlformats.org/officeDocument/2006/relationships/image" Target="media/image61.wmf"/><Relationship Id="rId44" Type="http://schemas.openxmlformats.org/officeDocument/2006/relationships/image" Target="media/image22.wmf"/><Relationship Id="rId65" Type="http://schemas.openxmlformats.org/officeDocument/2006/relationships/image" Target="media/image34.wmf"/><Relationship Id="rId86" Type="http://schemas.openxmlformats.org/officeDocument/2006/relationships/oleObject" Target="embeddings/oleObject38.bin"/><Relationship Id="rId130" Type="http://schemas.openxmlformats.org/officeDocument/2006/relationships/image" Target="media/image66.wmf"/><Relationship Id="rId151" Type="http://schemas.openxmlformats.org/officeDocument/2006/relationships/oleObject" Target="embeddings/oleObject70.bin"/><Relationship Id="rId172" Type="http://schemas.openxmlformats.org/officeDocument/2006/relationships/oleObject" Target="embeddings/oleObject78.bin"/><Relationship Id="rId193" Type="http://schemas.openxmlformats.org/officeDocument/2006/relationships/image" Target="media/image102.wmf"/><Relationship Id="rId207" Type="http://schemas.openxmlformats.org/officeDocument/2006/relationships/oleObject" Target="embeddings/oleObject95.bin"/><Relationship Id="rId228" Type="http://schemas.openxmlformats.org/officeDocument/2006/relationships/oleObject" Target="embeddings/oleObject107.bin"/><Relationship Id="rId249" Type="http://schemas.openxmlformats.org/officeDocument/2006/relationships/oleObject" Target="embeddings/oleObject117.bin"/><Relationship Id="rId13" Type="http://schemas.openxmlformats.org/officeDocument/2006/relationships/image" Target="media/image5.wmf"/><Relationship Id="rId109" Type="http://schemas.openxmlformats.org/officeDocument/2006/relationships/image" Target="media/image56.wmf"/><Relationship Id="rId260" Type="http://schemas.openxmlformats.org/officeDocument/2006/relationships/oleObject" Target="embeddings/oleObject123.bin"/><Relationship Id="rId34" Type="http://schemas.openxmlformats.org/officeDocument/2006/relationships/image" Target="media/image16.wmf"/><Relationship Id="rId55" Type="http://schemas.openxmlformats.org/officeDocument/2006/relationships/image" Target="media/image28.png"/><Relationship Id="rId76" Type="http://schemas.openxmlformats.org/officeDocument/2006/relationships/oleObject" Target="embeddings/oleObject33.bin"/><Relationship Id="rId97" Type="http://schemas.openxmlformats.org/officeDocument/2006/relationships/image" Target="media/image50.wmf"/><Relationship Id="rId120" Type="http://schemas.openxmlformats.org/officeDocument/2006/relationships/oleObject" Target="embeddings/oleObject55.bin"/><Relationship Id="rId141" Type="http://schemas.openxmlformats.org/officeDocument/2006/relationships/oleObject" Target="embeddings/oleObject66.bin"/><Relationship Id="rId7" Type="http://schemas.openxmlformats.org/officeDocument/2006/relationships/image" Target="media/image2.wmf"/><Relationship Id="rId162" Type="http://schemas.openxmlformats.org/officeDocument/2006/relationships/image" Target="media/image85.wmf"/><Relationship Id="rId183" Type="http://schemas.openxmlformats.org/officeDocument/2006/relationships/image" Target="media/image95.emf"/><Relationship Id="rId218" Type="http://schemas.openxmlformats.org/officeDocument/2006/relationships/image" Target="media/image114.wmf"/><Relationship Id="rId239" Type="http://schemas.openxmlformats.org/officeDocument/2006/relationships/image" Target="media/image123.wmf"/><Relationship Id="rId250" Type="http://schemas.openxmlformats.org/officeDocument/2006/relationships/image" Target="media/image129.wmf"/><Relationship Id="rId24" Type="http://schemas.openxmlformats.org/officeDocument/2006/relationships/oleObject" Target="embeddings/oleObject10.bin"/><Relationship Id="rId45" Type="http://schemas.openxmlformats.org/officeDocument/2006/relationships/oleObject" Target="embeddings/oleObject19.bin"/><Relationship Id="rId66" Type="http://schemas.openxmlformats.org/officeDocument/2006/relationships/oleObject" Target="embeddings/oleObject28.bin"/><Relationship Id="rId87" Type="http://schemas.openxmlformats.org/officeDocument/2006/relationships/image" Target="media/image45.wmf"/><Relationship Id="rId110" Type="http://schemas.openxmlformats.org/officeDocument/2006/relationships/oleObject" Target="embeddings/oleObject50.bin"/><Relationship Id="rId131" Type="http://schemas.openxmlformats.org/officeDocument/2006/relationships/oleObject" Target="embeddings/oleObject61.bin"/><Relationship Id="rId152" Type="http://schemas.openxmlformats.org/officeDocument/2006/relationships/image" Target="media/image78.wmf"/><Relationship Id="rId173" Type="http://schemas.openxmlformats.org/officeDocument/2006/relationships/image" Target="media/image91.wmf"/><Relationship Id="rId194" Type="http://schemas.openxmlformats.org/officeDocument/2006/relationships/oleObject" Target="embeddings/oleObject88.bin"/><Relationship Id="rId208" Type="http://schemas.openxmlformats.org/officeDocument/2006/relationships/image" Target="media/image109.wmf"/><Relationship Id="rId229" Type="http://schemas.openxmlformats.org/officeDocument/2006/relationships/oleObject" Target="embeddings/oleObject108.bin"/><Relationship Id="rId240" Type="http://schemas.openxmlformats.org/officeDocument/2006/relationships/oleObject" Target="embeddings/oleObject113.bin"/><Relationship Id="rId261" Type="http://schemas.openxmlformats.org/officeDocument/2006/relationships/image" Target="media/image134.wmf"/><Relationship Id="rId14" Type="http://schemas.openxmlformats.org/officeDocument/2006/relationships/oleObject" Target="embeddings/oleObject5.bin"/><Relationship Id="rId35" Type="http://schemas.openxmlformats.org/officeDocument/2006/relationships/oleObject" Target="embeddings/oleObject15.bin"/><Relationship Id="rId56" Type="http://schemas.openxmlformats.org/officeDocument/2006/relationships/image" Target="media/image29.wmf"/><Relationship Id="rId77" Type="http://schemas.openxmlformats.org/officeDocument/2006/relationships/image" Target="media/image40.wmf"/><Relationship Id="rId100" Type="http://schemas.openxmlformats.org/officeDocument/2006/relationships/oleObject" Target="embeddings/oleObject45.bin"/><Relationship Id="rId8" Type="http://schemas.openxmlformats.org/officeDocument/2006/relationships/oleObject" Target="embeddings/oleObject2.bin"/><Relationship Id="rId98" Type="http://schemas.openxmlformats.org/officeDocument/2006/relationships/oleObject" Target="embeddings/oleObject44.bin"/><Relationship Id="rId121" Type="http://schemas.openxmlformats.org/officeDocument/2006/relationships/image" Target="media/image62.wmf"/><Relationship Id="rId142" Type="http://schemas.openxmlformats.org/officeDocument/2006/relationships/image" Target="media/image72.wmf"/><Relationship Id="rId163" Type="http://schemas.openxmlformats.org/officeDocument/2006/relationships/oleObject" Target="embeddings/oleObject74.bin"/><Relationship Id="rId184" Type="http://schemas.openxmlformats.org/officeDocument/2006/relationships/image" Target="media/image96.wmf"/><Relationship Id="rId219" Type="http://schemas.openxmlformats.org/officeDocument/2006/relationships/oleObject" Target="embeddings/oleObject101.bin"/><Relationship Id="rId230" Type="http://schemas.openxmlformats.org/officeDocument/2006/relationships/image" Target="media/image118.wmf"/><Relationship Id="rId251" Type="http://schemas.openxmlformats.org/officeDocument/2006/relationships/oleObject" Target="embeddings/oleObject118.bin"/><Relationship Id="rId25" Type="http://schemas.openxmlformats.org/officeDocument/2006/relationships/image" Target="media/image11.wmf"/><Relationship Id="rId46" Type="http://schemas.openxmlformats.org/officeDocument/2006/relationships/image" Target="media/image23.wmf"/><Relationship Id="rId67"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image" Target="media/image57.wmf"/><Relationship Id="rId132" Type="http://schemas.openxmlformats.org/officeDocument/2006/relationships/image" Target="media/image67.wmf"/><Relationship Id="rId153" Type="http://schemas.openxmlformats.org/officeDocument/2006/relationships/oleObject" Target="embeddings/oleObject71.bin"/><Relationship Id="rId174" Type="http://schemas.openxmlformats.org/officeDocument/2006/relationships/oleObject" Target="embeddings/oleObject79.bin"/><Relationship Id="rId195" Type="http://schemas.openxmlformats.org/officeDocument/2006/relationships/image" Target="media/image103.wmf"/><Relationship Id="rId209" Type="http://schemas.openxmlformats.org/officeDocument/2006/relationships/oleObject" Target="embeddings/oleObject96.bin"/><Relationship Id="rId220" Type="http://schemas.openxmlformats.org/officeDocument/2006/relationships/image" Target="media/image115.wmf"/><Relationship Id="rId241" Type="http://schemas.openxmlformats.org/officeDocument/2006/relationships/oleObject" Target="embeddings/oleObject114.bin"/><Relationship Id="rId15" Type="http://schemas.openxmlformats.org/officeDocument/2006/relationships/image" Target="media/image6.wmf"/><Relationship Id="rId36" Type="http://schemas.openxmlformats.org/officeDocument/2006/relationships/image" Target="media/image17.png"/><Relationship Id="rId57" Type="http://schemas.openxmlformats.org/officeDocument/2006/relationships/oleObject" Target="embeddings/oleObject24.bin"/><Relationship Id="rId262" Type="http://schemas.openxmlformats.org/officeDocument/2006/relationships/oleObject" Target="embeddings/oleObject124.bin"/><Relationship Id="rId78" Type="http://schemas.openxmlformats.org/officeDocument/2006/relationships/oleObject" Target="embeddings/oleObject34.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6.bin"/><Relationship Id="rId143" Type="http://schemas.openxmlformats.org/officeDocument/2006/relationships/oleObject" Target="embeddings/oleObject67.bin"/><Relationship Id="rId164" Type="http://schemas.openxmlformats.org/officeDocument/2006/relationships/image" Target="media/image86.emf"/><Relationship Id="rId185" Type="http://schemas.openxmlformats.org/officeDocument/2006/relationships/oleObject" Target="embeddings/oleObject85.bin"/><Relationship Id="rId9" Type="http://schemas.openxmlformats.org/officeDocument/2006/relationships/image" Target="media/image3.wmf"/><Relationship Id="rId210" Type="http://schemas.openxmlformats.org/officeDocument/2006/relationships/image" Target="media/image110.wmf"/><Relationship Id="rId26" Type="http://schemas.openxmlformats.org/officeDocument/2006/relationships/oleObject" Target="embeddings/oleObject11.bin"/><Relationship Id="rId231" Type="http://schemas.openxmlformats.org/officeDocument/2006/relationships/oleObject" Target="embeddings/oleObject109.bin"/><Relationship Id="rId252" Type="http://schemas.openxmlformats.org/officeDocument/2006/relationships/image" Target="media/image130.wmf"/><Relationship Id="rId47" Type="http://schemas.openxmlformats.org/officeDocument/2006/relationships/oleObject" Target="embeddings/oleObject20.bin"/><Relationship Id="rId68" Type="http://schemas.openxmlformats.org/officeDocument/2006/relationships/oleObject" Target="embeddings/oleObject29.bin"/><Relationship Id="rId89" Type="http://schemas.openxmlformats.org/officeDocument/2006/relationships/image" Target="media/image46.wmf"/><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image" Target="media/image79.emf"/><Relationship Id="rId175" Type="http://schemas.openxmlformats.org/officeDocument/2006/relationships/oleObject" Target="embeddings/oleObject80.bin"/><Relationship Id="rId196" Type="http://schemas.openxmlformats.org/officeDocument/2006/relationships/oleObject" Target="embeddings/oleObject89.bin"/><Relationship Id="rId200" Type="http://schemas.openxmlformats.org/officeDocument/2006/relationships/image" Target="media/image106.wmf"/><Relationship Id="rId16" Type="http://schemas.openxmlformats.org/officeDocument/2006/relationships/oleObject" Target="embeddings/oleObject6.bin"/><Relationship Id="rId221" Type="http://schemas.openxmlformats.org/officeDocument/2006/relationships/oleObject" Target="embeddings/oleObject102.bin"/><Relationship Id="rId242" Type="http://schemas.openxmlformats.org/officeDocument/2006/relationships/oleObject" Target="embeddings/oleObject115.bin"/><Relationship Id="rId263" Type="http://schemas.openxmlformats.org/officeDocument/2006/relationships/oleObject" Target="embeddings/oleObject125.bin"/><Relationship Id="rId37" Type="http://schemas.openxmlformats.org/officeDocument/2006/relationships/image" Target="media/image18.png"/><Relationship Id="rId58" Type="http://schemas.openxmlformats.org/officeDocument/2006/relationships/image" Target="media/image30.wmf"/><Relationship Id="rId79" Type="http://schemas.openxmlformats.org/officeDocument/2006/relationships/image" Target="media/image41.wmf"/><Relationship Id="rId102" Type="http://schemas.openxmlformats.org/officeDocument/2006/relationships/oleObject" Target="embeddings/oleObject46.bin"/><Relationship Id="rId123" Type="http://schemas.openxmlformats.org/officeDocument/2006/relationships/image" Target="media/image63.wmf"/><Relationship Id="rId144" Type="http://schemas.openxmlformats.org/officeDocument/2006/relationships/image" Target="media/image73.wmf"/><Relationship Id="rId90" Type="http://schemas.openxmlformats.org/officeDocument/2006/relationships/oleObject" Target="embeddings/oleObject40.bin"/><Relationship Id="rId165" Type="http://schemas.openxmlformats.org/officeDocument/2006/relationships/image" Target="media/image87.wmf"/><Relationship Id="rId186" Type="http://schemas.openxmlformats.org/officeDocument/2006/relationships/image" Target="media/image97.emf"/><Relationship Id="rId211" Type="http://schemas.openxmlformats.org/officeDocument/2006/relationships/oleObject" Target="embeddings/oleObject97.bin"/><Relationship Id="rId232" Type="http://schemas.openxmlformats.org/officeDocument/2006/relationships/image" Target="media/image119.png"/><Relationship Id="rId253" Type="http://schemas.openxmlformats.org/officeDocument/2006/relationships/oleObject" Target="embeddings/oleObject119.bin"/><Relationship Id="rId27" Type="http://schemas.openxmlformats.org/officeDocument/2006/relationships/image" Target="media/image12.wmf"/><Relationship Id="rId48" Type="http://schemas.openxmlformats.org/officeDocument/2006/relationships/image" Target="media/image24.wmf"/><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image" Target="media/image68.wmf"/><Relationship Id="rId80" Type="http://schemas.openxmlformats.org/officeDocument/2006/relationships/oleObject" Target="embeddings/oleObject35.bin"/><Relationship Id="rId155" Type="http://schemas.openxmlformats.org/officeDocument/2006/relationships/image" Target="media/image80.wmf"/><Relationship Id="rId176" Type="http://schemas.openxmlformats.org/officeDocument/2006/relationships/image" Target="media/image92.wmf"/><Relationship Id="rId197" Type="http://schemas.openxmlformats.org/officeDocument/2006/relationships/oleObject" Target="embeddings/oleObject90.bin"/><Relationship Id="rId201" Type="http://schemas.openxmlformats.org/officeDocument/2006/relationships/oleObject" Target="embeddings/oleObject91.bin"/><Relationship Id="rId222" Type="http://schemas.openxmlformats.org/officeDocument/2006/relationships/oleObject" Target="embeddings/oleObject103.bin"/><Relationship Id="rId243" Type="http://schemas.openxmlformats.org/officeDocument/2006/relationships/image" Target="media/image124.emf"/><Relationship Id="rId264"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image" Target="media/image19.wmf"/><Relationship Id="rId59" Type="http://schemas.openxmlformats.org/officeDocument/2006/relationships/oleObject" Target="embeddings/oleObject25.bin"/><Relationship Id="rId103" Type="http://schemas.openxmlformats.org/officeDocument/2006/relationships/image" Target="media/image53.wmf"/><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7.wmf"/><Relationship Id="rId145" Type="http://schemas.openxmlformats.org/officeDocument/2006/relationships/oleObject" Target="embeddings/oleObject68.bin"/><Relationship Id="rId166" Type="http://schemas.openxmlformats.org/officeDocument/2006/relationships/oleObject" Target="embeddings/oleObject75.bin"/><Relationship Id="rId187" Type="http://schemas.openxmlformats.org/officeDocument/2006/relationships/image" Target="media/image98.wmf"/><Relationship Id="rId1" Type="http://schemas.openxmlformats.org/officeDocument/2006/relationships/numbering" Target="numbering.xml"/><Relationship Id="rId212" Type="http://schemas.openxmlformats.org/officeDocument/2006/relationships/image" Target="media/image111.wmf"/><Relationship Id="rId233" Type="http://schemas.openxmlformats.org/officeDocument/2006/relationships/image" Target="media/image120.wmf"/><Relationship Id="rId254" Type="http://schemas.openxmlformats.org/officeDocument/2006/relationships/image" Target="media/image131.wmf"/><Relationship Id="rId28" Type="http://schemas.openxmlformats.org/officeDocument/2006/relationships/oleObject" Target="embeddings/oleObject12.bin"/><Relationship Id="rId49" Type="http://schemas.openxmlformats.org/officeDocument/2006/relationships/oleObject" Target="embeddings/oleObject21.bin"/><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image" Target="media/image42.wmf"/><Relationship Id="rId135" Type="http://schemas.openxmlformats.org/officeDocument/2006/relationships/oleObject" Target="embeddings/oleObject63.bin"/><Relationship Id="rId156" Type="http://schemas.openxmlformats.org/officeDocument/2006/relationships/oleObject" Target="embeddings/oleObject72.bin"/><Relationship Id="rId177" Type="http://schemas.openxmlformats.org/officeDocument/2006/relationships/oleObject" Target="embeddings/oleObject81.bin"/><Relationship Id="rId198" Type="http://schemas.openxmlformats.org/officeDocument/2006/relationships/image" Target="media/image104.emf"/><Relationship Id="rId202" Type="http://schemas.openxmlformats.org/officeDocument/2006/relationships/image" Target="media/image107.wmf"/><Relationship Id="rId223" Type="http://schemas.openxmlformats.org/officeDocument/2006/relationships/image" Target="media/image116.wmf"/><Relationship Id="rId244" Type="http://schemas.openxmlformats.org/officeDocument/2006/relationships/image" Target="media/image125.emf"/><Relationship Id="rId18" Type="http://schemas.openxmlformats.org/officeDocument/2006/relationships/oleObject" Target="embeddings/oleObject7.bin"/><Relationship Id="rId39" Type="http://schemas.openxmlformats.org/officeDocument/2006/relationships/oleObject" Target="embeddings/oleObject16.bin"/><Relationship Id="rId265" Type="http://schemas.openxmlformats.org/officeDocument/2006/relationships/theme" Target="theme/theme1.xml"/><Relationship Id="rId50" Type="http://schemas.openxmlformats.org/officeDocument/2006/relationships/image" Target="media/image25.wmf"/><Relationship Id="rId104" Type="http://schemas.openxmlformats.org/officeDocument/2006/relationships/oleObject" Target="embeddings/oleObject47.bin"/><Relationship Id="rId125" Type="http://schemas.openxmlformats.org/officeDocument/2006/relationships/oleObject" Target="embeddings/oleObject58.bin"/><Relationship Id="rId146" Type="http://schemas.openxmlformats.org/officeDocument/2006/relationships/image" Target="media/image74.wmf"/><Relationship Id="rId167" Type="http://schemas.openxmlformats.org/officeDocument/2006/relationships/image" Target="media/image88.wmf"/><Relationship Id="rId188" Type="http://schemas.openxmlformats.org/officeDocument/2006/relationships/oleObject" Target="embeddings/oleObject86.bin"/><Relationship Id="rId71" Type="http://schemas.openxmlformats.org/officeDocument/2006/relationships/image" Target="media/image37.wmf"/><Relationship Id="rId92" Type="http://schemas.openxmlformats.org/officeDocument/2006/relationships/oleObject" Target="embeddings/oleObject41.bin"/><Relationship Id="rId213" Type="http://schemas.openxmlformats.org/officeDocument/2006/relationships/oleObject" Target="embeddings/oleObject98.bin"/><Relationship Id="rId234"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oleObject" Target="embeddings/oleObject120.bin"/><Relationship Id="rId40" Type="http://schemas.openxmlformats.org/officeDocument/2006/relationships/image" Target="media/image20.wmf"/><Relationship Id="rId115" Type="http://schemas.openxmlformats.org/officeDocument/2006/relationships/image" Target="media/image59.wmf"/><Relationship Id="rId136" Type="http://schemas.openxmlformats.org/officeDocument/2006/relationships/image" Target="media/image69.wmf"/><Relationship Id="rId157" Type="http://schemas.openxmlformats.org/officeDocument/2006/relationships/image" Target="media/image81.emf"/><Relationship Id="rId178" Type="http://schemas.openxmlformats.org/officeDocument/2006/relationships/image" Target="media/image93.wmf"/><Relationship Id="rId61" Type="http://schemas.openxmlformats.org/officeDocument/2006/relationships/image" Target="media/image31.png"/><Relationship Id="rId82" Type="http://schemas.openxmlformats.org/officeDocument/2006/relationships/oleObject" Target="embeddings/oleObject36.bin"/><Relationship Id="rId199" Type="http://schemas.openxmlformats.org/officeDocument/2006/relationships/image" Target="media/image105.emf"/><Relationship Id="rId203" Type="http://schemas.openxmlformats.org/officeDocument/2006/relationships/oleObject" Target="embeddings/oleObject92.bin"/><Relationship Id="rId19" Type="http://schemas.openxmlformats.org/officeDocument/2006/relationships/image" Target="media/image8.wmf"/><Relationship Id="rId224" Type="http://schemas.openxmlformats.org/officeDocument/2006/relationships/oleObject" Target="embeddings/oleObject104.bin"/><Relationship Id="rId245" Type="http://schemas.openxmlformats.org/officeDocument/2006/relationships/image" Target="media/image126.emf"/><Relationship Id="rId30" Type="http://schemas.openxmlformats.org/officeDocument/2006/relationships/oleObject" Target="embeddings/oleObject13.bin"/><Relationship Id="rId105" Type="http://schemas.openxmlformats.org/officeDocument/2006/relationships/image" Target="media/image54.wmf"/><Relationship Id="rId126" Type="http://schemas.openxmlformats.org/officeDocument/2006/relationships/image" Target="media/image64.wmf"/><Relationship Id="rId147" Type="http://schemas.openxmlformats.org/officeDocument/2006/relationships/oleObject" Target="embeddings/oleObject69.bin"/><Relationship Id="rId168" Type="http://schemas.openxmlformats.org/officeDocument/2006/relationships/oleObject" Target="embeddings/oleObject76.bin"/><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image" Target="media/image48.wmf"/><Relationship Id="rId189" Type="http://schemas.openxmlformats.org/officeDocument/2006/relationships/image" Target="media/image99.emf"/><Relationship Id="rId3" Type="http://schemas.openxmlformats.org/officeDocument/2006/relationships/settings" Target="settings.xml"/><Relationship Id="rId214" Type="http://schemas.openxmlformats.org/officeDocument/2006/relationships/image" Target="media/image112.wmf"/><Relationship Id="rId235" Type="http://schemas.openxmlformats.org/officeDocument/2006/relationships/image" Target="media/image121.wmf"/><Relationship Id="rId256" Type="http://schemas.openxmlformats.org/officeDocument/2006/relationships/image" Target="media/image132.wmf"/><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82.emf"/><Relationship Id="rId20" Type="http://schemas.openxmlformats.org/officeDocument/2006/relationships/oleObject" Target="embeddings/oleObject8.bin"/><Relationship Id="rId41" Type="http://schemas.openxmlformats.org/officeDocument/2006/relationships/oleObject" Target="embeddings/oleObject17.bin"/><Relationship Id="rId62" Type="http://schemas.openxmlformats.org/officeDocument/2006/relationships/image" Target="media/image32.png"/><Relationship Id="rId83" Type="http://schemas.openxmlformats.org/officeDocument/2006/relationships/image" Target="media/image43.wmf"/><Relationship Id="rId179" Type="http://schemas.openxmlformats.org/officeDocument/2006/relationships/oleObject" Target="embeddings/oleObject82.bin"/><Relationship Id="rId190" Type="http://schemas.openxmlformats.org/officeDocument/2006/relationships/image" Target="media/image100.emf"/><Relationship Id="rId204" Type="http://schemas.openxmlformats.org/officeDocument/2006/relationships/image" Target="media/image108.wmf"/><Relationship Id="rId225" Type="http://schemas.openxmlformats.org/officeDocument/2006/relationships/image" Target="media/image117.wmf"/><Relationship Id="rId246" Type="http://schemas.openxmlformats.org/officeDocument/2006/relationships/image" Target="media/image127.wmf"/><Relationship Id="rId106" Type="http://schemas.openxmlformats.org/officeDocument/2006/relationships/oleObject" Target="embeddings/oleObject48.bin"/><Relationship Id="rId127" Type="http://schemas.openxmlformats.org/officeDocument/2006/relationships/oleObject" Target="embeddings/oleObject59.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image" Target="media/image38.wmf"/><Relationship Id="rId94" Type="http://schemas.openxmlformats.org/officeDocument/2006/relationships/oleObject" Target="embeddings/oleObject42.bin"/><Relationship Id="rId148" Type="http://schemas.openxmlformats.org/officeDocument/2006/relationships/image" Target="media/image75.emf"/><Relationship Id="rId169" Type="http://schemas.openxmlformats.org/officeDocument/2006/relationships/image" Target="media/image89.wmf"/><Relationship Id="rId4" Type="http://schemas.openxmlformats.org/officeDocument/2006/relationships/webSettings" Target="webSettings.xml"/><Relationship Id="rId180" Type="http://schemas.openxmlformats.org/officeDocument/2006/relationships/oleObject" Target="embeddings/oleObject83.bin"/><Relationship Id="rId215" Type="http://schemas.openxmlformats.org/officeDocument/2006/relationships/oleObject" Target="embeddings/oleObject99.bin"/><Relationship Id="rId236" Type="http://schemas.openxmlformats.org/officeDocument/2006/relationships/oleObject" Target="embeddings/oleObject111.bin"/><Relationship Id="rId257" Type="http://schemas.openxmlformats.org/officeDocument/2006/relationships/oleObject" Target="embeddings/oleObject121.bin"/><Relationship Id="rId42" Type="http://schemas.openxmlformats.org/officeDocument/2006/relationships/image" Target="media/image21.wmf"/><Relationship Id="rId84" Type="http://schemas.openxmlformats.org/officeDocument/2006/relationships/oleObject" Target="embeddings/oleObject37.bin"/><Relationship Id="rId138" Type="http://schemas.openxmlformats.org/officeDocument/2006/relationships/image" Target="media/image70.wmf"/><Relationship Id="rId191" Type="http://schemas.openxmlformats.org/officeDocument/2006/relationships/image" Target="media/image101.wmf"/><Relationship Id="rId205" Type="http://schemas.openxmlformats.org/officeDocument/2006/relationships/oleObject" Target="embeddings/oleObject93.bin"/><Relationship Id="rId247" Type="http://schemas.openxmlformats.org/officeDocument/2006/relationships/oleObject" Target="embeddings/oleObject116.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1773</TotalTime>
  <Pages>16</Pages>
  <Words>1944</Words>
  <Characters>11087</Characters>
  <Application>Microsoft Office Word</Application>
  <DocSecurity>0</DocSecurity>
  <Lines>92</Lines>
  <Paragraphs>26</Paragraphs>
  <ScaleCrop>false</ScaleCrop>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cp:keywords/>
  <dc:description/>
  <cp:lastModifiedBy>user</cp:lastModifiedBy>
  <cp:revision>33</cp:revision>
  <dcterms:created xsi:type="dcterms:W3CDTF">2020-10-18T03:56:00Z</dcterms:created>
  <dcterms:modified xsi:type="dcterms:W3CDTF">2020-10-24T09:31:00Z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