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60" w:line="276" w:lineRule="auto"/>
      </w:pPr>
      <w:r>
        <w:rPr>
          <w:rFonts w:ascii="Tahoma" w:hAnsi="Tahoma" w:cs="Tahoma"/>
        </w:rPr>
        <w:t xml:space="preserve">Concrete Crack Detection</w:t>
      </w:r>
      <w:r>
        <w:rPr>
          <w:rFonts w:ascii="Tahoma" w:hAnsi="Tahoma" w:cs="Tahoma"/>
        </w:rPr>
        <w:t xml:space="preserve"> :root{ --bg:#EFF1F2; --surface:#FFFFFF; --surface-2:#F6F8F9; --surface-3:#E7EBEE; --ink:#14171A; --ink-2:#555D65; --ink-3:#7C858D; --line:#D4D9DD; --line-strong:#B6BEC5; --accent:#B5372C; --accent-soft:#F2DEDB; --data:#2E5E8E; --data-2:#A9C3DA; --data-3:#DCE6EF; --good:#2C7A52; --warn:#9A6B15; --shadow:0 1px 2px rgba(20,23,26,.05), 0 8px 24px -16px rgba(20,23,26,.22); } @media (prefers-color-scheme:dark){ :root:not([data-theme="light"]){ --bg:#111417; --surface:#181B1F; --surface-2:#1E2227; --surface-3:#252A30; --ink:#E9ECEE; --ink-2:#9AA3AB; --ink-3:#7A838B; --line:#2A2F35; --line-strong:#3A4148; --accent:#E8705F; --accent-soft:#3A2320; --data:#82B2E2; --data-2:#3E6187; --data-3:#28323D; --good:#5CB585; --warn:#D3A24B; --shadow:0 1px 2px rgba(0,0,0,.35), 0 8px 24px -16px rgba(0,0,0,.7); } } :root[data-theme="dark"]{ --bg:#111417; --surface:#181B1F; --surface-2:#1E2227; --surface-3:#252A30; --ink:#E9ECEE; --ink-2:#9AA3AB; --ink-3:#7A838B; --line:#2A2F35; --line-strong:#3A4148; --accent:#E8705F; --accent-soft:#3A2320; --data:#82B2E2; --data-2:#3E6187; --data-3:#28323D; --good:#5CB585; --warn:#D3A24B; --shadow:0 1px 2px rgba(0,0,0,.35), 0 8px 24px -16px rgba(0,0,0,.7); } *{box-sizing:border-box} body{ background:var(--bg); color:var(--ink); font-family:"IBM Plex Sans Thai","IBM Plex Sans",system-ui,-apple-system,"Segoe UI",sans-serif; font-size:16px; line-height:1.72; margin:0; -webkit-font-smoothing:antialiased; } .lat{font-family:"IBM Plex Sans Condensed","IBM Plex Sans",system-ui,sans-serif} code,.mono,.num{font-family:"IBM Plex Mono",ui-monospace,SFMono-Regular,Menlo,monospace;font-variant-numeric:tabular-nums} /* ---------- shell ---------- */ .wrap{max-width:1180px; margin:0 auto; padding-inline:20px; padding-block:0} .grid{display:grid; grid-template-columns:186px minmax(0,1fr); gap:48px; align-items:start} @media (max-width:900px){ .grid{grid-template-columns:1fr; gap:24px} } /* ---------- masthead ---------- */ .mast{border-bottom:1px solid var(--line); background:var(--surface)} .mast-in{max-width:1180px; margin:0 auto; padding-inline:20px; padding-block:38px 30px} .eyebrow{ font-family:"IBM Plex Sans Condensed",sans-serif; font-weight:600; font-size:12px; letter-spacing:.14em; text-transform:uppercase; color:var(--accent); display:flex; gap:10px; align-items:center; flex-wrap:wrap; } .eyebrow::after{content:""; flex:1; min-width:24px; height:1px; background:var(--line)} h1{ font-size:clamp(30px,5vw,46px); line-height:1.15; font-weight:700; letter-spacing:-.015em; margin:14px 0 10px; text-wrap:balance; max-width:20ch; } .dek{font-size:17px; color:var(--ink-2); max-width:62ch; margin:0 0 22px} .meta{ display:flex; flex-wrap:wrap; gap:6px 26px; font-size:13px; color:var(--ink-3); border-top:1px solid var(--line); padding-top:16px; } .meta b{color:var(--ink-2); font-weight:600} /* ---------- key figures ---------- */ .tiles{display:grid; grid-template-columns:repeat(auto-fit,minmax(132px,1fr)); gap:1px; background:var(--line); border:1px solid var(--line); border-radius:3px; overflow:hidden; margin-top:26px} .tile{background:var(--surface); padding:16px 18px} .tile .k{font-family:"IBM Plex Sans Condensed",sans-serif; font-size:11px; letter-spacing:.1em; text-transform:uppercase; color:var(--ink-3); font-weight:600} .tile .v{font-family:"IBM Plex Mono",monospace; font-size:27px; font-weight:500; line-height:1.25; font-variant-numeric:tabular-nums; margin-top:3px} .tile .s{font-size:12px; color:var(--ink-3); line-height:1.45} .tile.lead .v{color:var(--accent)} /* ---------- nav ---------- */ nav{position:sticky; top:20px; font-size:13.5px; padding-top:44px} @media (max-width:900px){ nav{position:static; padding:18px 0 4px; border-bottom:1px solid var(--line)} } nav .nav-t{font-family:"IBM Plex Sans Condensed",sans-serif; font-size:11px; letter-spacing:.12em; text-transform:uppercase; color:var(--ink-3); font-weight:600; margin-bottom:10px} nav ol{list-style:none; margin:0; padding:0; display:flex; flex-direction:column; gap:2px} @media (max-width:900px){ nav ol{flex-direction:row; flex-wrap:wrap; gap:4px 14px} } nav a{color:var(--ink-2); text-decoration:none; display:block; padding:2px 0; line-height:1.45} nav a:hover{color:var(--accent)} nav a:focus-visible{outline:2px solid var(--accent); outline-offset:2px; border-radius:2px} nav .n{font-family:"IBM Plex Mono",monospace; font-size:11.5px; color:var(--ink-3); margin-right:7px} /* ---------- sections ---------- */ main{padding-block:44px 72px; min-width:0} section{margin-bottom:54px; scroll-margin-top:24px} section &gt; * + *{margin-top:16px} h2{ font-size:25px; font-weight:700; line-height:1.3; letter-spacing:-.01em; margin:0 0 4px; text-wrap:balance; padding-bottom:12px; border-bottom:2px solid var(--ink); display:flex; gap:12px; align-items:baseline; } h2 .n{font-family:"IBM Plex Mono",monospace; font-size:15px; font-weight:500; color:var(--accent)} h3{font-size:17.5px; font-weight:600; margin:34px 0 0; line-height:1.4; text-wrap:balance} h4{font-size:14.5px; font-weight:600; margin:22px 0 0; color:var(--ink-2)} p{margin:0; max-width:68ch} ul,ol.body{margin:0; padding-left:22px; max-width:68ch} ul li,ol.body li{margin-bottom:7px} strong{font-weight:600} a{color:var(--accent)} .lede{font-size:17.5px; line-height:1.68; color:var(--ink); max-width:64ch} /* ---------- callouts ---------- */ .note{ border-left:3px solid var(--accent); background:var(--surface); padding:16px 20px; border-radius:0 3px 3px 0; box-shadow:var(--shadow); } .note &gt; * + *{margin-top:10px} .note .lab{font-family:"IBM Plex Sans Condensed",sans-serif; font-size:11px; font-weight:600; letter-spacing:.12em; text-transform:uppercase; color:var(--accent)} .note.q{border-left-color:var(--data-2)} .note.q .lab{color:var(--data)} /* ---------- tables ---------- */ .tw{overflow-x:auto; border:1px solid var(--line); border-radius:3px; background:var(--surface)} table{border-collapse:collapse; width:100%; font-size:14px; min-width:460px} caption{ caption-side:top; text-align:left; font-family:"IBM Plex Sans Condensed",sans-serif; font-size:11.5px; letter-spacing:.1em; text-transform:uppercase; color:var(--ink-3); font-weight:600; padding:12px 16px 0; } th,td{padding:9px 16px; text-align:left; border-bottom:1px solid var(--line); vertical-align:top} thead th{ font-family:"IBM Plex Sans Condensed",sans-serif; font-size:12px; letter-spacing:.05em; text-transform:uppercase; color:var(--ink-3); font-weight:600; white-space:nowrap; border-bottom:1px solid var(--line-strong); } tbody tr:last-child td{border-bottom:none} td.n,th.n{text-align:right; font-family:"IBM Plex Mono",monospace; font-variant-numeric:tabular-nums; white-space:nowrap} tr.hl td{background:var(--surface-2); font-weight:600} td .w{color:var(--ink-3); font-weight:400} .up{color:var(--good); font-weight:600} .dn{color:var(--accent); font-weight:600} /* ---------- bar charts ---------- */ figure{margin:0} .chart{background:var(--surface); border:1px solid var(--line); border-radius:3px; padding:20px 22px 16px} .chart .ct{font-size:15px; font-weight:600; margin:0 0 3px; line-height:1.4} .chart .cs{font-size:13px; color:var(--ink-3); margin:0 0 18px; line-height:1.5; max-width:60ch} .bars{display:grid; gap:10px} .bar{display:grid; grid-template-columns:minmax(96px,auto) minmax(0,1fr) 54px; gap:12px; align-items:center} .bar .bl{font-size:13.5px; color:var(--ink-2); line-height:1.35} .bar .bt{position:relative; height:17px; background:var(--data-3); border-radius:2px; overflow:hidden} .bar .bf{position:absolute; inset:0 auto 0 0; background:var(--data-2); border-radius:2px 4px 4px 2px} .bar.on .bf{background:var(--data)} .bar .bv{font-family:"IBM Plex Mono",monospace; font-size:13px; font-variant-numeric:tabular-nums; text-align:right; color:var(--ink-2)} .bar.on .bl,.bar.on .bv{color:var(--ink); font-weight:600} .axis{display:flex; justify-content:space-between; margin-top:12px; padding-top:7px; border-top:1px solid var(--line); font-family:"IBM Plex Mono",monospace; font-size:11px; color:var(--ink-3)} .axis-in{display:grid; grid-template-columns:minmax(96px,auto) minmax(0,1fr) 54px; gap:12px; margin-top:10px} .ref{ position:absolute; top:-3px; bottom:-3px; width:0; border-left:1.5px dashed var(--accent); } .reflab{font-family:"IBM Plex Sans Condensed",sans-serif; font-size:11.5px; color:var(--accent); margin-top:11px; display:flex; align-items:center; gap:7px; font-weight:600} .reflab::before{content:""; width:16px; border-top:1.5px dashed var(--accent)} /* ---------- confusion matrix ---------- */ .cm{display:grid; grid-template-columns:auto 1fr 1fr; gap:1px; background:var(--line); border:1px solid var(--line); border-radius:3px; overflow:hidden; font-size:14px; max-width:600px} .cm &gt; div{background:var(--surface); padding:13px 16px} .cm .hd{font-family:"IBM Plex Sans Condensed",sans-serif; font-size:11.5px; letter-spacing:.08em; text-transform:uppercase; color:var(--ink-3); font-weight:600; background:var(--surface-2)} .cm .rh{font-family:"IBM Plex Sans Condensed",sans-serif; font-size:12px; color:var(--ink-3); font-weight:600; background:var(--surface-2); white-space:nowrap} .cm .cell .q{font-family:"IBM Plex Mono",monospace; font-size:11px; letter-spacing:.06em; color:var(--ink-3); font-weight:600} .cm .cell .val{font-family:"IBM Plex Mono",monospace; font-size:19px; font-variant-numeric:tabular-nums; line-height:1.35} .cm .hit .val{color:var(--good)} .cm .miss .val{color:var(--accent)} /* ---------- figures (images) ---------- */ .fig{border:1px solid var(--line); border-radius:3px; background:var(--surface); overflow:hidden} .fig img{display:block; width:100%; max-width:100%; height:auto; background:var(--surface-2)} .fig figcaption{padding:13px 18px 15px; font-size:13.5px; color:var(--ink-2); line-height:1.6; border-top:1px solid var(--line)} .fig figcaption b{font-family:"IBM Plex Sans Condensed",sans-serif; letter-spacing:.06em; text-transform:uppercase; font-size:11.5px; color:var(--accent); display:block; margin-bottom:4px} /* ---------- params / code ---------- */ .params{display:grid; grid-template-columns:repeat(auto-fit,minmax(168px,1fr)); gap:1px; background:var(--line); border:1px solid var(--line); border-radius:3px; overflow:hidden} .params div{background:var(--surface); padding:11px 14px} .params .pk{font-family:"IBM Plex Mono",monospace; font-size:12px; color:var(--ink-3)} .params .pv{font-family:"IBM Plex Mono",monospace; font-size:16px; font-weight:500} .params .pn{font-size:11.5px; color:var(--ink-3); line-height:1.5; margin-top:2px} pre{ background:var(--surface-2); border:1px solid var(--line); border-radius:3px; padding:14px 16px; overflow-x:auto; font-size:12.5px; line-height:1.75; margin:0; font-family:"IBM Plex Mono",monospace; color:var(--ink-2); } pre .c{color:var(--ink-3)} code{background:var(--surface-3); padding:1px 5px; border-radius:2px; font-size:.9em} footer{border-top:1px solid var(--line); padding-block:26px 44px; font-size:13px; color:var(--ink-3)} footer p{max-width:70ch} @media (prefers-reduced-motion:reduce){*{animation:none!important;transition:none!important}} 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รายงานโครงงาน · Image Processing</w:t>
      </w:r>
    </w:p>
    <w:p>
      <w:pPr>
        <w:keepNext/>
        <w:spacing w:before="0" w:after="140" w:line="276" w:lineRule="auto"/>
      </w:pPr>
      <w:r>
        <w:rPr>
          <w:rFonts w:ascii="Tahoma" w:hAnsi="Tahoma" w:cs="Tahoma"/>
          <w:b/>
          <w:bCs/>
          <w:color w:val="1A1A1A"/>
          <w:sz w:val="40"/>
          <w:szCs w:val="40"/>
        </w:rPr>
        <w:t xml:space="preserve">ระบบตรวจจับรอยร้าวบนพื้นผิวคอนกรีต</w:t>
      </w:r>
    </w:p>
    <w:p>
      <w:pPr>
        <w:spacing w:before="0" w:after="200" w:line="276" w:lineRule="auto"/>
      </w:pPr>
      <w:r>
        <w:rPr>
          <w:rFonts w:ascii="Tahoma" w:hAnsi="Tahoma" w:cs="Tahoma"/>
        </w:rPr>
        <w:t xml:space="preserve">ตรวจจับรอยร้าวเชิงโครงสร้างด้วยเทคนิคการประมวลผลภาพแบบดั้งเดิมล้วน ไม่ใช้ Deep Learning วัดผลระดับพิกเซลบนชุดข้อมูลสาธารณะ CrackForest จำนวน 118 ภาพ</w:t>
      </w:r>
    </w:p>
    <w:p>
      <w:pPr>
        <w:spacing w:before="0" w:after="160" w:line="276" w:lineRule="auto"/>
      </w:pPr>
      <w:r>
        <w:rPr>
          <w:rFonts w:ascii="Tahoma" w:hAnsi="Tahoma" w:cs="Tahoma"/>
          <w:b/>
          <w:bCs/>
        </w:rPr>
        <w:t xml:space="preserve">ชุดข้อมูล</w:t>
      </w:r>
      <w:r>
        <w:rPr>
          <w:rFonts w:ascii="Tahoma" w:hAnsi="Tahoma" w:cs="Tahoma"/>
        </w:rPr>
        <w:t xml:space="preserve"> CrackForest (CFD) · 118 ภาพ · 480×320 px</w:t>
      </w:r>
      <w:r>
        <w:rPr>
          <w:rFonts w:ascii="Tahoma" w:hAnsi="Tahoma" w:cs="Tahoma"/>
          <w:b/>
          <w:bCs/>
        </w:rPr>
        <w:t xml:space="preserve">เครื่องมือ</w:t>
      </w:r>
      <w:r>
        <w:rPr>
          <w:rFonts w:ascii="Tahoma" w:hAnsi="Tahoma" w:cs="Tahoma"/>
        </w:rPr>
        <w:t xml:space="preserve"> Python + OpenCV 5.0</w:t>
      </w:r>
      <w:r>
        <w:rPr>
          <w:rFonts w:ascii="Tahoma" w:hAnsi="Tahoma" w:cs="Tahoma"/>
          <w:b/>
          <w:bCs/>
        </w:rPr>
        <w:t xml:space="preserve">ทีม</w:t>
      </w:r>
      <w:r>
        <w:rPr>
          <w:rFonts w:ascii="Tahoma" w:hAnsi="Tahoma" w:cs="Tahoma"/>
        </w:rPr>
        <w:t xml:space="preserve"> 3 คน</w:t>
      </w:r>
      <w:r>
        <w:rPr>
          <w:rFonts w:ascii="Tahoma" w:hAnsi="Tahoma" w:cs="Tahoma"/>
          <w:b/>
          <w:bCs/>
        </w:rPr>
        <w:t xml:space="preserve">วันที่</w:t>
      </w:r>
      <w:r>
        <w:rPr>
          <w:rFonts w:ascii="Tahoma" w:hAnsi="Tahoma" w:cs="Tahoma"/>
        </w:rPr>
        <w:t xml:space="preserve"> 20 กันยายน 2569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ผลลัพธ์โดยสรุป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ตัวชี้วัด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หมายเหตุ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Dice (F1)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0.5024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IoU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0.3533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Precision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0.5273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Recall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0.5732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ความเร็ว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7.0 ms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สารบัญ</w:t>
      </w:r>
      <w:r>
        <w:rPr>
          <w:rFonts w:ascii="Tahoma" w:hAnsi="Tahoma" w:cs="Tahoma"/>
        </w:rPr>
        <w:t xml:space="preserve">บทสรุป</w:t>
      </w:r>
      <w:r>
        <w:rPr>
          <w:rFonts w:ascii="Tahoma" w:hAnsi="Tahoma" w:cs="Tahoma"/>
        </w:rPr>
        <w:t xml:space="preserve">1. ปัญหาและแรงบันดาลใจ</w:t>
      </w:r>
      <w:r>
        <w:rPr>
          <w:rFonts w:ascii="Tahoma" w:hAnsi="Tahoma" w:cs="Tahoma"/>
        </w:rPr>
        <w:t xml:space="preserve">2. จุดประสงค์</w:t>
      </w:r>
      <w:r>
        <w:rPr>
          <w:rFonts w:ascii="Tahoma" w:hAnsi="Tahoma" w:cs="Tahoma"/>
        </w:rPr>
        <w:t xml:space="preserve">3. ขอบเขตงาน</w:t>
      </w:r>
      <w:r>
        <w:rPr>
          <w:rFonts w:ascii="Tahoma" w:hAnsi="Tahoma" w:cs="Tahoma"/>
        </w:rPr>
        <w:t xml:space="preserve">4. งานวิจัยที่เกี่ยวข้อง</w:t>
      </w:r>
      <w:r>
        <w:rPr>
          <w:rFonts w:ascii="Tahoma" w:hAnsi="Tahoma" w:cs="Tahoma"/>
        </w:rPr>
        <w:t xml:space="preserve">5. วิธีการ</w:t>
      </w:r>
      <w:r>
        <w:rPr>
          <w:rFonts w:ascii="Tahoma" w:hAnsi="Tahoma" w:cs="Tahoma"/>
        </w:rPr>
        <w:t xml:space="preserve">6. ผลการทดลอง</w:t>
      </w:r>
      <w:r>
        <w:rPr>
          <w:rFonts w:ascii="Tahoma" w:hAnsi="Tahoma" w:cs="Tahoma"/>
        </w:rPr>
        <w:t xml:space="preserve">7. การประเมินผล</w:t>
      </w:r>
      <w:r>
        <w:rPr>
          <w:rFonts w:ascii="Tahoma" w:hAnsi="Tahoma" w:cs="Tahoma"/>
        </w:rPr>
        <w:t xml:space="preserve">8. การต่อยอด</w:t>
      </w:r>
      <w:r>
        <w:rPr>
          <w:rFonts w:ascii="Tahoma" w:hAnsi="Tahoma" w:cs="Tahoma"/>
        </w:rPr>
        <w:t xml:space="preserve">ภาคผนวก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บทสรุป</w:t>
      </w:r>
    </w:p>
    <w:p>
      <w:pPr>
        <w:spacing w:before="0" w:after="200" w:line="276" w:lineRule="auto"/>
      </w:pPr>
      <w:r>
        <w:rPr>
          <w:rFonts w:ascii="Tahoma" w:hAnsi="Tahoma" w:cs="Tahoma"/>
        </w:rPr>
        <w:t xml:space="preserve">ระบบใช้ไปป์ไลน์ 4 ขั้นตอน — ปรับภาพ, แยกพิกเซลด้วย Adaptive Thresholding, จัดการด้วย Morphology และกรองด้วยรูปทรง — ได้ </w:t>
      </w:r>
      <w:r>
        <w:rPr>
          <w:rFonts w:ascii="Tahoma" w:hAnsi="Tahoma" w:cs="Tahoma"/>
          <w:b/>
          <w:bCs/>
        </w:rPr>
        <w:t xml:space="preserve">Dice 0.5024 / IoU 0.3533</w:t>
      </w:r>
      <w:r>
        <w:rPr>
          <w:rFonts w:ascii="Tahoma" w:hAnsi="Tahoma" w:cs="Tahoma"/>
        </w:rPr>
        <w:t xml:space="preserve"> บนภาพจริงทั้ง 118 ภาพ ดีขึ้นจากค่าเริ่มต้น 0.3201 / 0.2051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ตัวเลขที่รายงานทุกค่าเลือกพารามิเตอร์จากภาพฝึก 59 ภาพ แล้ววัดผลบนภาพที่กันไว้อีก 59 ภาพ ซึ่งไม่เคยถูกใช้ในการค้นหาเลย (</w:t>
      </w:r>
      <w:r>
        <w:rPr>
          <w:rFonts w:ascii="Tahoma" w:hAnsi="Tahoma" w:cs="Tahoma"/>
          <w:b/>
          <w:bCs/>
        </w:rPr>
        <w:t xml:space="preserve">Dice 0.5105</w:t>
      </w:r>
      <w:r>
        <w:rPr>
          <w:rFonts w:ascii="Tahoma" w:hAnsi="Tahoma" w:cs="Tahoma"/>
        </w:rPr>
        <w:t xml:space="preserve"> บนชุดที่กันไว้) จึงไม่ใช่ตัวเลขที่จูนมาเข้ากับข้อสอบของตัวเอง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ข้อค้นพบสำคัญ 3 อย่างจากการทดลอง: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Adaptive Thresholding ชนะวิธีอื่นขาด</w:t>
      </w:r>
      <w:r>
        <w:rPr>
          <w:rFonts w:ascii="Tahoma" w:hAnsi="Tahoma" w:cs="Tahoma"/>
        </w:rPr>
        <w:t xml:space="preserve"> — ชนะ Otsu, Canny และ Sobel รวม 102 จาก 118 ภาพ ทั้งที่ทุกวิธีถูกจูนด้วยกระบวนการเดียวกัน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เกณฑ์กรองรูปทรงเดิมทำให้ผลแย่ลง</w:t>
      </w:r>
      <w:r>
        <w:rPr>
          <w:rFonts w:ascii="Tahoma" w:hAnsi="Tahoma" w:cs="Tahoma"/>
        </w:rPr>
        <w:t xml:space="preserve"> — การวัดความเรียวด้วยอัตราส่วนกรอบสี่เหลี่ยมตัดรอยร้าวที่โค้ง ทิ้งทั้งเส้น เปลี่ยนไปใช้ค่า circularity แล้วภาพที่เคยได้ 0.0000 กลับมาได้ 0.58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Accuracy ใช้วัดงานนี้ไม่ได้</w:t>
      </w:r>
      <w:r>
        <w:rPr>
          <w:rFonts w:ascii="Tahoma" w:hAnsi="Tahoma" w:cs="Tahoma"/>
        </w:rPr>
        <w:t xml:space="preserve"> — พิกเซลรอยร้าวมีแค่ 2.29% ของภาพ ระบบที่ตอบว่า "ไม่มีรอยร้าว" ทุกพิกเซลจะได้ accuracy ประมาณ 0.977 ทันที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1. ปัญหาที่สนใจ แรงบันดาลใจ และแหล่งที่มา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เหตุการณ์แผ่นดินไหวที่ส่งผลกระทบต่อประเทศไทยในปีที่ผ่านมาทำให้เกิดความตื่นตัวเรื่องความปลอดภัย ของอาคารและโครงสร้างพื้นฐานอย่างกว้างขวาง รอยร้าวบนผนังหรือเสาคอนกรีตเป็นหนึ่งในสัญญาณเตือน แรกสุดของการเสื่อมสภาพเชิงโครงสร้าง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การตรวจสอบด้วยสายตามนุษย์ (Visual Inspection) ยังเป็นวิธีหลักในปัจจุบัน แต่เมื่อพื้นที่ตรวจสอบ มีขนาดใหญ่หรืออยู่ในจุดที่เข้าถึงยาก วิธีนี้ใช้เวลานาน มีต้นทุนสูง และผลลัพธ์ขึ้นกับประสบการณ์ ของผู้ตรวจแต่ละคน จึงเกิดแนวคิดที่จะให้คอมพิวเตอร์ช่วยวิเคราะห์ภาพถ่ายพื้นผิว เพื่อคัดกรองเบื้องต้น ว่าบริเวณใดควรให้วิศวกรเข้าไปตรวจสอบซ้ำ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2. จุดประสงค์ของงาน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พัฒนาระบบประมวลผลภาพที่ตรวจจับและดึงลักษณะเส้นของรอยร้าวบนพื้นผิวคอนกรีตออกมาได้อัตโนมัติ โดยต้องแยกแยะระหว่าง </w:t>
      </w:r>
      <w:r>
        <w:rPr>
          <w:rFonts w:ascii="Tahoma" w:hAnsi="Tahoma" w:cs="Tahoma"/>
          <w:b/>
          <w:bCs/>
        </w:rPr>
        <w:t xml:space="preserve">รอยร้าวที่เกิดจากความเสียหายเชิงโครงสร้าง</w:t>
      </w:r>
      <w:r>
        <w:rPr>
          <w:rFonts w:ascii="Tahoma" w:hAnsi="Tahoma" w:cs="Tahoma"/>
        </w:rPr>
        <w:t xml:space="preserve"> กับ </w:t>
      </w:r>
      <w:r>
        <w:rPr>
          <w:rFonts w:ascii="Tahoma" w:hAnsi="Tahoma" w:cs="Tahoma"/>
          <w:b/>
          <w:bCs/>
        </w:rPr>
        <w:t xml:space="preserve">พื้นผิวขรุขระปกติ รูพรุน หรือรอยเปื้อน</w:t>
      </w:r>
      <w:r>
        <w:rPr>
          <w:rFonts w:ascii="Tahoma" w:hAnsi="Tahoma" w:cs="Tahoma"/>
        </w:rPr>
        <w:t xml:space="preserve"> ให้ได้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เงื่อนไขสำคัญของงานนี้คือใช้เทคนิคการประมวลผลภาพแบบดั้งเดิมเท่านั้น ไม่ใช้โมเดล Deep Learning เพื่อให้ทุกขั้นตอนอธิบายได้ด้วยคณิตศาสตร์ของการจัดการภาพ และเพื่อให้เห็นว่าแต่ละเทคนิค ให้ผลเท่าไรเมื่อวัดอย่างเป็นระบบ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3. ขอบเขตของงาน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ขอบเขตที่กำหนดไว้และสิ่งที่ทำได้จริง</w:t>
      </w:r>
    </w:p>
    <w:tbl>
      <w:tblPr>
        <w:tblW w:w="9028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514"/>
        <w:gridCol w:w="4514"/>
      </w:tblGrid>
      <w:tr>
        <w:trPr>
          <w:tblHeader/>
        </w:trPr>
        <w:tc>
          <w:tcPr>
            <w:tcW w:w="451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หัวข้อ</w:t>
            </w:r>
          </w:p>
        </w:tc>
        <w:tc>
          <w:tcPr>
            <w:tcW w:w="451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ขอบเขต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เป้าหมาย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โปรแกรมต้นแบบที่รับภาพถ่ายพื้นผิวแล้วไฮไลต์บริเวณที่เป็นรอยร้าว พร้อมวัดผลเทียบภาพเฉลยได้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ข้อมูล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CrackForest (CFD) 118 ภาพ ขนาด 480×320 พิกเซล มีภาพเฉลยระดับพิกเซล เก็บเป็นไฟล์ MATLAB .mat แปลงเป็น PNG ด้วย src/prepare_crackforest.py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เทคนิค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Traditional Image Processing ล้วน (OpenCV) ไม่ใช้ Deep Learning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การแบ่งงาน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คนที่ 1 การเตรียมภาพ · คนที่ 2 อัลกอริทึมและการปรับจูน · คนที่ 3 การวัดผลและสรุปผล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นอกขอบเขต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การประเมินความรุนแรงของรอยร้าว การวัดความกว้างเป็นหน่วยจริง และการทำงานบนวิดีโอแบบเรียลไทม์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ข้อจำกัดของชุดข้อมูล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CrackForest เป็นภาพ</w:t>
      </w:r>
      <w:r>
        <w:rPr>
          <w:rFonts w:ascii="Tahoma" w:hAnsi="Tahoma" w:cs="Tahoma"/>
          <w:b/>
          <w:bCs/>
        </w:rPr>
        <w:t xml:space="preserve">ผิวถนนในเมือง</w:t>
      </w:r>
      <w:r>
        <w:rPr>
          <w:rFonts w:ascii="Tahoma" w:hAnsi="Tahoma" w:cs="Tahoma"/>
        </w:rPr>
        <w:t xml:space="preserve"> ไม่ใช่ผิวคอนกรีตในอาคาร ผิวถนนมี texture ของยางมะตอย คราบ และเงาที่ไม่สม่ำเสมอ ซึ่งยากกว่าภาพคอนกรีตระยะใกล้ที่ถ่ายในแสงควบคุม ตัวเลขที่ได้จึงควรอ่านในฐานะผลบนกรณีที่ยาก ไม่ใช่เพดานของวิธี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4. งานวิจัยที่เกี่ยวข้อง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งานตรวจจับรอยร้าวด้วยการประมวลผลภาพแบบดั้งเดิมแบ่งได้เป็นสองสายหลัก คือ </w:t>
      </w:r>
      <w:r>
        <w:rPr>
          <w:rFonts w:ascii="Tahoma" w:hAnsi="Tahoma" w:cs="Tahoma"/>
          <w:b/>
          <w:bCs/>
        </w:rPr>
        <w:t xml:space="preserve">สายที่ใช้ค่าขีดแบ่งความสว่าง (Threshold-based)</w:t>
      </w:r>
      <w:r>
        <w:rPr>
          <w:rFonts w:ascii="Tahoma" w:hAnsi="Tahoma" w:cs="Tahoma"/>
        </w:rPr>
        <w:t xml:space="preserve"> ซึ่งอาศัยข้อเท็จจริงที่ว่ารอยร้าวมืดกว่าผิวรอบข้าง และ </w:t>
      </w:r>
      <w:r>
        <w:rPr>
          <w:rFonts w:ascii="Tahoma" w:hAnsi="Tahoma" w:cs="Tahoma"/>
          <w:b/>
          <w:bCs/>
        </w:rPr>
        <w:t xml:space="preserve">สายที่ใช้ขอบภาพ (Edge-based)</w:t>
      </w:r>
      <w:r>
        <w:rPr>
          <w:rFonts w:ascii="Tahoma" w:hAnsi="Tahoma" w:cs="Tahoma"/>
        </w:rPr>
        <w:t xml:space="preserve"> ซึ่งอาศัยการเปลี่ยนความสว่างอย่างฉับพลันบริเวณขอบรอยร้าว โครงงานนี้เลือกสายแรกเป็นวิธีหลัก และนำสายที่สองมาวัดเทียบด้วยการทดลองของตัวเอง (หัวข้อ 6)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เอกสารอ้างอิงใน relatedWork/</w:t>
      </w:r>
    </w:p>
    <w:tbl>
      <w:tblPr>
        <w:tblW w:w="9028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514"/>
        <w:gridCol w:w="4514"/>
      </w:tblGrid>
      <w:tr>
        <w:trPr>
          <w:tblHeader/>
        </w:trPr>
        <w:tc>
          <w:tcPr>
            <w:tcW w:w="451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เอกสาร</w:t>
            </w:r>
          </w:p>
        </w:tc>
        <w:tc>
          <w:tcPr>
            <w:tcW w:w="451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บทบาทต่อโครงงาน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Dorafshan, Maguire &amp; Qi (2016)Automatic Surface Crack Detection in Concrete Structures Using OTSU Thresholding and Morphological Operations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เปเปอร์หลักที่โครงงานนี้เดินตาม เสนอการใช้ Otsu thresholding ร่วมกับ morphological operations บนภาพผิวคอนกรีต เป็นที่มาของโครงไปป์ไลน์ threshold → morphology → กรองรูปทรง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Huang et al. (2025)A review of the progress in machine vision-based crack detection and identification technology for asphalt pavements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บทความปริทัศน์ ระบุว่าเทคนิคดั้งเดิม (thresholding, Sobel/Canny/Prewitt, morphological operations) ทำงานได้ดีเมื่อพื้นหลังไม่ซับซ้อน แต่ มีความทนทานต่ำเมื่อแสงและพื้นหลังซับซ้อน ขณะที่ Deep Learning รับมือได้ดีกว่าแต่ต้องใช้ข้อมูลที่มีเฉลยจำนวนมากและทรัพยากรคำนวณสูง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Han et al. (2021)An Advanced Otsu Method Integrated with Edge Detection and Decision Tree for Crack Detection in Highway Transportation Infrastructure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ตัวอย่างงานที่ผสม Otsu เข้ากับการตรวจจับขอบ แสดงว่าทั้งสองสายไม่จำเป็นต้องแยกจากกัน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Image Segmentation for Pavement Crack Detection Systemและ Pavement crack detection using Otsu thresholding for image segmentation (2018)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งานฝั่ง Otsu บนผิวถนนโดยเฉพาะ ใช้เทียบเคียงกับผลการทดลองของโครงงานนี้ที่พบว่า Otsu ทำงานได้ไม่ดีบน CrackForest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ข้อสังเกตที่นำไปสู่การออกแบบ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ประเด็นที่บทความปริทัศน์ชี้ไว้ — ว่าเทคนิคดั้งเดิมอ่อนแอเมื่อแสงไม่สม่ำเสมอ — ตรงกับสิ่งที่วัดได้จริง ในโครงงานนี้ Otsu ซึ่งใช้ค่าขีดแบ่ง</w:t>
      </w:r>
      <w:r>
        <w:rPr>
          <w:rFonts w:ascii="Tahoma" w:hAnsi="Tahoma" w:cs="Tahoma"/>
          <w:b/>
          <w:bCs/>
        </w:rPr>
        <w:t xml:space="preserve">ค่าเดียวทั้งภาพ</w:t>
      </w:r>
      <w:r>
        <w:rPr>
          <w:rFonts w:ascii="Tahoma" w:hAnsi="Tahoma" w:cs="Tahoma"/>
        </w:rPr>
        <w:t xml:space="preserve"> ได้ Dice เพียง 0.2428 ขณะที่ Adaptive Thresholding ซึ่งเทียบพิกเซลกับเพื่อนบ้านในหน้าต่างเล็ก ๆ ได้ 0.5024 ความต่างนี้คือเหตุผลเชิงตัวเลขของการเลือกวิธีหลัก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5. ขั้นตอนและกระบวนการที่เลือกใช้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ไปป์ไลน์แบ่งเป็น 4 ขั้นตอน แต่ละขั้นเขียนแยกเป็นไฟล์ของตัวเองใน </w:t>
      </w:r>
      <w:r>
        <w:rPr>
          <w:rFonts w:ascii="Consolas" w:hAnsi="Consolas" w:cs="Consolas"/>
        </w:rPr>
        <w:t xml:space="preserve">src/</w:t>
      </w:r>
      <w:r>
        <w:rPr>
          <w:rFonts w:ascii="Tahoma" w:hAnsi="Tahoma" w:cs="Tahoma"/>
        </w:rPr>
        <w:t xml:space="preserve"> และเชื่อมต่อกันใน </w:t>
      </w:r>
      <w:r>
        <w:rPr>
          <w:rFonts w:ascii="Consolas" w:hAnsi="Consolas" w:cs="Consolas"/>
        </w:rPr>
        <w:t xml:space="preserve">src/pipeline.py</w:t>
      </w:r>
    </w:p>
    <w:p>
      <w:pPr>
        <w:spacing w:before="160" w:after="80" w:line="276" w:lineRule="auto"/>
        <w:jc w:val="center"/>
      </w:pPr>
      <w:r>
        <w:drawing>
          <wp:inline distT="0" distB="0" distL="0" distR="0">
            <wp:extent cx="5733288" cy="1870862"/>
            <wp:docPr id="100" name="pipeline_stages.png"/>
            <a:graphic>
              <a:graphicData uri="http://schemas.openxmlformats.org/drawingml/2006/picture">
                <pic:pic>
                  <pic:nvPicPr>
                    <pic:cNvPr id="100" name="pipeline_stage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87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20" w:line="276" w:lineRule="auto"/>
        <w:jc w:val="center"/>
      </w:pPr>
      <w:r>
        <w:rPr>
          <w:rFonts w:ascii="Tahoma" w:hAnsi="Tahoma" w:cs="Tahoma"/>
          <w:b/>
          <w:bCs/>
        </w:rPr>
        <w:t xml:space="preserve">รูปที่ 1 — ผลลัพธ์ของแต่ละขั้นตอน</w:t>
      </w:r>
      <w:r>
        <w:rPr>
          <w:rFonts w:ascii="Tahoma" w:hAnsi="Tahoma" w:cs="Tahoma"/>
        </w:rPr>
        <w:t xml:space="preserve"> ภาพ 001 (แถวบน) และ 074 (แถวล่าง) จากซ้าย: ภาพต้นฉบับ, ภาพหลังปรับ contrast, ผลจาก Adaptive Thresholding ที่ยังเต็มไปด้วย noise, ผลหลัง morphology, ผลสุดท้ายหลังกรองด้วยรูปทรง และภาพเฉลย จะเห็นว่างานหลักของขั้นที่ 3 และ 4 คือการกำจัดจุดรบกวนที่ขั้นที่ 2 เก็บติดมาด้วย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ขั้นที่ 1 — การเตรียมภาพ (Pre-processing)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แปลงภาพสีเป็นภาพระดับเทา ลดสัญญาณรบกวนด้วย Gaussian Blur ขนาด 5×5 แล้วเพิ่ม contrast เฉพาะที่ด้วย CLAHE (clip limit 2.0, tile 8×8) ขั้นตอนนี้ทำให้รอยร้าวสีเข้มตัดกับผิวรอบข้างชัดขึ้นก่อนเข้าสู่การแยกพิกเซล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ขั้นที่ 2 — การแยกพิกเซล (Segmentation)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ใช้ Adaptive Thresholding แบบ Gaussian หน้าต่าง 35×35 ค่าชดเชย C = 15 หลักการคือเทียบความสว่างของแต่ละพิกเซลกับ</w:t>
      </w:r>
      <w:r>
        <w:rPr>
          <w:rFonts w:ascii="Tahoma" w:hAnsi="Tahoma" w:cs="Tahoma"/>
          <w:b/>
          <w:bCs/>
        </w:rPr>
        <w:t xml:space="preserve">ค่าเฉลี่ยของเพื่อนบ้านในหน้าต่าง</w:t>
      </w:r>
      <w:r>
        <w:rPr>
          <w:rFonts w:ascii="Tahoma" w:hAnsi="Tahoma" w:cs="Tahoma"/>
        </w:rPr>
        <w:t xml:space="preserve"> ไม่ใช่กับทั้งภาพ พิกเซลที่มืดกว่าเพื่อนบ้านเกินค่า C จะถูกนับเป็นรอยร้าว วิธีนี้จึงไม่สนใจว่าโดยรวมภาพนั้นสว่างหรือมืด ทำให้ทนต่อเงาและแสงไม่สม่ำเสมอ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ขั้นที่ 3 — Morphological Filtering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ใช้ Closing (ขยายแล้วหด) ด้วย kernel วงรีขนาด 3×3 เพื่อเชื่อมรอยร้าวที่ขาดเป็นช่วง ๆ ให้ต่อกัน ตามด้วย Opening (หดแล้วขยาย) ขนาด 3×3 เพื่อลบจุดรบกวนเล็ก ๆ ที่ไม่ใช่รอยร้าว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ขั้นที่ 4 — การวิเคราะห์รูปทรง (Shape Analysis)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ดึง connected component ที่เหลือแล้วกรองด้วยเกณฑ์สองข้อ: </w:t>
      </w:r>
      <w:r>
        <w:rPr>
          <w:rFonts w:ascii="Tahoma" w:hAnsi="Tahoma" w:cs="Tahoma"/>
          <w:b/>
          <w:bCs/>
        </w:rPr>
        <w:t xml:space="preserve">พื้นที่</w:t>
      </w:r>
      <w:r>
        <w:rPr>
          <w:rFonts w:ascii="Tahoma" w:hAnsi="Tahoma" w:cs="Tahoma"/>
        </w:rPr>
        <w:t xml:space="preserve"> (นับจำนวนพิกเซลจริง ต้องไม่น้อยกว่า 120 พิกเซล) และ </w:t>
      </w:r>
      <w:r>
        <w:rPr>
          <w:rFonts w:ascii="Tahoma" w:hAnsi="Tahoma" w:cs="Tahoma"/>
          <w:b/>
          <w:bCs/>
        </w:rPr>
        <w:t xml:space="preserve">ความเรียว</w:t>
      </w:r>
      <w:r>
        <w:rPr>
          <w:rFonts w:ascii="Tahoma" w:hAnsi="Tahoma" w:cs="Tahoma"/>
        </w:rPr>
        <w:t xml:space="preserve"> วัดด้วย circularity</w:t>
      </w:r>
    </w:p>
    <w:p>
      <w:pPr>
        <w:spacing w:before="0" w:after="0" w:line="240" w:lineRule="auto"/>
        <w:ind w:left="120" w:hanging="0"/>
        <w:shd w:val="clear" w:fill="F2F4F6"/>
      </w:pPr>
      <w:r>
        <w:rPr>
          <w:rFonts w:ascii="Consolas" w:hAnsi="Consolas" w:cs="Consolas"/>
          <w:color w:val="3A4046"/>
          <w:sz w:val="17"/>
          <w:szCs w:val="17"/>
        </w:rPr>
        <w:t xml:space="preserve"> </w:t>
      </w:r>
    </w:p>
    <w:p>
      <w:pPr>
        <w:spacing w:before="0" w:after="14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จุดสำคัญคือ circularity </w:t>
      </w:r>
      <w:r>
        <w:rPr>
          <w:rFonts w:ascii="Tahoma" w:hAnsi="Tahoma" w:cs="Tahoma"/>
          <w:b/>
          <w:bCs/>
        </w:rPr>
        <w:t xml:space="preserve">ไม่ขึ้นกับความโค้งของรอยร้าว</w:t>
      </w:r>
      <w:r>
        <w:rPr>
          <w:rFonts w:ascii="Tahoma" w:hAnsi="Tahoma" w:cs="Tahoma"/>
        </w:rPr>
        <w:t xml:space="preserve"> รอยร้าวที่เป็นรูปตัว T หรือแตกแขนง ก็ยังได้ค่าต่ำเพราะมันเรียวจริง ซึ่งต่างจากเกณฑ์ที่ใช้ในตอนแรก (รายละเอียดในหัวข้อ 6)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พารามิเตอร์ที่ใช้จริง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ค่าทั้งหมดได้จากการค้นหาแบบ grid search ไม่ได้ตั้งด้วยการเดา เก็บไว้ใน </w:t>
      </w:r>
      <w:r>
        <w:rPr>
          <w:rFonts w:ascii="Consolas" w:hAnsi="Consolas" w:cs="Consolas"/>
        </w:rPr>
        <w:t xml:space="preserve">outputs/tuned_params.json</w:t>
      </w:r>
      <w:r>
        <w:rPr>
          <w:rFonts w:ascii="Tahoma" w:hAnsi="Tahoma" w:cs="Tahoma"/>
        </w:rPr>
        <w:t xml:space="preserve"> และโหลดอัตโนมัติตอนรัน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พารามิเตอร์ที่ใช้จริง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พารามิเตอร์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ความหมาย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blur_ksize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ขนาด Gaussian blur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clip_limit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2.0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ความแรงของ CLAHE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tile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8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ขนาดช่องของ CLAHE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block_size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35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หน้าต่าง adaptive threshold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15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ค่าชดเชยความมืด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close_ksize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kernel เชื่อมรอยร้าว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open_ksize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kernel ลบ noise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min_area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120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พื้นที่ต่ำสุด (พิกเซล)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max_circ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ความกลมสูงสุดที่ยอมรับ</w:t>
            </w:r>
          </w:p>
        </w:tc>
      </w:tr>
    </w:tbl>
    <w:p>
      <w:pPr>
        <w:spacing w:before="0" w:after="0" w:line="276" w:lineRule="auto"/>
      </w:pP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6. ผลการทดลอง</w:t>
      </w:r>
    </w:p>
    <w:p>
      <w:pPr>
        <w:spacing w:before="0" w:after="200" w:line="276" w:lineRule="auto"/>
      </w:pPr>
      <w:r>
        <w:rPr>
          <w:rFonts w:ascii="Tahoma" w:hAnsi="Tahoma" w:cs="Tahoma"/>
        </w:rPr>
        <w:t xml:space="preserve">ความคาดหวังตั้งแต่ต้นคือให้ระบบสร้าง binary mask ที่ไฮไลต์เฉพาะเส้นรอยร้าว และกรอง noise จากความขรุขระ รูพรุน และเงาออกได้ระดับหนึ่ง ผลที่ได้เป็นไปตามนั้น แต่มีเงื่อนไขที่ต้องอธิบาย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วิธีการวัดที่ทำให้ตัวเลขเชื่อถือได้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การจูนพารามิเตอร์บนภาพชุดเดียวกับที่ใช้วัดผลจะทำให้ได้ตัวเลขที่สูงเกินจริง โครงงานนี้จึงแบ่งภาพ 118 ภาพออกเป็นสองส่วนแบบสลับกัน (ภาพเว้นภาพ เพื่อให้ทั้งสองฝั่ง กระจายทั่วชุดข้อมูล) </w:t>
      </w:r>
      <w:r>
        <w:rPr>
          <w:rFonts w:ascii="Tahoma" w:hAnsi="Tahoma" w:cs="Tahoma"/>
          <w:b/>
          <w:bCs/>
        </w:rPr>
        <w:t xml:space="preserve">ค้นหาพารามิเตอร์จาก 59 ภาพแรก และวัดผลบน 59 ภาพที่เหลือ ซึ่งไม่เคยถูกแตะระหว่างการค้นหา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นอกจากนี้ เมื่อทดลองถึงเกือบ 5,000 ชุดพารามิเตอร์ ชุดที่ได้คะแนนสูงสุดมักเป็นชุดที่ "ฟลุก" กับภาพไม่กี่ภาพ จึงไม่เลือกด้วยคะแนนสูงสุดตรง ๆ แต่แบ่งภาพฝึกเป็น 5 กลุ่ม แล้วเลือกชุดที่ได้คะแนน </w:t>
      </w:r>
      <w:r>
        <w:rPr>
          <w:rFonts w:ascii="Consolas" w:hAnsi="Consolas" w:cs="Consolas"/>
        </w:rPr>
        <w:t xml:space="preserve">ค่าเฉลี่ย − ส่วนเบี่ยงเบน</w:t>
      </w:r>
      <w:r>
        <w:rPr>
          <w:rFonts w:ascii="Tahoma" w:hAnsi="Tahoma" w:cs="Tahoma"/>
        </w:rPr>
        <w:t xml:space="preserve"> สูงสุด คือเลือกชุดที่ทั้ง</w:t>
      </w:r>
      <w:r>
        <w:rPr>
          <w:rFonts w:ascii="Tahoma" w:hAnsi="Tahoma" w:cs="Tahoma"/>
          <w:b/>
          <w:bCs/>
        </w:rPr>
        <w:t xml:space="preserve">ดี</w:t>
      </w:r>
      <w:r>
        <w:rPr>
          <w:rFonts w:ascii="Tahoma" w:hAnsi="Tahoma" w:cs="Tahoma"/>
        </w:rPr>
        <w:t xml:space="preserve">และ</w:t>
      </w:r>
      <w:r>
        <w:rPr>
          <w:rFonts w:ascii="Tahoma" w:hAnsi="Tahoma" w:cs="Tahoma"/>
          <w:b/>
          <w:bCs/>
        </w:rPr>
        <w:t xml:space="preserve">นิ่ง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ผลคือช่องว่างระหว่างคะแนนบนภาพฝึกกับภาพที่กันไว้เหลือเพียง </w:t>
      </w:r>
      <w:r>
        <w:rPr>
          <w:rFonts w:ascii="Tahoma" w:hAnsi="Tahoma" w:cs="Tahoma"/>
          <w:b/>
          <w:bCs/>
        </w:rPr>
        <w:t xml:space="preserve">0.001</w:t>
      </w:r>
      <w:r>
        <w:rPr>
          <w:rFonts w:ascii="Tahoma" w:hAnsi="Tahoma" w:cs="Tahoma"/>
        </w:rPr>
        <w:t xml:space="preserve"> (เทียบกับ 0.040 ในรอบแรกที่ยังจูนแบบไม่แบ่งชุด)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พัฒนาการของคะแนน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Dice บนภาพจริงทั้ง 118 ภาพ ตามรอบการปรับจูน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5597"/>
        <w:gridCol w:w="3430"/>
      </w:tblGrid>
      <w:tr>
        <w:trPr>
          <w:tblHeader/>
        </w:trPr>
        <w:tc>
          <w:tcPr>
            <w:tcW w:w="5597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รายการ</w:t>
            </w:r>
          </w:p>
        </w:tc>
        <w:tc>
          <w:tcPr>
            <w:tcW w:w="3430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ค่าเริ่มต้น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0.3201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รอบที่ 1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0.4872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รอบที่ 2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0.4991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รอบที่ 3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b/>
                <w:bCs/>
                <w:sz w:val="19"/>
                <w:szCs w:val="19"/>
              </w:rPr>
              <w:t xml:space="preserve">0.5024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0</w:t>
      </w:r>
      <w:r>
        <w:rPr>
          <w:rFonts w:ascii="Tahoma" w:hAnsi="Tahoma" w:cs="Tahoma"/>
        </w:rPr>
        <w:t xml:space="preserve">0.20</w:t>
      </w:r>
      <w:r>
        <w:rPr>
          <w:rFonts w:ascii="Tahoma" w:hAnsi="Tahoma" w:cs="Tahoma"/>
        </w:rPr>
        <w:t xml:space="preserve">0.40</w:t>
      </w:r>
      <w:r>
        <w:rPr>
          <w:rFonts w:ascii="Tahoma" w:hAnsi="Tahoma" w:cs="Tahoma"/>
        </w:rPr>
        <w:t xml:space="preserve">0.60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ค่าเฉลี่ยระดับพิกเซลบนภาพจริงทั้ง 118 ภาพ</w:t>
      </w:r>
    </w:p>
    <w:tbl>
      <w:tblPr>
        <w:tblW w:w="9024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ค่าเริ่มต้น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รอบที่ 1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รอบที่ 2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รอบที่ 3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เปลี่ยนแปลง</w:t>
            </w:r>
          </w:p>
        </w:tc>
      </w:tr>
      <w:tr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Precision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0.2479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0.5349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0.4990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0.5273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+0.279</w:t>
            </w:r>
          </w:p>
        </w:tc>
      </w:tr>
      <w:tr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Recall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0.5982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0.5194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0.5781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0.5732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−0.025</w:t>
            </w:r>
          </w:p>
        </w:tc>
      </w:tr>
      <w:tr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IoU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0.2051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0.3399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0.3492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0.3533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+0.148</w:t>
            </w:r>
          </w:p>
        </w:tc>
      </w:tr>
      <w:tr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Dice (F1)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0.3201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0.4872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0.4991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0.5024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+0.182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สิ่งที่เปลี่ยนมากที่สุดคือ precision ที่เพิ่มกว่าเท่าตัว หมายความว่าระบบเลิกทายพื้นผิวธรรมดา ว่าเป็นรอยร้าว ขณะที่ recall ลดลงเพียงเล็กน้อย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เทียบกับวิธีอื่น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เพื่อให้การเปรียบเทียบเป็นธรรม ทุกวิธีถูกค้นหาพารามิเตอร์ของตัวเองด้วยกระบวนการเดียวกัน และเปิดใช้งานครบทั้ง 4 ขั้นตอนเหมือนกัน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Dice บนภาพที่กันไว้ 59 ภาพ แยกตามวิธีแยกพิกเซล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5597"/>
        <w:gridCol w:w="3430"/>
      </w:tblGrid>
      <w:tr>
        <w:trPr>
          <w:tblHeader/>
        </w:trPr>
        <w:tc>
          <w:tcPr>
            <w:tcW w:w="5597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รายการ</w:t>
            </w:r>
          </w:p>
        </w:tc>
        <w:tc>
          <w:tcPr>
            <w:tcW w:w="3430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Adaptive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b/>
                <w:bCs/>
                <w:sz w:val="19"/>
                <w:szCs w:val="19"/>
              </w:rPr>
              <w:t xml:space="preserve">0.5105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Sobel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0.3159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Otsu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0.2257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Canny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0.2237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0</w:t>
      </w:r>
      <w:r>
        <w:rPr>
          <w:rFonts w:ascii="Tahoma" w:hAnsi="Tahoma" w:cs="Tahoma"/>
        </w:rPr>
        <w:t xml:space="preserve">0.20</w:t>
      </w:r>
      <w:r>
        <w:rPr>
          <w:rFonts w:ascii="Tahoma" w:hAnsi="Tahoma" w:cs="Tahoma"/>
        </w:rPr>
        <w:t xml:space="preserve">0.40</w:t>
      </w:r>
      <w:r>
        <w:rPr>
          <w:rFonts w:ascii="Tahoma" w:hAnsi="Tahoma" w:cs="Tahoma"/>
        </w:rPr>
        <w:t xml:space="preserve">0.60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เปรียบเทียบ 4 วิธี · โปรโตคอลเดียวกันทั้งหมด</w:t>
      </w:r>
    </w:p>
    <w:tbl>
      <w:tblPr>
        <w:tblW w:w="9023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วิธี</w:t>
            </w:r>
          </w:p>
        </w:tc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Dice (กันไว้)</w:t>
            </w:r>
          </w:p>
        </w:tc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Dice (118 ภาพ)</w:t>
            </w:r>
          </w:p>
        </w:tc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มัธยฐาน</w:t>
            </w:r>
          </w:p>
        </w:tc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ภาพที่ Dice ≥ 0.5</w:t>
            </w:r>
          </w:p>
        </w:tc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ชนะขาด</w:t>
            </w:r>
          </w:p>
        </w:tc>
        <w:tc>
          <w:tcPr>
            <w:tcW w:w="128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False positive</w:t>
            </w:r>
          </w:p>
        </w:tc>
      </w:tr>
      <w:tr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Adaptive Thresholding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0.5105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0.5024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0.5427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73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102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171,802</w:t>
            </w:r>
          </w:p>
        </w:tc>
      </w:tr>
      <w:tr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Sobel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0.3159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0.2927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0.2759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14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8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463,628</w:t>
            </w:r>
          </w:p>
        </w:tc>
      </w:tr>
      <w:tr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Otsu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0.2257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0.2428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0.2540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9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392,289</w:t>
            </w:r>
          </w:p>
        </w:tc>
      </w:tr>
      <w:tr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Canny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0.2237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0.2107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0.1865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9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</w:t>
            </w:r>
          </w:p>
        </w:tc>
        <w:tc>
          <w:tcPr>
            <w:tcW w:w="128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1,457,995</w:t>
            </w:r>
          </w:p>
        </w:tc>
      </w:tr>
    </w:tbl>
    <w:p>
      <w:pPr>
        <w:spacing w:before="0" w:after="0" w:line="276" w:lineRule="auto"/>
      </w:pPr>
    </w:p>
    <w:p>
      <w:pPr>
        <w:spacing w:before="160" w:after="80" w:line="276" w:lineRule="auto"/>
        <w:jc w:val="center"/>
      </w:pPr>
      <w:r>
        <w:drawing>
          <wp:inline distT="0" distB="0" distL="0" distR="0">
            <wp:extent cx="5733288" cy="2777061"/>
            <wp:docPr id="101" name="method_comparison.png"/>
            <a:graphic>
              <a:graphicData uri="http://schemas.openxmlformats.org/drawingml/2006/picture">
                <pic:pic>
                  <pic:nvPicPr>
                    <pic:cNvPr id="101" name="method_comparis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277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20" w:line="276" w:lineRule="auto"/>
        <w:jc w:val="center"/>
      </w:pPr>
      <w:r>
        <w:rPr>
          <w:rFonts w:ascii="Tahoma" w:hAnsi="Tahoma" w:cs="Tahoma"/>
          <w:b/>
          <w:bCs/>
        </w:rPr>
        <w:t xml:space="preserve">รูปที่ 2 — mask จากแต่ละวิธีบนภาพเดียวกัน</w:t>
      </w:r>
      <w:r>
        <w:rPr>
          <w:rFonts w:ascii="Tahoma" w:hAnsi="Tahoma" w:cs="Tahoma"/>
        </w:rPr>
        <w:t xml:space="preserve"> จะเห็นว่า Otsu, Canny และ Sobel ให้พื้นที่สีขาวจำนวนมากที่ไม่ใช่รอยร้าว ขณะที่ Adaptive ให้เส้นที่ใกล้เคียงภาพเฉลยมากกว่า</w:t>
      </w:r>
    </w:p>
    <w:p>
      <w:pPr>
        <w:spacing w:before="0" w:after="160" w:line="276" w:lineRule="auto"/>
      </w:pPr>
      <w:r>
        <w:rPr>
          <w:rFonts w:ascii="Tahoma" w:hAnsi="Tahoma" w:cs="Tahoma"/>
          <w:b/>
          <w:bCs/>
        </w:rPr>
        <w:t xml:space="preserve">เหตุผลที่ผลออกมาเช่นนี้</w:t>
      </w:r>
      <w:r>
        <w:rPr>
          <w:rFonts w:ascii="Tahoma" w:hAnsi="Tahoma" w:cs="Tahoma"/>
        </w:rPr>
        <w:t xml:space="preserve"> — Canny และ Sobel ตอบสนองต่อ</w:t>
      </w:r>
      <w:r>
        <w:rPr>
          <w:rFonts w:ascii="Tahoma" w:hAnsi="Tahoma" w:cs="Tahoma"/>
          <w:b/>
          <w:bCs/>
        </w:rPr>
        <w:t xml:space="preserve">การเปลี่ยนความสว่างอย่างฉับพลัน</w:t>
      </w:r>
      <w:r>
        <w:rPr>
          <w:rFonts w:ascii="Tahoma" w:hAnsi="Tahoma" w:cs="Tahoma"/>
        </w:rPr>
        <w:t xml:space="preserve"> ซึ่งบนผิวถนนมีอยู่ทั่วไปจาก texture ของยางมะตอย ขอบคราบ และเงา ทั้งหมดนี้ให้ gradient แรงพอ ๆ กับขอบรอยร้าว ส่วน Otsu หาค่าขีดแบ่ง</w:t>
      </w:r>
      <w:r>
        <w:rPr>
          <w:rFonts w:ascii="Tahoma" w:hAnsi="Tahoma" w:cs="Tahoma"/>
          <w:b/>
          <w:bCs/>
        </w:rPr>
        <w:t xml:space="preserve">ค่าเดียวสำหรับทั้งภาพ</w:t>
      </w:r>
      <w:r>
        <w:rPr>
          <w:rFonts w:ascii="Tahoma" w:hAnsi="Tahoma" w:cs="Tahoma"/>
        </w:rPr>
        <w:t xml:space="preserve"> จึงตัดเอาบริเวณ ที่มืดกว่าค่าเฉลี่ย เช่น เงา มาเป็นรอยร้าวด้วย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เทียบกับ Dorafshan et al. (2016)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เปเปอร์อ้างอิงใช้ Otsu แล้วได้ผลดี ซึ่งดูขัดกับผลที่วัดได้ที่นี่ แต่เปเปอร์นั้นทำกับ </w:t>
      </w:r>
      <w:r>
        <w:rPr>
          <w:rFonts w:ascii="Tahoma" w:hAnsi="Tahoma" w:cs="Tahoma"/>
          <w:b/>
          <w:bCs/>
        </w:rPr>
        <w:t xml:space="preserve">ภาพผิวคอนกรีตระยะใกล้ในสภาพแสงที่ควบคุมได้</w:t>
      </w:r>
      <w:r>
        <w:rPr>
          <w:rFonts w:ascii="Tahoma" w:hAnsi="Tahoma" w:cs="Tahoma"/>
        </w:rPr>
        <w:t xml:space="preserve"> ขณะที่ CrackForest เป็นผิวถนนในเมือง ผลที่ต่างกันจึงไม่ได้ขัดกับเปเปอร์ แต่สะท้อนว่า</w:t>
      </w:r>
      <w:r>
        <w:rPr>
          <w:rFonts w:ascii="Tahoma" w:hAnsi="Tahoma" w:cs="Tahoma"/>
          <w:b/>
          <w:bCs/>
        </w:rPr>
        <w:t xml:space="preserve">เงื่อนไขการถ่ายภาพเป็นตัวกำหนดว่า global threshold ใช้ได้หรือไม่</w:t>
      </w:r>
      <w:r>
        <w:rPr>
          <w:rFonts w:ascii="Tahoma" w:hAnsi="Tahoma" w:cs="Tahoma"/>
        </w:rPr>
        <w:t xml:space="preserve"> ซึ่งเป็นข้อสรุปที่มีน้ำหนักกว่าการบอกว่าวิธีใดดีกว่าโดยรวม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บทเรียนสำคัญ: เกณฑ์กรองรูปทรงเดิมทำให้ผลแย่ลง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ในสองรอบแรก ขั้นที่ 4 วัดความเรียวด้วย</w:t>
      </w:r>
      <w:r>
        <w:rPr>
          <w:rFonts w:ascii="Tahoma" w:hAnsi="Tahoma" w:cs="Tahoma"/>
          <w:b/>
          <w:bCs/>
        </w:rPr>
        <w:t xml:space="preserve">อัตราส่วนด้านของกรอบสี่เหลี่ยมหมุนได้</w:t>
      </w:r>
      <w:r>
        <w:rPr>
          <w:rFonts w:ascii="Tahoma" w:hAnsi="Tahoma" w:cs="Tahoma"/>
        </w:rPr>
        <w:t xml:space="preserve"> ที่ครอบ contour ไว้ ซึ่งตั้งอยู่บนสมมติฐานเงียบ ๆ ว่ารอยร้าวเป็นเส้นตรง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แต่รอยร้าวจริงโค้งและแตกแขนง รอยร้าวรูปตัว T จะมีกรอบครอบเกือบเป็นสี่เหลี่ยมจัตุรัส ได้อัตราส่วนใกล้ 1 แล้วถูกตัดทิ้ง</w:t>
      </w:r>
      <w:r>
        <w:rPr>
          <w:rFonts w:ascii="Tahoma" w:hAnsi="Tahoma" w:cs="Tahoma"/>
          <w:b/>
          <w:bCs/>
        </w:rPr>
        <w:t xml:space="preserve">ทั้งเส้น</w:t>
      </w:r>
      <w:r>
        <w:rPr>
          <w:rFonts w:ascii="Tahoma" w:hAnsi="Tahoma" w:cs="Tahoma"/>
        </w:rPr>
        <w:t xml:space="preserve"> ทั้งที่มันเรียวมาก เมื่อวัดทั้งชุดข้อมูลพบว่าขั้นที่ 4 ตัดพิกเซลรอยร้าวจริงที่สามขั้นตอนแรก</w:t>
      </w:r>
      <w:r>
        <w:rPr>
          <w:rFonts w:ascii="Tahoma" w:hAnsi="Tahoma" w:cs="Tahoma"/>
          <w:b/>
          <w:bCs/>
        </w:rPr>
        <w:t xml:space="preserve">หาเจอแล้ว</w:t>
      </w:r>
      <w:r>
        <w:rPr>
          <w:rFonts w:ascii="Tahoma" w:hAnsi="Tahoma" w:cs="Tahoma"/>
        </w:rPr>
        <w:t xml:space="preserve">ทิ้งไปถึง 30.5%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เกณฑ์กรองรูปทรงแบบใดให้ผลดีที่สุด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5597"/>
        <w:gridCol w:w="3430"/>
      </w:tblGrid>
      <w:tr>
        <w:trPr>
          <w:tblHeader/>
        </w:trPr>
        <w:tc>
          <w:tcPr>
            <w:tcW w:w="5597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รายการ</w:t>
            </w:r>
          </w:p>
        </w:tc>
        <w:tc>
          <w:tcPr>
            <w:tcW w:w="3430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circularity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b/>
                <w:bCs/>
                <w:sz w:val="19"/>
                <w:szCs w:val="19"/>
              </w:rPr>
              <w:t xml:space="preserve">0.5243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ไม่กรองรูปทรง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0.5201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ใช้ทั้งสองเกณฑ์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0.5030</w:t>
            </w:r>
          </w:p>
        </w:tc>
      </w:tr>
      <w:tr>
        <w:tc>
          <w:tcPr>
            <w:tcW w:w="5597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aspect ratio (เดิม)</w:t>
            </w:r>
          </w:p>
        </w:tc>
        <w:tc>
          <w:tcPr>
            <w:tcW w:w="343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0.4997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0</w:t>
      </w:r>
      <w:r>
        <w:rPr>
          <w:rFonts w:ascii="Tahoma" w:hAnsi="Tahoma" w:cs="Tahoma"/>
        </w:rPr>
        <w:t xml:space="preserve">0.20</w:t>
      </w:r>
      <w:r>
        <w:rPr>
          <w:rFonts w:ascii="Tahoma" w:hAnsi="Tahoma" w:cs="Tahoma"/>
        </w:rPr>
        <w:t xml:space="preserve">0.40</w:t>
      </w:r>
      <w:r>
        <w:rPr>
          <w:rFonts w:ascii="Tahoma" w:hAnsi="Tahoma" w:cs="Tahoma"/>
        </w:rPr>
        <w:t xml:space="preserve">0.60</w:t>
      </w:r>
      <w:r>
        <w:rPr>
          <w:rFonts w:ascii="Tahoma" w:hAnsi="Tahoma" w:cs="Tahoma"/>
        </w:rPr>
        <w:t xml:space="preserve">เส้นประ = คะแนนเมื่อไม่กรองรูปทรงเลย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ผลที่สำคัญที่สุดไม่ใช่แค่ว่าเกณฑ์ใหม่ชนะ แต่คือ </w:t>
      </w:r>
      <w:r>
        <w:rPr>
          <w:rFonts w:ascii="Tahoma" w:hAnsi="Tahoma" w:cs="Tahoma"/>
          <w:b/>
          <w:bCs/>
        </w:rPr>
        <w:t xml:space="preserve">เกณฑ์เดิมแย่กว่าการไม่กรองรูปทรงเลย</w:t>
      </w:r>
      <w:r>
        <w:rPr>
          <w:rFonts w:ascii="Tahoma" w:hAnsi="Tahoma" w:cs="Tahoma"/>
        </w:rPr>
        <w:t xml:space="preserve"> (0.4997 เทียบกับ 0.5201) แปลว่าตลอดสองรอบแรก ขั้นตอนที่ 4 ในส่วนของการวิเคราะห์รูปทรง ทำให้ผลแย่ลง ไม่ใช่ดีขึ้น ส่วนเกณฑ์ใหม่ดีกว่าการไม่กรอง (0.5243) จึงเป็นครั้งแรก ที่ขั้นตอนนี้มีเหตุผลเชิงตัวเลขรองรับการมีอยู่ของมัน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ผลของการเปลี่ยนเกณฑ์ · ภาพที่เคยล้มเหลว</w:t>
      </w:r>
    </w:p>
    <w:tbl>
      <w:tblPr>
        <w:tblW w:w="9025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w="1805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ภาพ</w:t>
            </w:r>
          </w:p>
        </w:tc>
        <w:tc>
          <w:tcPr>
            <w:tcW w:w="1805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Dice เดิม</w:t>
            </w:r>
          </w:p>
        </w:tc>
        <w:tc>
          <w:tcPr>
            <w:tcW w:w="1805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Dice ใหม่</w:t>
            </w:r>
          </w:p>
        </w:tc>
        <w:tc>
          <w:tcPr>
            <w:tcW w:w="1805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Recall เดิม</w:t>
            </w:r>
          </w:p>
        </w:tc>
        <w:tc>
          <w:tcPr>
            <w:tcW w:w="1805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Recall ใหม่</w:t>
            </w:r>
          </w:p>
        </w:tc>
      </w:tr>
      <w:tr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065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0.0000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0.5844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0.000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0.931</w:t>
            </w:r>
          </w:p>
        </w:tc>
      </w:tr>
      <w:tr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021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0.0000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0.3632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0.000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0.756</w:t>
            </w:r>
          </w:p>
        </w:tc>
      </w:tr>
      <w:tr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084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0.1878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0.4976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0.111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0.383</w:t>
            </w:r>
          </w:p>
        </w:tc>
      </w:tr>
      <w:tr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097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0.1640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0.2698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0.092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0.163</w:t>
            </w:r>
          </w:p>
        </w:tc>
      </w:tr>
      <w:tr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042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0.0019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0.0020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0.001</w:t>
            </w:r>
          </w:p>
        </w:tc>
        <w:tc>
          <w:tcPr>
            <w:tcW w:w="180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0.001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รายงานตามจริง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การเปลี่ยนเกณฑ์นี้</w:t>
      </w:r>
      <w:r>
        <w:rPr>
          <w:rFonts w:ascii="Tahoma" w:hAnsi="Tahoma" w:cs="Tahoma"/>
          <w:b/>
          <w:bCs/>
        </w:rPr>
        <w:t xml:space="preserve">ไม่ใช่กำไรล้วน</w:t>
      </w:r>
      <w:r>
        <w:rPr>
          <w:rFonts w:ascii="Tahoma" w:hAnsi="Tahoma" w:cs="Tahoma"/>
        </w:rPr>
        <w:t xml:space="preserve"> เมื่อดูรายภาพพบว่าดีขึ้น 63 ภาพ แต่แย่ลง 55 ภาพ ค่าเฉลี่ยรวมจึงขยับขึ้นเพียง +0.0033 มีภาพที่ถอยหลังชัดเจน เช่น 072 (0.632 → 0.379) และ 049 (0.171 → 0.000) สิ่งที่ดีขึ้นแน่นอนคือ</w:t>
      </w:r>
      <w:r>
        <w:rPr>
          <w:rFonts w:ascii="Tahoma" w:hAnsi="Tahoma" w:cs="Tahoma"/>
          <w:b/>
          <w:bCs/>
        </w:rPr>
        <w:t xml:space="preserve">การกระจายตัว</w:t>
      </w:r>
      <w:r>
        <w:rPr>
          <w:rFonts w:ascii="Tahoma" w:hAnsi="Tahoma" w:cs="Tahoma"/>
        </w:rPr>
        <w:t xml:space="preserve">: ภาพที่ได้ Dice ≥ 0.5 เพิ่มจาก 68 เป็น 73 ภาพ และภาพที่ได้ 0.0000 ลดจาก 2 เหลือ 1 ภาพ อาการ "ตัดรอยร้าวทั้งเส้นทิ้ง" หายไป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ตัวอย่างผลลัพธ์ที่ดี</w:t>
      </w:r>
    </w:p>
    <w:p>
      <w:pPr>
        <w:spacing w:before="160" w:after="80" w:line="276" w:lineRule="auto"/>
        <w:jc w:val="center"/>
      </w:pPr>
      <w:r>
        <w:drawing>
          <wp:inline distT="0" distB="0" distL="0" distR="0">
            <wp:extent cx="5733288" cy="5468674"/>
            <wp:docPr id="102" name="success_cases.png"/>
            <a:graphic>
              <a:graphicData uri="http://schemas.openxmlformats.org/drawingml/2006/picture">
                <pic:pic>
                  <pic:nvPicPr>
                    <pic:cNvPr id="102" name="success_cases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20" w:line="276" w:lineRule="auto"/>
        <w:jc w:val="center"/>
      </w:pPr>
      <w:r>
        <w:rPr>
          <w:rFonts w:ascii="Tahoma" w:hAnsi="Tahoma" w:cs="Tahoma"/>
          <w:b/>
          <w:bCs/>
        </w:rPr>
        <w:t xml:space="preserve">รูปที่ 3 — กรณีที่ระบบทำงานได้ดี</w:t>
      </w:r>
      <w:r>
        <w:rPr>
          <w:rFonts w:ascii="Tahoma" w:hAnsi="Tahoma" w:cs="Tahoma"/>
        </w:rPr>
        <w:t xml:space="preserve"> ภาพ 001, 022, 074 และ 112 เส้นรอยร้าวถูกลากตามได้ต่อเนื่อง และพื้นผิวรอบข้างถูกกรองออกเกือบหมด ภาพกลุ่มนี้มีลักษณะร่วมกันคือรอยร้าวมี contrast ชัดและพื้นหลังค่อนข้างสม่ำเสมอ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กรณีที่ยังล้มเหลว</w:t>
      </w:r>
    </w:p>
    <w:p>
      <w:pPr>
        <w:spacing w:before="160" w:after="80" w:line="276" w:lineRule="auto"/>
        <w:jc w:val="center"/>
      </w:pPr>
      <w:r>
        <w:drawing>
          <wp:inline distT="0" distB="0" distL="0" distR="0">
            <wp:extent cx="5733288" cy="5468674"/>
            <wp:docPr id="103" name="failure_cases.png"/>
            <a:graphic>
              <a:graphicData uri="http://schemas.openxmlformats.org/drawingml/2006/picture">
                <pic:pic>
                  <pic:nvPicPr>
                    <pic:cNvPr id="103" name="failure_case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20" w:line="276" w:lineRule="auto"/>
        <w:jc w:val="center"/>
      </w:pPr>
      <w:r>
        <w:rPr>
          <w:rFonts w:ascii="Tahoma" w:hAnsi="Tahoma" w:cs="Tahoma"/>
          <w:b/>
          <w:bCs/>
        </w:rPr>
        <w:t xml:space="preserve">รูปที่ 4 — กรณีที่คะแนนต่ำ และสาเหตุที่ต่างกัน</w:t>
      </w:r>
      <w:r>
        <w:rPr>
          <w:rFonts w:ascii="Tahoma" w:hAnsi="Tahoma" w:cs="Tahoma"/>
        </w:rPr>
        <w:t xml:space="preserve"> แถวบนลงล่าง: 021, 065, 084 และ 042 สามกรณีแรกมีสาเหตุที่ไม่ใช่ความผิดของการตรวจจับโดยตรง ส่วน 042 คือกรณีที่ล้มเหลวจริง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ข้อค้นพบ: บางกรณีเป็นปัญหาของภาพเฉลย ไม่ใช่ของระบบ</w:t>
      </w:r>
    </w:p>
    <w:p>
      <w:pPr>
        <w:spacing w:before="0" w:after="160" w:line="276" w:lineRule="auto"/>
      </w:pPr>
      <w:r>
        <w:rPr>
          <w:rFonts w:ascii="Tahoma" w:hAnsi="Tahoma" w:cs="Tahoma"/>
          <w:b/>
          <w:bCs/>
        </w:rPr>
        <w:t xml:space="preserve">ภาพ 021</w:t>
      </w:r>
      <w:r>
        <w:rPr>
          <w:rFonts w:ascii="Tahoma" w:hAnsi="Tahoma" w:cs="Tahoma"/>
        </w:rPr>
        <w:t xml:space="preserve"> — ระบบลากตามรอยร้าวได้ดี (recall 0.756) แต่ precision เหลือเพียง 0.239 เพราะไปจับ</w:t>
      </w:r>
      <w:r>
        <w:rPr>
          <w:rFonts w:ascii="Tahoma" w:hAnsi="Tahoma" w:cs="Tahoma"/>
          <w:b/>
          <w:bCs/>
        </w:rPr>
        <w:t xml:space="preserve">รอยแตกลายงาบนเส้นจราจรสีขาว</w:t>
      </w:r>
      <w:r>
        <w:rPr>
          <w:rFonts w:ascii="Tahoma" w:hAnsi="Tahoma" w:cs="Tahoma"/>
        </w:rPr>
        <w:t xml:space="preserve">ด้วย ซึ่งเป็นรอยแตกจริง แต่ผู้จัดทำภาพเฉลย ของ CrackForest ไม่ได้ทำเครื่องหมายไว้</w:t>
      </w:r>
    </w:p>
    <w:p>
      <w:pPr>
        <w:spacing w:before="0" w:after="160" w:line="276" w:lineRule="auto"/>
      </w:pPr>
      <w:r>
        <w:rPr>
          <w:rFonts w:ascii="Tahoma" w:hAnsi="Tahoma" w:cs="Tahoma"/>
          <w:b/>
          <w:bCs/>
        </w:rPr>
        <w:t xml:space="preserve">ภาพ 084</w:t>
      </w:r>
      <w:r>
        <w:rPr>
          <w:rFonts w:ascii="Tahoma" w:hAnsi="Tahoma" w:cs="Tahoma"/>
        </w:rPr>
        <w:t xml:space="preserve"> — ภาพเฉลยวาดรอยร้าวไว้</w:t>
      </w:r>
      <w:r>
        <w:rPr>
          <w:rFonts w:ascii="Tahoma" w:hAnsi="Tahoma" w:cs="Tahoma"/>
          <w:b/>
          <w:bCs/>
        </w:rPr>
        <w:t xml:space="preserve">หนากว่ารอยจริงมาก</w:t>
      </w:r>
      <w:r>
        <w:rPr>
          <w:rFonts w:ascii="Tahoma" w:hAnsi="Tahoma" w:cs="Tahoma"/>
        </w:rPr>
        <w:t xml:space="preserve"> เป็นแถบทึบ ขณะที่ผลทำนาย เป็นเส้นบางตามรอยจริง ทำให้ recall ถูกจำกัดอยู่ที่ 0.383 ทั้งที่ precision สูงถึง 0.711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บทเรียนคือ </w:t>
      </w:r>
      <w:r>
        <w:rPr>
          <w:rFonts w:ascii="Tahoma" w:hAnsi="Tahoma" w:cs="Tahoma"/>
          <w:b/>
          <w:bCs/>
        </w:rPr>
        <w:t xml:space="preserve">ตัววัดระดับพิกเซลลงโทษการตรวจเจอสิ่งที่คนวาดเฉลยไม่ได้วาด</w:t>
      </w:r>
      <w:r>
        <w:rPr>
          <w:rFonts w:ascii="Tahoma" w:hAnsi="Tahoma" w:cs="Tahoma"/>
        </w:rPr>
        <w:t xml:space="preserve"> และ</w:t>
      </w:r>
      <w:r>
        <w:rPr>
          <w:rFonts w:ascii="Tahoma" w:hAnsi="Tahoma" w:cs="Tahoma"/>
          <w:b/>
          <w:bCs/>
        </w:rPr>
        <w:t xml:space="preserve">ความหนาของเส้นในภาพเฉลยเป็นเพดานของ recall โดยตรง</w:t>
      </w:r>
      <w:r>
        <w:rPr>
          <w:rFonts w:ascii="Tahoma" w:hAnsi="Tahoma" w:cs="Tahoma"/>
        </w:rPr>
        <w:t xml:space="preserve"> ส่วน </w:t>
      </w:r>
      <w:r>
        <w:rPr>
          <w:rFonts w:ascii="Tahoma" w:hAnsi="Tahoma" w:cs="Tahoma"/>
          <w:b/>
          <w:bCs/>
        </w:rPr>
        <w:t xml:space="preserve">ภาพ 042</w:t>
      </w:r>
      <w:r>
        <w:rPr>
          <w:rFonts w:ascii="Tahoma" w:hAnsi="Tahoma" w:cs="Tahoma"/>
        </w:rPr>
        <w:t xml:space="preserve"> เป็นความล้มเหลวจริง — รอยร้าวจางจนแทบไม่มี contrast ให้จับ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7. หลักการประเมินผล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การประเมินทำในระดับพิกเซล โดยเทียบ binary mask ที่โปรแกรมสร้างกับภาพเฉลยทีละพิกเซล แล้วนับเป็น confusion matrix ซึ่งเป็นที่มาของทุกค่าที่รายงาน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Confusion matrix ระดับพิกเซล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ภาพเฉลย: รอยร้าว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ภาพเฉลย: พื้นหลัง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ทำนาย: รอยร้าว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TP 180,802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FP 171,802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ทำนาย: พื้นหลัง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FN 233,636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TN 17,538,560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รวม 18,124,800 พิกเซล จาก 118 ภาพ เป็นพิกเซลรอยร้าว 414,438 พิกเซล หรือ </w:t>
      </w:r>
      <w:r>
        <w:rPr>
          <w:rFonts w:ascii="Tahoma" w:hAnsi="Tahoma" w:cs="Tahoma"/>
          <w:b/>
          <w:bCs/>
        </w:rPr>
        <w:t xml:space="preserve">2.29%</w:t>
      </w:r>
      <w:r>
        <w:rPr>
          <w:rFonts w:ascii="Tahoma" w:hAnsi="Tahoma" w:cs="Tahoma"/>
        </w:rPr>
        <w:t xml:space="preserve"> ของทั้งหมด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ตัวชี้วัดที่ใช้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ตัวชี้วัด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สูตร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ความหมายในงานนี้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Precision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TP / (TP + FP)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ที่ทายว่าเป็นรอยร้าว ถูกจริงกี่ส่วน — ลดการแจ้งเตือนลวงจากรอยเปื้อนและเงา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Recall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TP / (TP + FN)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รอยร้าวจริงทั้งหมด ตรวจเจอกี่ส่วน — ลดรอยร้าวที่หลุดรอดไป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IoU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TP / (TP + FP + FN)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ความซ้อนทับระหว่าง mask กับเฉลย ตัวชี้วัดมาตรฐานของงาน segmentation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Dice (F1)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2·TP / (2·TP + FP + FN)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ค่าเฉลี่ยฮาร์มอนิกของ precision กับ recall ตัวเลขหลักที่ใช้รายงาน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ทำไมไม่ใช้ Accuracy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พิกเซลรอยร้าวมีเพียง 2.29% ของภาพ ระบบที่ตอบว่า "ไม่มีรอยร้าว" ทุกพิกเซลโดยไม่ทำอะไรเลย จะได้ accuracy ประมาณ </w:t>
      </w:r>
      <w:r>
        <w:rPr>
          <w:rFonts w:ascii="Tahoma" w:hAnsi="Tahoma" w:cs="Tahoma"/>
          <w:b/>
          <w:bCs/>
        </w:rPr>
        <w:t xml:space="preserve">0.977</w:t>
      </w:r>
      <w:r>
        <w:rPr>
          <w:rFonts w:ascii="Tahoma" w:hAnsi="Tahoma" w:cs="Tahoma"/>
        </w:rPr>
        <w:t xml:space="preserve"> ทันที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ในการทดลองนี้ Adaptive ได้ accuracy 0.9776 ส่วน Otsu ได้ 0.9621 — ต่างกันแทบไม่เห็น ทั้งที่ Dice ต่างกันกว่าเท่าตัว (0.5024 เทียบกับ 0.2428) </w:t>
      </w:r>
      <w:r>
        <w:rPr>
          <w:rFonts w:ascii="Tahoma" w:hAnsi="Tahoma" w:cs="Tahoma"/>
          <w:b/>
          <w:bCs/>
        </w:rPr>
        <w:t xml:space="preserve">Accuracy จึงแยกระบบที่ดีออกจากระบบที่แย่ไม่ได้เลยในงานที่ข้อมูลไม่สมดุลขนาดนี้</w:t>
      </w:r>
      <w:r>
        <w:rPr>
          <w:rFonts w:ascii="Tahoma" w:hAnsi="Tahoma" w:cs="Tahoma"/>
        </w:rPr>
        <w:t xml:space="preserve"> ตัวเลขที่มีความหมายคือ IoU และ Dice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Macro เทียบกับ Micro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รายงานค่าเฉลี่ยสองแบบ เพราะบอกคนละเรื่อง </w:t>
      </w:r>
      <w:r>
        <w:rPr>
          <w:rFonts w:ascii="Tahoma" w:hAnsi="Tahoma" w:cs="Tahoma"/>
          <w:b/>
          <w:bCs/>
        </w:rPr>
        <w:t xml:space="preserve">Macro</w:t>
      </w:r>
      <w:r>
        <w:rPr>
          <w:rFonts w:ascii="Tahoma" w:hAnsi="Tahoma" w:cs="Tahoma"/>
        </w:rPr>
        <w:t xml:space="preserve"> คือเฉลี่ยคะแนนของแต่ละภาพ ทุกภาพน้ำหนักเท่ากัน ส่วน </w:t>
      </w:r>
      <w:r>
        <w:rPr>
          <w:rFonts w:ascii="Tahoma" w:hAnsi="Tahoma" w:cs="Tahoma"/>
          <w:b/>
          <w:bCs/>
        </w:rPr>
        <w:t xml:space="preserve">Micro</w:t>
      </w:r>
      <w:r>
        <w:rPr>
          <w:rFonts w:ascii="Tahoma" w:hAnsi="Tahoma" w:cs="Tahoma"/>
        </w:rPr>
        <w:t xml:space="preserve"> คือรวมพิกเซลทั้งชุดข้อมูลก่อนแล้วคำนวณครั้งเดียว ภาพที่มีรอยร้าวยาวจึงมีน้ำหนักมากกว่า การดูทั้งคู่บอกได้ว่าคะแนนที่ได้มาจากภาพง่ายไม่กี่ภาพ หรือมาจากทั้งชุดข้อมูลจริง</w:t>
      </w:r>
    </w:p>
    <w:tbl>
      <w:tblPr>
        <w:tblW w:w="9024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ค่าเฉลี่ย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Precision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Recall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IoU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Dice</w:t>
            </w:r>
          </w:p>
        </w:tc>
        <w:tc>
          <w:tcPr>
            <w:tcW w:w="150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Accuracy</w:t>
            </w:r>
          </w:p>
        </w:tc>
      </w:tr>
      <w:tr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Macro (เฉลี่ยรายภาพ)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0.5273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0.5732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0.3533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0.5024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Micro (รวมพิกเซล)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0.5128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0.4363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0.3084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0.4714</w:t>
            </w:r>
          </w:p>
        </w:tc>
        <w:tc>
          <w:tcPr>
            <w:tcW w:w="150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0.9776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Micro ต่ำกว่า macro เล็กน้อย โดยเฉพาะ recall แปลว่าภาพที่มีรอยร้าวยาว ๆ ยังเป็นกลุ่มที่ระบบเก็บได้ไม่ครบ ซึ่งสอดคล้องกับข้อจำกัดที่เหลืออยู่ของขั้นที่ 4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แม้หลังปรับปรุงแล้ว ขั้นที่ 4 ยังตัดพิกเซลรอยร้าวจริง ที่สามขั้นตอนแรกหาเจอแล้วทิ้งไป 20.2% (ลดจาก 30.5%) ถ้าไม่ตัดทิ้งเลย micro-recall จะขึ้นจาก 0.4363 เป็น 0.5469 — นี่คือเพดานที่ยังเหลือให้ไล่ตาม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8. การต่อยอด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ไปป์ไลน์นี้ใช้เฉพาะการคูณ การเปรียบเทียบ และการดำเนินการกับเพื่อนบ้านในหน้าต่างเล็ก ๆ ไม่มีการคูณเมทริกซ์ขนาดใหญ่หรือน้ำหนักโมเดลที่ต้องเก็บ จึงเหมาะกับการย้ายลงฮาร์ดแวร์ขนาดเล็ก</w:t>
      </w:r>
    </w:p>
    <w:p>
      <w:pPr>
        <w:spacing w:before="0" w:after="60" w:line="276" w:lineRule="auto"/>
        <w:keepNext/>
      </w:pPr>
      <w:r>
        <w:rPr>
          <w:rFonts w:ascii="Tahoma" w:hAnsi="Tahoma" w:cs="Tahoma"/>
          <w:b/>
          <w:bCs/>
          <w:caps/>
          <w:color w:val="6B7278"/>
          <w:sz w:val="17"/>
          <w:szCs w:val="17"/>
        </w:rPr>
        <w:t xml:space="preserve">เวลาประมวลผลต่อภาพ · 118 ภาพ ขนาด 480×320 บนซีพียูโน้ตบุ๊ก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ขั้นตอน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เวลา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สัดส่วน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 · การเตรียมภาพ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0.70 ms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13.7%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2 · การแยกพิกเซล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1.51 ms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29.6%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 · Morphology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0.20 ms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3.9%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4 · การวิเคราะห์รูปทรง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2.70 ms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52.9%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รวมทั้งไปป์ไลน์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7.00 ms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143 ภาพ/วินาที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ตัวเลขนี้ทำให้ข้อเสนอเรื่องการนำไปใช้งานจริงมีน้ำหนัก: ที่ 143 ภาพต่อวินาที งานนี้เหลือ headroom มากพอที่จะรันบนบอร์ดที่ช้ากว่าซีพียูนี้หลายสิบเท่าแล้วยังทำงานได้แบบเรียลไทม์ และจะเห็นว่า</w:t>
      </w:r>
      <w:r>
        <w:rPr>
          <w:rFonts w:ascii="Tahoma" w:hAnsi="Tahoma" w:cs="Tahoma"/>
          <w:b/>
          <w:bCs/>
        </w:rPr>
        <w:t xml:space="preserve">ขั้นตอนที่ 4 กินเวลาเกินครึ่ง</w:t>
      </w:r>
      <w:r>
        <w:rPr>
          <w:rFonts w:ascii="Tahoma" w:hAnsi="Tahoma" w:cs="Tahoma"/>
        </w:rPr>
        <w:t xml:space="preserve"> ซึ่งเป็นจุดแรกที่ควร optimize หากจะย้ายลงบอร์ดจริง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ทิศทางที่ทำต่อได้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ฝังลงฮาร์ดแวร์ขนาดเล็ก</w:t>
      </w:r>
      <w:r>
        <w:rPr>
          <w:rFonts w:ascii="Tahoma" w:hAnsi="Tahoma" w:cs="Tahoma"/>
        </w:rPr>
        <w:t xml:space="preserve"> — ปรับอัลกอริทึมให้เบาลงแล้วนำไปรันบน ESP32, STM32 หรือบอร์ด FPGA ติดตั้งร่วมกับกล้องและโดรนสำรวจ เพื่อบินถ่ายรอยร้าวตามซอกตึกหรือใต้สะพาน ที่คนเข้าถึงยาก แล้วส่งการแจ้งเตือนพร้อมพิกัดเข้าระบบส่วนกลาง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ปรับปรุงขั้นที่ 4 ต่อ</w:t>
      </w:r>
      <w:r>
        <w:rPr>
          <w:rFonts w:ascii="Tahoma" w:hAnsi="Tahoma" w:cs="Tahoma"/>
        </w:rPr>
        <w:t xml:space="preserve"> — ยังมีพิกเซลรอยร้าวที่ถูกตัดทิ้ง 20.2% เกณฑ์อย่าง อัตราส่วนความยาวเส้นแกนกลาง (skeleton) ต่อพื้นที่ น่าจะเก็บส่วนนี้กลับมาได้อีก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วัดความกว้างของรอยร้าวเป็นหน่วยจริง</w:t>
      </w:r>
      <w:r>
        <w:rPr>
          <w:rFonts w:ascii="Tahoma" w:hAnsi="Tahoma" w:cs="Tahoma"/>
        </w:rPr>
        <w:t xml:space="preserve"> — ถ้าทราบระยะกล้องหรือมีวัตถุอ้างอิงในภาพ จะแปลงความกว้างเป็นมิลลิเมตรได้ ซึ่งเป็นตัวเลขที่วิศวกรใช้ตัดสินระดับความรุนแรงจริง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  <w:b/>
          <w:bCs/>
        </w:rPr>
        <w:t xml:space="preserve">ทดสอบกับภาพผิวคอนกรีตในอาคาร</w:t>
      </w:r>
      <w:r>
        <w:rPr>
          <w:rFonts w:ascii="Tahoma" w:hAnsi="Tahoma" w:cs="Tahoma"/>
        </w:rPr>
        <w:t xml:space="preserve"> — ชุดข้อมูลที่ใช้เป็นผิวถนน การทดสอบกับผิวคอนกรีต ในสภาพแสงที่ควบคุมได้น่าจะให้ผลดีกว่านี้ และตรงกับโจทย์ตั้งต้นมากกว่า</w:t>
      </w:r>
    </w:p>
    <w:p>
      <w:pPr>
        <w:keepNext/>
        <w:spacing w:before="360" w:after="140" w:line="276" w:lineRule="auto"/>
        <w:pBdr>
          <w:bottom w:val="single" w:sz="8" w:space="4" w:color="B5372C"/>
        </w:pBdr>
      </w:pPr>
      <w:r>
        <w:rPr>
          <w:rFonts w:ascii="Tahoma" w:hAnsi="Tahoma" w:cs="Tahoma"/>
          <w:b/>
          <w:bCs/>
          <w:color w:val="B5372C"/>
          <w:sz w:val="30"/>
          <w:szCs w:val="30"/>
        </w:rPr>
        <w:t xml:space="preserve">ภาคผนวก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ขั้นตอนที่ 1 มีประโยชน์จริงแค่ไหน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ทดสอบโดยปิดแต่ละส่วนของการเตรียมภาพ แล้ววัดผลด้วยโปรโตคอลเดียวกัน</w:t>
      </w:r>
    </w:p>
    <w:tbl>
      <w:tblPr>
        <w:tblW w:w="9027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Gaussian Blur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CLAHE</w:t>
            </w:r>
          </w:p>
        </w:tc>
        <w:tc>
          <w:tcPr>
            <w:tcW w:w="3009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Dice ดีที่สุด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0.4929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0.4197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0.2699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ปิด</w:t>
            </w:r>
          </w:p>
        </w:tc>
        <w:tc>
          <w:tcPr>
            <w:tcW w:w="3009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0.2306</w:t>
            </w:r>
          </w:p>
        </w:tc>
      </w:tr>
    </w:tbl>
    <w:p>
      <w:pPr>
        <w:spacing w:before="0" w:after="0" w:line="276" w:lineRule="auto"/>
      </w:pP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CLAHE คือหัวใจของขั้นตอนนี้ ถ้าเอาออก Dice หายไปกว่าครึ่ง ที่น่าสนใจกว่าคือ </w:t>
      </w:r>
      <w:r>
        <w:rPr>
          <w:rFonts w:ascii="Tahoma" w:hAnsi="Tahoma" w:cs="Tahoma"/>
          <w:b/>
          <w:bCs/>
        </w:rPr>
        <w:t xml:space="preserve">การเบลออย่างเดียวให้ผลแย่กว่าการไม่ทำอะไรเลย</w:t>
      </w:r>
      <w:r>
        <w:rPr>
          <w:rFonts w:ascii="Tahoma" w:hAnsi="Tahoma" w:cs="Tahoma"/>
        </w:rPr>
        <w:t xml:space="preserve"> (0.2306 เทียบกับ 0.2699) เพราะรอยร้าวบางมาก การเบลอไปกลบมันทิ้งโดยไม่ได้อะไรกลับมา การเบลอจะคุ้มก็ต่อเมื่อมี CLAHE ดึง contrast กลับคืนมาให้ เป็นปฏิสัมพันธ์ที่มองไม่เห็น หากทดสอบทีละตัว</w:t>
      </w: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การทำซ้ำ</w:t>
      </w:r>
    </w:p>
    <w:p>
      <w:pPr>
        <w:spacing w:before="0" w:after="0" w:line="240" w:lineRule="auto"/>
        <w:ind w:left="120" w:hanging="0"/>
        <w:shd w:val="clear" w:fill="F2F4F6"/>
      </w:pPr>
      <w:r>
        <w:rPr>
          <w:rFonts w:ascii="Consolas" w:hAnsi="Consolas" w:cs="Consolas"/>
          <w:color w:val="3A4046"/>
          <w:sz w:val="17"/>
          <w:szCs w:val="17"/>
        </w:rPr>
        <w:t xml:space="preserve"> </w:t>
      </w:r>
    </w:p>
    <w:p>
      <w:pPr>
        <w:spacing w:before="0" w:after="140" w:line="276" w:lineRule="auto"/>
      </w:pP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โครงสร้างโค้ด</w:t>
      </w:r>
    </w:p>
    <w:tbl>
      <w:tblPr>
        <w:tblW w:w="9028" w:type="dxa"/>
        <w:tblBorders>
          <w:top w:val="single" w:sz="4" w:space="0" w:color="D0D5DA"/>
          <w:left w:val="single" w:sz="4" w:space="0" w:color="D0D5DA"/>
          <w:bottom w:val="single" w:sz="4" w:space="0" w:color="D0D5DA"/>
          <w:right w:val="single" w:sz="4" w:space="0" w:color="D0D5DA"/>
          <w:insideH w:val="single" w:sz="4" w:space="0" w:color="D0D5DA"/>
          <w:insideV w:val="single" w:sz="4" w:space="0" w:color="D0D5DA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514"/>
        <w:gridCol w:w="4514"/>
      </w:tblGrid>
      <w:tr>
        <w:trPr>
          <w:tblHeader/>
        </w:trPr>
        <w:tc>
          <w:tcPr>
            <w:tcW w:w="451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ไฟล์</w:t>
            </w:r>
          </w:p>
        </w:tc>
        <w:tc>
          <w:tcPr>
            <w:tcW w:w="4514" w:type="dxa"/>
            <w:shd w:val="clear" w:fill="F0F2F4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หน้าที่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src/preprocessing.py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ขั้นที่ 1 · เทา → เบลอ → CLAHE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src/segmentation.py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ขั้นที่ 2 · adaptive, otsu, canny, sobel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src/morphology.py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ขั้นที่ 3 · closing แล้ว opening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src/shape_filter.py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ขั้นที่ 4 · กรองด้วยพื้นที่และ circularity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src/pipeline.py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เชื่อมทั้งสี่ขั้น และโหลดพารามิเตอร์ที่จูนไว้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src/evaluate.py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confusion matrix และตัวชี้วัดทั้งหมด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src/tune.py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grid search ขั้นที่ 2–4 พร้อมการแบ่ง train/held-out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src/select_params.py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เลือกพารามิเตอร์แบบสองขั้นด้วยความนิ่งข้าม fold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src/tune_preprocess.py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ค้นหาและทดสอบการปิดเปิดของขั้นที่ 1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src/make_figures.py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สร้างแผงรูปสำหรับรายงาน</w:t>
            </w:r>
          </w:p>
        </w:tc>
      </w:tr>
      <w:tr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main.py</w:t>
            </w:r>
          </w:p>
        </w:tc>
        <w:tc>
          <w:tcPr>
            <w:tcW w:w="4514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Tahoma" w:hAnsi="Tahoma" w:cs="Tahoma"/>
                <w:sz w:val="19"/>
                <w:szCs w:val="19"/>
              </w:rPr>
              <w:t xml:space="preserve">คำสั่งหลัก รับภาพเดี่ยวหรือทั้งโฟลเดอร์</w:t>
            </w:r>
          </w:p>
        </w:tc>
      </w:tr>
    </w:tbl>
    <w:p>
      <w:pPr>
        <w:spacing w:before="0" w:after="0" w:line="276" w:lineRule="auto"/>
      </w:pPr>
    </w:p>
    <w:p>
      <w:pPr>
        <w:keepNext/>
        <w:spacing w:before="280" w:after="140" w:line="276" w:lineRule="auto"/>
      </w:pPr>
      <w:r>
        <w:rPr>
          <w:rFonts w:ascii="Tahoma" w:hAnsi="Tahoma" w:cs="Tahoma"/>
          <w:b/>
          <w:bCs/>
          <w:color w:val="1A1A1A"/>
          <w:sz w:val="25"/>
          <w:szCs w:val="25"/>
        </w:rPr>
        <w:t xml:space="preserve">ข้อจำกัดที่ควรระบุ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</w:rPr>
        <w:t xml:space="preserve">ทดสอบบนชุดข้อมูลเดียว (CrackForest) ซึ่งเป็นผิวถนน ไม่ใช่ผิวคอนกรีตในอาคารตามโจทย์ตั้งต้น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</w:rPr>
        <w:t xml:space="preserve">ภาพทั้งหมดมีขนาดเท่ากัน (480×320) ยังไม่ได้ทดสอบกับภาพความละเอียดอื่น ซึ่งจะกระทบ ค่า </w:t>
      </w:r>
      <w:r>
        <w:rPr>
          <w:rFonts w:ascii="Consolas" w:hAnsi="Consolas" w:cs="Consolas"/>
        </w:rPr>
        <w:t xml:space="preserve">block_size</w:t>
      </w:r>
      <w:r>
        <w:rPr>
          <w:rFonts w:ascii="Tahoma" w:hAnsi="Tahoma" w:cs="Tahoma"/>
        </w:rPr>
        <w:t xml:space="preserve"> และ </w:t>
      </w:r>
      <w:r>
        <w:rPr>
          <w:rFonts w:ascii="Consolas" w:hAnsi="Consolas" w:cs="Consolas"/>
        </w:rPr>
        <w:t xml:space="preserve">min_area</w:t>
      </w:r>
      <w:r>
        <w:rPr>
          <w:rFonts w:ascii="Tahoma" w:hAnsi="Tahoma" w:cs="Tahoma"/>
        </w:rPr>
        <w:t xml:space="preserve"> โดยตรง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</w:rPr>
        <w:t xml:space="preserve">ระบบบอกได้ว่าพิกเซลใดเป็นรอยร้าว แต่ยังไม่ประเมินความรุนแรงหรือความกว้างเป็นหน่วยจริง</w:t>
      </w:r>
    </w:p>
    <w:p>
      <w:pPr>
        <w:spacing w:before="0" w:after="80" w:line="276" w:lineRule="auto"/>
        <w:ind w:left="360" w:hanging="180"/>
      </w:pPr>
      <w:r>
        <w:rPr>
          <w:rFonts w:ascii="Tahoma" w:hAnsi="Tahoma" w:cs="Tahoma"/>
        </w:rPr>
        <w:t xml:space="preserve">ตัวเลขบางส่วนถูกจำกัดด้วยคุณภาพของภาพเฉลยเอง ตามที่อธิบายไว้ในหัวข้อ 6</w:t>
      </w:r>
    </w:p>
    <w:p>
      <w:pPr>
        <w:spacing w:before="0" w:after="160" w:line="276" w:lineRule="auto"/>
      </w:pPr>
      <w:r>
        <w:rPr>
          <w:rFonts w:ascii="Tahoma" w:hAnsi="Tahoma" w:cs="Tahoma"/>
        </w:rPr>
        <w:t xml:space="preserve">รายงานฉบับนี้สร้างจากผลการทดลองที่บันทึกไว้ใน </w:t>
      </w:r>
      <w:r>
        <w:rPr>
          <w:rFonts w:ascii="Consolas" w:hAnsi="Consolas" w:cs="Consolas"/>
        </w:rPr>
        <w:t xml:space="preserve">docs/Tuning Journal.md</w:t>
      </w:r>
      <w:r>
        <w:rPr>
          <w:rFonts w:ascii="Tahoma" w:hAnsi="Tahoma" w:cs="Tahoma"/>
        </w:rPr>
        <w:t xml:space="preserve"> ตัวเลขทุกค่าในรายงานอ้างอิงจากไฟล์ </w:t>
      </w:r>
      <w:r>
        <w:rPr>
          <w:rFonts w:ascii="Consolas" w:hAnsi="Consolas" w:cs="Consolas"/>
        </w:rPr>
        <w:t xml:space="preserve">outputs/metrics.csv</w:t>
      </w:r>
      <w:r>
        <w:rPr>
          <w:rFonts w:ascii="Tahoma" w:hAnsi="Tahoma" w:cs="Tahoma"/>
        </w:rPr>
        <w:t xml:space="preserve"> และผลการค้นหาพารามิเตอร์ใน </w:t>
      </w:r>
      <w:r>
        <w:rPr>
          <w:rFonts w:ascii="Consolas" w:hAnsi="Consolas" w:cs="Consolas"/>
        </w:rPr>
        <w:t xml:space="preserve">outputs/tune_results_*.csv</w:t>
      </w:r>
      <w:r>
        <w:rPr>
          <w:rFonts w:ascii="Tahoma" w:hAnsi="Tahoma" w:cs="Tahoma"/>
        </w:rPr>
        <w:t xml:space="preserve"> ซึ่งสร้างซ้ำได้ด้วยคำสั่งในภาคผนวก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ahoma" w:hAnsi="Tahoma" w:cs="Tahoma"/>
        <w:sz w:val="21"/>
        <w:szCs w:val="21"/>
        <w:lang w:val="en-US" w:bidi="th-TH"/>
      </w:rPr>
    </w:rPrDefault>
    <w:pPrDefault>
      <w:pPr>
        <w:spacing w:after="140" w:line="276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ipeline_stages.png"/><Relationship Id="rId101" Type="http://schemas.openxmlformats.org/officeDocument/2006/relationships/image" Target="media/method_comparison.png"/><Relationship Id="rId102" Type="http://schemas.openxmlformats.org/officeDocument/2006/relationships/image" Target="media/success_cases.png"/><Relationship Id="rId103" Type="http://schemas.openxmlformats.org/officeDocument/2006/relationships/image" Target="media/failure_cases.png"/></Relationships>
</file>