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120" w:after="120"/>
        <w:rPr/>
      </w:pPr>
      <w:r>
        <w:rPr/>
        <w:t>Uvod</w:t>
      </w:r>
    </w:p>
    <w:p>
      <w:pPr>
        <w:pStyle w:val="Upute"/>
        <w:rPr>
          <w:color w:val="000000"/>
        </w:rPr>
      </w:pPr>
      <w:r>
        <w:rPr>
          <w:color w:val="000000"/>
        </w:rPr>
        <w:t>Ova studija izvodljivosti analizira tehničku, ekonomsku i operativnu održivost razvoja web-platforme za online aukcije. Sustav omogućuje korisnicima kupnju i prodaju proizvoda putem nadmetanja u stvarnom vremenu. Cilj studije je definirati realne temelje za pokretanje projekta, predložiti najbolju arhitekturu sustava i preporučiti optimalan plan implementacije.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Svrha</w:t>
      </w:r>
    </w:p>
    <w:p>
      <w:pPr>
        <w:pStyle w:val="Upute"/>
        <w:rPr>
          <w:color w:val="000000"/>
        </w:rPr>
      </w:pPr>
      <w:r>
        <w:rPr>
          <w:color w:val="000000"/>
        </w:rPr>
        <w:t>Svrha studije je procijeniti izvedivost izgradnje online aukcijskog sustava koji uključuje korisničke račune, sustav nadmetanja, plaćanja i ocjenjivanja prodavača/kupaca. Studija treba utvrditi najbolje tehničke i organizacijske pristupe te ocijeniti troškove i potencijalne rizike.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Povijest projekta</w:t>
      </w:r>
    </w:p>
    <w:p>
      <w:pPr>
        <w:pStyle w:val="Upute"/>
        <w:rPr>
          <w:color w:val="000000"/>
        </w:rPr>
      </w:pPr>
      <w:r>
        <w:rPr>
          <w:color w:val="000000"/>
        </w:rPr>
        <w:t>Projekt je iniciran nakon analize tržišta e-trgovine u regiji, koja je pokazala porast interesa za P2P (peer-to-peer) aukcijske modele prodaje. Projekt je inicijalno osmišljen kao odgovor na nedostatak lokaliziranih aukcijskih servisa s podrškom za višejezičnost i integraciju lokalnih metoda plaćanja.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 </w:t>
      </w:r>
      <w:r>
        <w:rPr/>
        <w:t>Metodologija</w:t>
      </w:r>
    </w:p>
    <w:p>
      <w:pPr>
        <w:pStyle w:val="Upute"/>
        <w:rPr>
          <w:color w:val="000000"/>
        </w:rPr>
      </w:pPr>
      <w:r>
        <w:rPr>
          <w:color w:val="000000"/>
        </w:rPr>
        <w:t>Primijenjena je SWOT analiza, analiza troškova i koristi te ispitivanje tržišta. Tehnička izvedivost razmatrana je kroz PoC (Proof of Concept) implementaciju MVP sustava u Laravelu i Reactu. Intervjui i ankete provedeni su među potencijalnim korisnicima.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Reference</w:t>
      </w:r>
    </w:p>
    <w:p>
      <w:pPr>
        <w:pStyle w:val="BodyText"/>
        <w:numPr>
          <w:ilvl w:val="0"/>
          <w:numId w:val="9"/>
        </w:numPr>
        <w:tabs>
          <w:tab w:val="clear" w:pos="284"/>
          <w:tab w:val="left" w:pos="0" w:leader="none"/>
        </w:tabs>
        <w:spacing w:before="0" w:after="283"/>
        <w:ind w:hanging="283" w:left="720"/>
        <w:rPr>
          <w:sz w:val="20"/>
          <w:szCs w:val="20"/>
        </w:rPr>
      </w:pPr>
      <w:r>
        <w:rPr>
          <w:sz w:val="20"/>
          <w:szCs w:val="20"/>
        </w:rPr>
        <w:t>Statista: Globalna e-commerce statistika 2024.</w:t>
      </w:r>
    </w:p>
    <w:p>
      <w:pPr>
        <w:pStyle w:val="BodyText"/>
        <w:numPr>
          <w:ilvl w:val="0"/>
          <w:numId w:val="10"/>
        </w:numPr>
        <w:tabs>
          <w:tab w:val="clear" w:pos="284"/>
          <w:tab w:val="left" w:pos="0" w:leader="none"/>
        </w:tabs>
        <w:spacing w:before="0" w:after="283"/>
        <w:ind w:hanging="283" w:left="720"/>
        <w:rPr>
          <w:sz w:val="20"/>
          <w:szCs w:val="20"/>
        </w:rPr>
      </w:pPr>
      <w:r>
        <w:rPr>
          <w:sz w:val="20"/>
          <w:szCs w:val="20"/>
        </w:rPr>
        <w:t>Analiza konkurencije (eBay, OLX, Njuškalo).</w:t>
      </w:r>
    </w:p>
    <w:p>
      <w:pPr>
        <w:pStyle w:val="BodyText"/>
        <w:numPr>
          <w:ilvl w:val="0"/>
          <w:numId w:val="11"/>
        </w:numPr>
        <w:tabs>
          <w:tab w:val="clear" w:pos="284"/>
          <w:tab w:val="left" w:pos="0" w:leader="none"/>
        </w:tabs>
        <w:spacing w:before="0" w:after="283"/>
        <w:ind w:hanging="283" w:left="720"/>
        <w:rPr>
          <w:sz w:val="20"/>
          <w:szCs w:val="20"/>
        </w:rPr>
      </w:pPr>
      <w:r>
        <w:rPr>
          <w:sz w:val="20"/>
          <w:szCs w:val="20"/>
        </w:rPr>
        <w:t>Laravel &amp; Stripe API dokumentacija.</w:t>
      </w:r>
    </w:p>
    <w:p>
      <w:pPr>
        <w:pStyle w:val="BodyText"/>
        <w:numPr>
          <w:ilvl w:val="0"/>
          <w:numId w:val="12"/>
        </w:numPr>
        <w:tabs>
          <w:tab w:val="clear" w:pos="284"/>
          <w:tab w:val="left" w:pos="0" w:leader="none"/>
        </w:tabs>
        <w:spacing w:before="0" w:after="283"/>
        <w:ind w:hanging="283" w:left="720"/>
        <w:rPr>
          <w:sz w:val="20"/>
          <w:szCs w:val="20"/>
        </w:rPr>
      </w:pPr>
      <w:r>
        <w:rPr>
          <w:sz w:val="20"/>
          <w:szCs w:val="20"/>
        </w:rPr>
        <w:t>Intervju s vlasnicima malih obrta i kolekcionara.</w:t>
      </w:r>
    </w:p>
    <w:p>
      <w:pPr>
        <w:pStyle w:val="Heading1"/>
        <w:rPr/>
      </w:pPr>
      <w:r>
        <w:rPr/>
        <w:t>Opće informacije</w:t>
      </w:r>
    </w:p>
    <w:p>
      <w:pPr>
        <w:pStyle w:val="Heading2"/>
        <w:rPr/>
      </w:pPr>
      <w:r>
        <w:rPr/>
        <w:t>Trenutni sustav i procesi</w:t>
      </w:r>
    </w:p>
    <w:p>
      <w:pPr>
        <w:pStyle w:val="Upute"/>
        <w:rPr>
          <w:color w:val="000000"/>
        </w:rPr>
      </w:pPr>
      <w:r>
        <w:rPr>
          <w:color w:val="000000"/>
        </w:rPr>
        <w:t xml:space="preserve">Trenutno korisnici koriste oglasnike i društvene mreže za prodaju, bez kontrole nad sigurnošću transakcija. Ne postoji lokalni, specijalizirani aukcijski sustav koji omogućuje automatizirane nadmetanja. </w:t>
      </w:r>
    </w:p>
    <w:p>
      <w:pPr>
        <w:pStyle w:val="Heading3"/>
        <w:rPr/>
      </w:pPr>
      <w:r>
        <w:rPr/>
        <w:t>Trenutne operacije</w:t>
      </w:r>
    </w:p>
    <w:p>
      <w:pPr>
        <w:pStyle w:val="Upute"/>
        <w:rPr/>
      </w:pPr>
      <w:r>
        <w:rPr>
          <w:color w:val="000000"/>
        </w:rPr>
        <w:t>Proces prodaje je ručan: korisnik objavljuje oglas, čeka ponude, ručno bira kupca, i dogovara dostavu izvan sustava.</w:t>
      </w:r>
    </w:p>
    <w:p>
      <w:pPr>
        <w:pStyle w:val="Heading3"/>
        <w:rPr/>
      </w:pPr>
      <w:r>
        <w:rPr/>
        <w:t xml:space="preserve">Stvarna okolina </w:t>
      </w:r>
    </w:p>
    <w:p>
      <w:pPr>
        <w:pStyle w:val="Upute"/>
        <w:rPr/>
      </w:pPr>
      <w:r>
        <w:rPr>
          <w:color w:val="000000"/>
        </w:rPr>
        <w:t>Nema postojećeg centraliziranog IT sustava. Većina korisnika pristupa putem mobilnih uređaja (iOS, Android) i desktop preglednika. Cilj je implementirati sustav baziran na AWS infrastrukturi s Node.js backendom i React frontendom.</w:t>
      </w:r>
    </w:p>
    <w:p>
      <w:pPr>
        <w:pStyle w:val="Upute"/>
        <w:rPr>
          <w:color w:val="000000"/>
        </w:rPr>
      </w:pPr>
      <w:r>
        <w:rPr>
          <w:color w:val="000000"/>
        </w:rPr>
      </w:r>
    </w:p>
    <w:p>
      <w:pPr>
        <w:pStyle w:val="Heading3"/>
        <w:rPr/>
      </w:pPr>
      <w:r>
        <w:rPr/>
        <w:t>Organizacija koja koristi sustav</w:t>
      </w:r>
    </w:p>
    <w:p>
      <w:pPr>
        <w:pStyle w:val="Upute"/>
        <w:rPr>
          <w:color w:val="000000"/>
        </w:rPr>
      </w:pPr>
      <w:r>
        <w:rPr>
          <w:color w:val="000000"/>
        </w:rPr>
        <w:t>Ciljna skupina su individualni korisnici, obrtnici, antikvarnice, kolekcionari, ali i manji web shopovi koji žele rasprodati zalihe putem aukcija.</w:t>
      </w:r>
    </w:p>
    <w:p>
      <w:pPr>
        <w:pStyle w:val="Heading2"/>
        <w:rPr/>
      </w:pPr>
      <w:r>
        <w:rPr/>
        <w:t>Ciljevi sustava</w:t>
      </w:r>
    </w:p>
    <w:p>
      <w:pPr>
        <w:pStyle w:val="BodyText"/>
        <w:numPr>
          <w:ilvl w:val="0"/>
          <w:numId w:val="13"/>
        </w:numPr>
        <w:tabs>
          <w:tab w:val="clear" w:pos="284"/>
          <w:tab w:val="left" w:pos="0" w:leader="none"/>
        </w:tabs>
        <w:spacing w:before="0" w:after="283"/>
        <w:ind w:hanging="283" w:left="720"/>
        <w:rPr>
          <w:sz w:val="20"/>
          <w:szCs w:val="20"/>
        </w:rPr>
      </w:pPr>
      <w:r>
        <w:rPr>
          <w:sz w:val="20"/>
          <w:szCs w:val="20"/>
        </w:rPr>
        <w:t>Omogućiti registraciju i autentikaciju korisnika</w:t>
      </w:r>
    </w:p>
    <w:p>
      <w:pPr>
        <w:pStyle w:val="BodyText"/>
        <w:numPr>
          <w:ilvl w:val="0"/>
          <w:numId w:val="14"/>
        </w:numPr>
        <w:tabs>
          <w:tab w:val="clear" w:pos="284"/>
          <w:tab w:val="left" w:pos="0" w:leader="none"/>
        </w:tabs>
        <w:spacing w:before="0" w:after="283"/>
        <w:ind w:hanging="283" w:left="720"/>
        <w:rPr>
          <w:sz w:val="20"/>
          <w:szCs w:val="20"/>
        </w:rPr>
      </w:pPr>
      <w:r>
        <w:rPr>
          <w:sz w:val="20"/>
          <w:szCs w:val="20"/>
        </w:rPr>
        <w:t>Stvaranje aukcija s početnom cijenom i trajanjem</w:t>
      </w:r>
    </w:p>
    <w:p>
      <w:pPr>
        <w:pStyle w:val="BodyText"/>
        <w:numPr>
          <w:ilvl w:val="0"/>
          <w:numId w:val="15"/>
        </w:numPr>
        <w:tabs>
          <w:tab w:val="clear" w:pos="284"/>
          <w:tab w:val="left" w:pos="0" w:leader="none"/>
        </w:tabs>
        <w:spacing w:before="0" w:after="283"/>
        <w:ind w:hanging="283" w:left="720"/>
        <w:rPr>
          <w:sz w:val="20"/>
          <w:szCs w:val="20"/>
        </w:rPr>
      </w:pPr>
      <w:r>
        <w:rPr>
          <w:sz w:val="20"/>
          <w:szCs w:val="20"/>
        </w:rPr>
        <w:t>Bidding sustav s automatskim podizanjem ponude</w:t>
      </w:r>
    </w:p>
    <w:p>
      <w:pPr>
        <w:pStyle w:val="BodyText"/>
        <w:numPr>
          <w:ilvl w:val="0"/>
          <w:numId w:val="16"/>
        </w:numPr>
        <w:tabs>
          <w:tab w:val="clear" w:pos="284"/>
          <w:tab w:val="left" w:pos="0" w:leader="none"/>
        </w:tabs>
        <w:spacing w:before="0" w:after="283"/>
        <w:ind w:hanging="283" w:left="720"/>
        <w:rPr>
          <w:sz w:val="20"/>
          <w:szCs w:val="20"/>
        </w:rPr>
      </w:pPr>
      <w:r>
        <w:rPr>
          <w:sz w:val="20"/>
          <w:szCs w:val="20"/>
        </w:rPr>
        <w:t>Integracija s kartičnim plaćanjima (Stripe)</w:t>
      </w:r>
    </w:p>
    <w:p>
      <w:pPr>
        <w:pStyle w:val="BodyText"/>
        <w:numPr>
          <w:ilvl w:val="0"/>
          <w:numId w:val="17"/>
        </w:numPr>
        <w:tabs>
          <w:tab w:val="clear" w:pos="284"/>
          <w:tab w:val="left" w:pos="0" w:leader="none"/>
        </w:tabs>
        <w:spacing w:before="0" w:after="283"/>
        <w:ind w:hanging="283" w:left="720"/>
        <w:rPr>
          <w:sz w:val="20"/>
          <w:szCs w:val="20"/>
        </w:rPr>
      </w:pPr>
      <w:r>
        <w:rPr>
          <w:sz w:val="20"/>
          <w:szCs w:val="20"/>
        </w:rPr>
        <w:t>Sučelje za pregled povijesti transakcija</w:t>
      </w:r>
    </w:p>
    <w:p>
      <w:pPr>
        <w:pStyle w:val="BodyText"/>
        <w:numPr>
          <w:ilvl w:val="0"/>
          <w:numId w:val="18"/>
        </w:numPr>
        <w:tabs>
          <w:tab w:val="clear" w:pos="284"/>
          <w:tab w:val="left" w:pos="0" w:leader="none"/>
        </w:tabs>
        <w:spacing w:before="0" w:after="283"/>
        <w:ind w:hanging="283" w:left="720"/>
        <w:rPr>
          <w:sz w:val="20"/>
          <w:szCs w:val="20"/>
        </w:rPr>
      </w:pPr>
      <w:r>
        <w:rPr>
          <w:sz w:val="20"/>
          <w:szCs w:val="20"/>
        </w:rPr>
        <w:t>Sučelje za ocjenjivanje korisnik</w:t>
      </w:r>
    </w:p>
    <w:p>
      <w:pPr>
        <w:pStyle w:val="Heading2"/>
        <w:rPr/>
      </w:pPr>
      <w:r>
        <w:rPr/>
        <w:t>Važna pitanja</w:t>
      </w:r>
    </w:p>
    <w:p>
      <w:pPr>
        <w:pStyle w:val="BodyText"/>
        <w:numPr>
          <w:ilvl w:val="0"/>
          <w:numId w:val="19"/>
        </w:numPr>
        <w:tabs>
          <w:tab w:val="clear" w:pos="284"/>
          <w:tab w:val="left" w:pos="0" w:leader="none"/>
        </w:tabs>
        <w:spacing w:before="0" w:after="283"/>
        <w:ind w:hanging="283" w:left="720"/>
        <w:rPr>
          <w:sz w:val="20"/>
          <w:szCs w:val="20"/>
        </w:rPr>
      </w:pPr>
      <w:r>
        <w:rPr>
          <w:sz w:val="20"/>
          <w:szCs w:val="20"/>
        </w:rPr>
        <w:t>Upravljanje korisničkim podacima i zaštita privatnosti (GDPR)</w:t>
      </w:r>
    </w:p>
    <w:p>
      <w:pPr>
        <w:pStyle w:val="BodyText"/>
        <w:numPr>
          <w:ilvl w:val="0"/>
          <w:numId w:val="20"/>
        </w:numPr>
        <w:tabs>
          <w:tab w:val="clear" w:pos="284"/>
          <w:tab w:val="left" w:pos="0" w:leader="none"/>
        </w:tabs>
        <w:spacing w:before="0" w:after="283"/>
        <w:ind w:hanging="283" w:left="720"/>
        <w:rPr>
          <w:sz w:val="20"/>
          <w:szCs w:val="20"/>
        </w:rPr>
      </w:pPr>
      <w:r>
        <w:rPr>
          <w:sz w:val="20"/>
          <w:szCs w:val="20"/>
        </w:rPr>
        <w:t>Skalabilnost (više tisuća paralelnih aukcija)</w:t>
      </w:r>
    </w:p>
    <w:p>
      <w:pPr>
        <w:pStyle w:val="BodyText"/>
        <w:numPr>
          <w:ilvl w:val="0"/>
          <w:numId w:val="21"/>
        </w:numPr>
        <w:tabs>
          <w:tab w:val="clear" w:pos="284"/>
          <w:tab w:val="left" w:pos="0" w:leader="none"/>
        </w:tabs>
        <w:spacing w:before="0" w:after="283"/>
        <w:ind w:hanging="283" w:left="720"/>
        <w:rPr>
          <w:sz w:val="20"/>
          <w:szCs w:val="20"/>
        </w:rPr>
      </w:pPr>
      <w:r>
        <w:rPr>
          <w:sz w:val="20"/>
          <w:szCs w:val="20"/>
        </w:rPr>
        <w:t>Integracija s platnim sustavima (Stripe, PayPal)</w:t>
      </w:r>
    </w:p>
    <w:p>
      <w:pPr>
        <w:pStyle w:val="BodyText"/>
        <w:numPr>
          <w:ilvl w:val="0"/>
          <w:numId w:val="22"/>
        </w:numPr>
        <w:tabs>
          <w:tab w:val="clear" w:pos="284"/>
          <w:tab w:val="left" w:pos="0" w:leader="none"/>
        </w:tabs>
        <w:spacing w:before="0" w:after="283"/>
        <w:ind w:hanging="283" w:left="720"/>
        <w:rPr>
          <w:sz w:val="20"/>
          <w:szCs w:val="20"/>
        </w:rPr>
      </w:pPr>
      <w:r>
        <w:rPr>
          <w:sz w:val="20"/>
          <w:szCs w:val="20"/>
        </w:rPr>
        <w:t>Brzina i sigurnost aplikacije</w:t>
      </w:r>
    </w:p>
    <w:p>
      <w:pPr>
        <w:pStyle w:val="BodyText"/>
        <w:numPr>
          <w:ilvl w:val="0"/>
          <w:numId w:val="23"/>
        </w:numPr>
        <w:tabs>
          <w:tab w:val="clear" w:pos="284"/>
          <w:tab w:val="left" w:pos="0" w:leader="none"/>
        </w:tabs>
        <w:spacing w:before="0" w:after="283"/>
        <w:ind w:hanging="283" w:left="720"/>
        <w:rPr>
          <w:sz w:val="20"/>
          <w:szCs w:val="20"/>
        </w:rPr>
      </w:pPr>
      <w:r>
        <w:rPr>
          <w:sz w:val="20"/>
          <w:szCs w:val="20"/>
        </w:rPr>
        <w:t>Prevencija zlouporabe (bot bidding, lažni računi)</w:t>
      </w:r>
    </w:p>
    <w:p>
      <w:pPr>
        <w:pStyle w:val="Heading2"/>
        <w:rPr/>
      </w:pPr>
      <w:r>
        <w:rPr/>
        <w:t>Pretpostavke i ograničenja</w:t>
      </w:r>
    </w:p>
    <w:p>
      <w:pPr>
        <w:pStyle w:val="BodyText"/>
        <w:numPr>
          <w:ilvl w:val="0"/>
          <w:numId w:val="24"/>
        </w:numPr>
        <w:tabs>
          <w:tab w:val="clear" w:pos="284"/>
          <w:tab w:val="left" w:pos="0" w:leader="none"/>
        </w:tabs>
        <w:spacing w:before="0" w:after="283"/>
        <w:ind w:hanging="283" w:left="720"/>
        <w:rPr>
          <w:sz w:val="20"/>
          <w:szCs w:val="20"/>
        </w:rPr>
      </w:pPr>
      <w:r>
        <w:rPr>
          <w:sz w:val="20"/>
          <w:szCs w:val="20"/>
        </w:rPr>
        <w:t>Budžet: 25.000 EUR za razvoj MVP-a</w:t>
      </w:r>
    </w:p>
    <w:p>
      <w:pPr>
        <w:pStyle w:val="BodyText"/>
        <w:numPr>
          <w:ilvl w:val="0"/>
          <w:numId w:val="25"/>
        </w:numPr>
        <w:tabs>
          <w:tab w:val="clear" w:pos="284"/>
          <w:tab w:val="left" w:pos="0" w:leader="none"/>
        </w:tabs>
        <w:spacing w:before="0" w:after="283"/>
        <w:ind w:hanging="283" w:left="720"/>
        <w:rPr>
          <w:sz w:val="20"/>
          <w:szCs w:val="20"/>
        </w:rPr>
      </w:pPr>
      <w:r>
        <w:rPr>
          <w:sz w:val="20"/>
          <w:szCs w:val="20"/>
        </w:rPr>
        <w:t>Tim: 3 developera, 1 UX/UI dizajner, 1 voditelj projekta</w:t>
      </w:r>
    </w:p>
    <w:p>
      <w:pPr>
        <w:pStyle w:val="BodyText"/>
        <w:numPr>
          <w:ilvl w:val="0"/>
          <w:numId w:val="26"/>
        </w:numPr>
        <w:tabs>
          <w:tab w:val="clear" w:pos="284"/>
          <w:tab w:val="left" w:pos="0" w:leader="none"/>
        </w:tabs>
        <w:spacing w:before="0" w:after="283"/>
        <w:ind w:hanging="283" w:left="720"/>
        <w:rPr>
          <w:sz w:val="20"/>
          <w:szCs w:val="20"/>
        </w:rPr>
      </w:pPr>
      <w:r>
        <w:rPr>
          <w:sz w:val="20"/>
          <w:szCs w:val="20"/>
        </w:rPr>
        <w:t>Planirano trajanje: 5 mjeseci</w:t>
      </w:r>
    </w:p>
    <w:p>
      <w:pPr>
        <w:pStyle w:val="BodyText"/>
        <w:numPr>
          <w:ilvl w:val="0"/>
          <w:numId w:val="27"/>
        </w:numPr>
        <w:tabs>
          <w:tab w:val="clear" w:pos="284"/>
          <w:tab w:val="left" w:pos="0" w:leader="none"/>
        </w:tabs>
        <w:spacing w:before="0" w:after="283"/>
        <w:ind w:hanging="283" w:left="720"/>
        <w:rPr>
          <w:sz w:val="20"/>
          <w:szCs w:val="20"/>
        </w:rPr>
      </w:pPr>
      <w:r>
        <w:rPr>
          <w:sz w:val="20"/>
          <w:szCs w:val="20"/>
        </w:rPr>
        <w:t>Predviđena platforma: Web + PWA (Progressive Web App)</w:t>
      </w:r>
    </w:p>
    <w:p>
      <w:pPr>
        <w:pStyle w:val="BodyText"/>
        <w:numPr>
          <w:ilvl w:val="0"/>
          <w:numId w:val="28"/>
        </w:numPr>
        <w:tabs>
          <w:tab w:val="clear" w:pos="284"/>
          <w:tab w:val="left" w:pos="0" w:leader="none"/>
        </w:tabs>
        <w:spacing w:before="0" w:after="283"/>
        <w:ind w:hanging="283" w:left="720"/>
        <w:rPr>
          <w:sz w:val="20"/>
          <w:szCs w:val="20"/>
        </w:rPr>
      </w:pPr>
      <w:r>
        <w:rPr>
          <w:sz w:val="20"/>
          <w:szCs w:val="20"/>
        </w:rPr>
        <w:t>Ograničenje: Za sada bez podrške za fizičku logistiku (dostava je izvan sustava)</w:t>
      </w:r>
    </w:p>
    <w:p>
      <w:pPr>
        <w:pStyle w:val="Heading1"/>
        <w:rPr/>
      </w:pPr>
      <w:r>
        <w:rPr/>
        <w:t xml:space="preserve">Alternative </w:t>
      </w:r>
    </w:p>
    <w:p>
      <w:pPr>
        <w:pStyle w:val="Heading2"/>
        <w:rPr/>
      </w:pPr>
      <w:r>
        <w:rPr/>
        <w:t>Alternativa 1 – izrada vlastite platforme</w:t>
      </w:r>
    </w:p>
    <w:p>
      <w:pPr>
        <w:pStyle w:val="Heading3"/>
        <w:rPr/>
      </w:pPr>
      <w:r>
        <w:rPr/>
        <w:t>Opis</w:t>
      </w:r>
    </w:p>
    <w:p>
      <w:pPr>
        <w:pStyle w:val="BodyText"/>
        <w:numPr>
          <w:ilvl w:val="0"/>
          <w:numId w:val="29"/>
        </w:numPr>
        <w:tabs>
          <w:tab w:val="clear" w:pos="284"/>
          <w:tab w:val="left" w:pos="0" w:leader="none"/>
        </w:tabs>
        <w:spacing w:before="0" w:after="283"/>
        <w:ind w:hanging="283" w:left="720"/>
        <w:rPr>
          <w:sz w:val="20"/>
          <w:szCs w:val="20"/>
        </w:rPr>
      </w:pPr>
      <w:r>
        <w:rPr>
          <w:sz w:val="20"/>
          <w:szCs w:val="20"/>
        </w:rPr>
        <w:t>Backend: Laravel</w:t>
      </w:r>
    </w:p>
    <w:p>
      <w:pPr>
        <w:pStyle w:val="BodyText"/>
        <w:numPr>
          <w:ilvl w:val="0"/>
          <w:numId w:val="30"/>
        </w:numPr>
        <w:tabs>
          <w:tab w:val="clear" w:pos="284"/>
          <w:tab w:val="left" w:pos="0" w:leader="none"/>
        </w:tabs>
        <w:spacing w:before="0" w:after="283"/>
        <w:ind w:hanging="283" w:left="720"/>
        <w:rPr>
          <w:sz w:val="20"/>
          <w:szCs w:val="20"/>
        </w:rPr>
      </w:pPr>
      <w:r>
        <w:rPr>
          <w:sz w:val="20"/>
          <w:szCs w:val="20"/>
        </w:rPr>
        <w:t>Frontend: Vue.js</w:t>
      </w:r>
    </w:p>
    <w:p>
      <w:pPr>
        <w:pStyle w:val="BodyText"/>
        <w:numPr>
          <w:ilvl w:val="0"/>
          <w:numId w:val="31"/>
        </w:numPr>
        <w:tabs>
          <w:tab w:val="clear" w:pos="284"/>
          <w:tab w:val="left" w:pos="0" w:leader="none"/>
        </w:tabs>
        <w:spacing w:before="0" w:after="283"/>
        <w:ind w:hanging="283" w:left="720"/>
        <w:rPr>
          <w:sz w:val="20"/>
          <w:szCs w:val="20"/>
        </w:rPr>
      </w:pPr>
      <w:r>
        <w:rPr>
          <w:sz w:val="20"/>
          <w:szCs w:val="20"/>
        </w:rPr>
        <w:t>Baza podataka: PostgreSQL</w:t>
      </w:r>
    </w:p>
    <w:p>
      <w:pPr>
        <w:pStyle w:val="BodyText"/>
        <w:numPr>
          <w:ilvl w:val="0"/>
          <w:numId w:val="32"/>
        </w:numPr>
        <w:tabs>
          <w:tab w:val="clear" w:pos="284"/>
          <w:tab w:val="left" w:pos="0" w:leader="none"/>
        </w:tabs>
        <w:spacing w:before="0" w:after="283"/>
        <w:ind w:hanging="283" w:left="720"/>
        <w:rPr>
          <w:sz w:val="20"/>
          <w:szCs w:val="20"/>
        </w:rPr>
      </w:pPr>
      <w:r>
        <w:rPr>
          <w:sz w:val="20"/>
          <w:szCs w:val="20"/>
        </w:rPr>
        <w:t>Plaćanja: Stripe</w:t>
      </w:r>
    </w:p>
    <w:p>
      <w:pPr>
        <w:pStyle w:val="BodyText"/>
        <w:numPr>
          <w:ilvl w:val="0"/>
          <w:numId w:val="33"/>
        </w:numPr>
        <w:tabs>
          <w:tab w:val="clear" w:pos="284"/>
          <w:tab w:val="left" w:pos="0" w:leader="none"/>
        </w:tabs>
        <w:spacing w:before="0" w:after="283"/>
        <w:ind w:hanging="283" w:left="720"/>
        <w:rPr>
          <w:sz w:val="20"/>
          <w:szCs w:val="20"/>
        </w:rPr>
      </w:pPr>
      <w:r>
        <w:rPr>
          <w:sz w:val="20"/>
          <w:szCs w:val="20"/>
        </w:rPr>
        <w:t>Hosting: AWS EC2 + S3 za slike</w:t>
      </w:r>
    </w:p>
    <w:p>
      <w:pPr>
        <w:pStyle w:val="BodyText"/>
        <w:numPr>
          <w:ilvl w:val="0"/>
          <w:numId w:val="34"/>
        </w:numPr>
        <w:tabs>
          <w:tab w:val="clear" w:pos="284"/>
          <w:tab w:val="left" w:pos="0" w:leader="none"/>
        </w:tabs>
        <w:spacing w:before="0" w:after="283"/>
        <w:ind w:hanging="283" w:left="720"/>
        <w:rPr/>
      </w:pPr>
      <w:r>
        <w:rPr>
          <w:sz w:val="20"/>
          <w:szCs w:val="20"/>
        </w:rPr>
        <w:t>Komponente: bidding engine, cron job za završetak aukcija, korisničke notifikacije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Prednosti i mane</w:t>
      </w:r>
    </w:p>
    <w:p>
      <w:pPr>
        <w:pStyle w:val="Heading2"/>
        <w:numPr>
          <w:ilvl w:val="0"/>
          <w:numId w:val="0"/>
        </w:numPr>
        <w:ind w:hanging="0" w:left="567"/>
        <w:rPr/>
      </w:pPr>
      <w:r>
        <w:rPr/>
        <w:t>Prednosti</w:t>
      </w:r>
    </w:p>
    <w:p>
      <w:pPr>
        <w:pStyle w:val="BodyText"/>
        <w:numPr>
          <w:ilvl w:val="0"/>
          <w:numId w:val="35"/>
        </w:numPr>
        <w:tabs>
          <w:tab w:val="clear" w:pos="284"/>
          <w:tab w:val="left" w:pos="0" w:leader="none"/>
        </w:tabs>
        <w:spacing w:before="0" w:after="283"/>
        <w:ind w:hanging="283" w:left="709"/>
        <w:rPr>
          <w:sz w:val="20"/>
          <w:szCs w:val="20"/>
        </w:rPr>
      </w:pPr>
      <w:r>
        <w:rPr>
          <w:sz w:val="20"/>
          <w:szCs w:val="20"/>
        </w:rPr>
        <w:t>Potpuna kontrola nad kodom</w:t>
      </w:r>
    </w:p>
    <w:p>
      <w:pPr>
        <w:pStyle w:val="BodyText"/>
        <w:numPr>
          <w:ilvl w:val="0"/>
          <w:numId w:val="35"/>
        </w:numPr>
        <w:tabs>
          <w:tab w:val="clear" w:pos="284"/>
          <w:tab w:val="left" w:pos="0" w:leader="none"/>
        </w:tabs>
        <w:spacing w:before="0" w:after="283"/>
        <w:ind w:hanging="283" w:left="709"/>
        <w:rPr>
          <w:sz w:val="20"/>
          <w:szCs w:val="20"/>
        </w:rPr>
      </w:pPr>
      <w:r>
        <w:rPr>
          <w:sz w:val="20"/>
          <w:szCs w:val="20"/>
        </w:rPr>
        <w:t>Mogućnost proširenja za mobilne aplikacije</w:t>
      </w:r>
    </w:p>
    <w:p>
      <w:pPr>
        <w:pStyle w:val="BodyText"/>
        <w:numPr>
          <w:ilvl w:val="0"/>
          <w:numId w:val="35"/>
        </w:numPr>
        <w:tabs>
          <w:tab w:val="clear" w:pos="284"/>
          <w:tab w:val="left" w:pos="0" w:leader="none"/>
        </w:tabs>
        <w:spacing w:before="0" w:after="283"/>
        <w:ind w:hanging="283" w:left="709"/>
        <w:rPr>
          <w:sz w:val="20"/>
          <w:szCs w:val="20"/>
        </w:rPr>
      </w:pPr>
      <w:r>
        <w:rPr>
          <w:sz w:val="20"/>
          <w:szCs w:val="20"/>
        </w:rPr>
        <w:t>Integracija s lokalnim platnim metodama</w:t>
      </w:r>
    </w:p>
    <w:p>
      <w:pPr>
        <w:pStyle w:val="Heading2"/>
        <w:numPr>
          <w:ilvl w:val="0"/>
          <w:numId w:val="0"/>
        </w:numPr>
        <w:spacing w:before="0" w:after="283"/>
        <w:ind w:hanging="0" w:left="567"/>
        <w:rPr/>
      </w:pPr>
      <w:r>
        <w:rPr/>
        <w:t>Mane</w:t>
      </w:r>
    </w:p>
    <w:p>
      <w:pPr>
        <w:pStyle w:val="BodyText"/>
        <w:numPr>
          <w:ilvl w:val="0"/>
          <w:numId w:val="36"/>
        </w:numPr>
        <w:tabs>
          <w:tab w:val="clear" w:pos="284"/>
          <w:tab w:val="left" w:pos="0" w:leader="none"/>
        </w:tabs>
        <w:spacing w:before="0" w:after="283"/>
        <w:ind w:hanging="283" w:left="709"/>
        <w:rPr>
          <w:sz w:val="20"/>
          <w:szCs w:val="20"/>
        </w:rPr>
      </w:pPr>
      <w:r>
        <w:rPr>
          <w:sz w:val="20"/>
          <w:szCs w:val="20"/>
        </w:rPr>
        <w:t>Duže vrijeme razvoja</w:t>
      </w:r>
    </w:p>
    <w:p>
      <w:pPr>
        <w:pStyle w:val="BodyText"/>
        <w:numPr>
          <w:ilvl w:val="0"/>
          <w:numId w:val="36"/>
        </w:numPr>
        <w:tabs>
          <w:tab w:val="clear" w:pos="284"/>
          <w:tab w:val="left" w:pos="0" w:leader="none"/>
        </w:tabs>
        <w:spacing w:before="0" w:after="283"/>
        <w:ind w:hanging="283" w:left="709"/>
        <w:rPr>
          <w:sz w:val="20"/>
          <w:szCs w:val="20"/>
        </w:rPr>
      </w:pPr>
      <w:r>
        <w:rPr>
          <w:sz w:val="20"/>
          <w:szCs w:val="20"/>
        </w:rPr>
        <w:t>Veći inicijalni trošak</w:t>
      </w:r>
    </w:p>
    <w:p>
      <w:pPr>
        <w:pStyle w:val="Heading2"/>
        <w:ind w:hanging="0" w:left="0"/>
        <w:rPr/>
      </w:pPr>
      <w:r>
        <w:rPr/>
        <w:t>Alternativa 2 - Korištenje gotove e-commerce platforme</w:t>
      </w:r>
    </w:p>
    <w:p>
      <w:pPr>
        <w:pStyle w:val="Heading3"/>
        <w:ind w:hanging="0" w:left="0"/>
        <w:rPr/>
      </w:pPr>
      <w:r>
        <w:rPr/>
        <w:t>Opis</w:t>
      </w:r>
    </w:p>
    <w:p>
      <w:pPr>
        <w:pStyle w:val="BodyText"/>
        <w:numPr>
          <w:ilvl w:val="0"/>
          <w:numId w:val="37"/>
        </w:numPr>
        <w:tabs>
          <w:tab w:val="clear" w:pos="284"/>
          <w:tab w:val="left" w:pos="0" w:leader="none"/>
        </w:tabs>
        <w:spacing w:before="0" w:after="283"/>
        <w:ind w:hanging="283" w:left="709"/>
        <w:rPr>
          <w:sz w:val="20"/>
          <w:szCs w:val="20"/>
        </w:rPr>
      </w:pPr>
      <w:r>
        <w:rPr>
          <w:sz w:val="20"/>
          <w:szCs w:val="20"/>
        </w:rPr>
        <w:t>CMS: WordPress</w:t>
      </w:r>
    </w:p>
    <w:p>
      <w:pPr>
        <w:pStyle w:val="BodyText"/>
        <w:numPr>
          <w:ilvl w:val="0"/>
          <w:numId w:val="37"/>
        </w:numPr>
        <w:tabs>
          <w:tab w:val="clear" w:pos="284"/>
          <w:tab w:val="left" w:pos="0" w:leader="none"/>
        </w:tabs>
        <w:spacing w:before="0" w:after="283"/>
        <w:ind w:hanging="283" w:left="709"/>
        <w:rPr>
          <w:sz w:val="20"/>
          <w:szCs w:val="20"/>
        </w:rPr>
      </w:pPr>
      <w:r>
        <w:rPr>
          <w:sz w:val="20"/>
          <w:szCs w:val="20"/>
        </w:rPr>
        <w:t>Plugin: WooCommerce Simple Auctions</w:t>
      </w:r>
    </w:p>
    <w:p>
      <w:pPr>
        <w:pStyle w:val="BodyText"/>
        <w:numPr>
          <w:ilvl w:val="0"/>
          <w:numId w:val="37"/>
        </w:numPr>
        <w:tabs>
          <w:tab w:val="clear" w:pos="284"/>
          <w:tab w:val="left" w:pos="0" w:leader="none"/>
        </w:tabs>
        <w:spacing w:before="0" w:after="283"/>
        <w:ind w:hanging="283" w:left="709"/>
        <w:rPr>
          <w:sz w:val="20"/>
          <w:szCs w:val="20"/>
        </w:rPr>
      </w:pPr>
      <w:r>
        <w:rPr>
          <w:sz w:val="20"/>
          <w:szCs w:val="20"/>
        </w:rPr>
        <w:t>Hosting: Shared hosting s podrškom za PHP</w:t>
      </w:r>
    </w:p>
    <w:p>
      <w:pPr>
        <w:pStyle w:val="BodyText"/>
        <w:numPr>
          <w:ilvl w:val="0"/>
          <w:numId w:val="37"/>
        </w:numPr>
        <w:tabs>
          <w:tab w:val="clear" w:pos="284"/>
          <w:tab w:val="left" w:pos="0" w:leader="none"/>
        </w:tabs>
        <w:spacing w:before="0" w:after="283"/>
        <w:ind w:hanging="283" w:left="709"/>
        <w:rPr>
          <w:sz w:val="20"/>
          <w:szCs w:val="20"/>
        </w:rPr>
      </w:pPr>
      <w:r>
        <w:rPr>
          <w:sz w:val="20"/>
          <w:szCs w:val="20"/>
        </w:rPr>
        <w:t>Brza implementacija uz manje prilagodbe</w:t>
      </w:r>
    </w:p>
    <w:p>
      <w:pPr>
        <w:pStyle w:val="Heading3"/>
        <w:ind w:hanging="0" w:left="0"/>
        <w:rPr/>
      </w:pPr>
      <w:r>
        <w:rPr/>
        <w:t>Prednosti i mane</w:t>
      </w:r>
    </w:p>
    <w:p>
      <w:pPr>
        <w:pStyle w:val="Heading2"/>
        <w:numPr>
          <w:ilvl w:val="0"/>
          <w:numId w:val="0"/>
        </w:numPr>
        <w:ind w:hanging="0" w:left="567"/>
        <w:rPr/>
      </w:pPr>
      <w:r>
        <w:rPr/>
        <w:t>Prednosti</w:t>
      </w:r>
    </w:p>
    <w:p>
      <w:pPr>
        <w:pStyle w:val="BodyText"/>
        <w:numPr>
          <w:ilvl w:val="0"/>
          <w:numId w:val="38"/>
        </w:numPr>
        <w:tabs>
          <w:tab w:val="clear" w:pos="284"/>
          <w:tab w:val="left" w:pos="0" w:leader="none"/>
        </w:tabs>
        <w:spacing w:before="0" w:after="283"/>
        <w:ind w:hanging="283" w:left="709"/>
        <w:rPr>
          <w:sz w:val="20"/>
          <w:szCs w:val="20"/>
        </w:rPr>
      </w:pPr>
      <w:r>
        <w:rPr>
          <w:sz w:val="20"/>
          <w:szCs w:val="20"/>
        </w:rPr>
        <w:t>Niži trošak razvoja</w:t>
      </w:r>
    </w:p>
    <w:p>
      <w:pPr>
        <w:pStyle w:val="BodyText"/>
        <w:numPr>
          <w:ilvl w:val="0"/>
          <w:numId w:val="38"/>
        </w:numPr>
        <w:tabs>
          <w:tab w:val="clear" w:pos="284"/>
          <w:tab w:val="left" w:pos="0" w:leader="none"/>
        </w:tabs>
        <w:spacing w:before="0" w:after="283"/>
        <w:ind w:hanging="283" w:left="709"/>
        <w:rPr>
          <w:sz w:val="20"/>
          <w:szCs w:val="20"/>
        </w:rPr>
      </w:pPr>
      <w:r>
        <w:rPr>
          <w:sz w:val="20"/>
          <w:szCs w:val="20"/>
        </w:rPr>
        <w:t>Brza izrada prototipa</w:t>
      </w:r>
    </w:p>
    <w:p>
      <w:pPr>
        <w:pStyle w:val="Heading2"/>
        <w:numPr>
          <w:ilvl w:val="0"/>
          <w:numId w:val="0"/>
        </w:numPr>
        <w:spacing w:before="0" w:after="283"/>
        <w:ind w:hanging="0" w:left="567"/>
        <w:rPr/>
      </w:pPr>
      <w:r>
        <w:rPr/>
        <w:t>Mane</w:t>
      </w:r>
    </w:p>
    <w:p>
      <w:pPr>
        <w:pStyle w:val="BodyText"/>
        <w:numPr>
          <w:ilvl w:val="0"/>
          <w:numId w:val="39"/>
        </w:numPr>
        <w:tabs>
          <w:tab w:val="clear" w:pos="284"/>
          <w:tab w:val="left" w:pos="0" w:leader="none"/>
        </w:tabs>
        <w:spacing w:before="0" w:after="283"/>
        <w:ind w:hanging="283" w:left="709"/>
        <w:rPr>
          <w:sz w:val="20"/>
          <w:szCs w:val="20"/>
        </w:rPr>
      </w:pPr>
      <w:r>
        <w:rPr>
          <w:sz w:val="20"/>
          <w:szCs w:val="20"/>
        </w:rPr>
        <w:t>Ograničena prilagodljivost</w:t>
      </w:r>
    </w:p>
    <w:p>
      <w:pPr>
        <w:pStyle w:val="BodyText"/>
        <w:numPr>
          <w:ilvl w:val="0"/>
          <w:numId w:val="39"/>
        </w:numPr>
        <w:tabs>
          <w:tab w:val="clear" w:pos="284"/>
          <w:tab w:val="left" w:pos="0" w:leader="none"/>
        </w:tabs>
        <w:spacing w:before="0" w:after="283"/>
        <w:ind w:hanging="283" w:left="709"/>
        <w:rPr>
          <w:sz w:val="20"/>
          <w:szCs w:val="20"/>
        </w:rPr>
      </w:pPr>
      <w:r>
        <w:rPr>
          <w:sz w:val="20"/>
          <w:szCs w:val="20"/>
        </w:rPr>
        <w:t>Sigurnosni rizici kod otvorenih pluginova</w:t>
      </w:r>
    </w:p>
    <w:p>
      <w:pPr>
        <w:pStyle w:val="BodyText"/>
        <w:numPr>
          <w:ilvl w:val="0"/>
          <w:numId w:val="39"/>
        </w:numPr>
        <w:tabs>
          <w:tab w:val="clear" w:pos="284"/>
          <w:tab w:val="left" w:pos="0" w:leader="none"/>
        </w:tabs>
        <w:spacing w:before="0" w:after="283"/>
        <w:ind w:hanging="283" w:left="709"/>
        <w:rPr>
          <w:sz w:val="20"/>
          <w:szCs w:val="20"/>
        </w:rPr>
      </w:pPr>
      <w:r>
        <w:rPr>
          <w:sz w:val="20"/>
          <w:szCs w:val="20"/>
        </w:rPr>
        <w:t>Manja skalabilnost</w:t>
      </w:r>
    </w:p>
    <w:p>
      <w:pPr>
        <w:pStyle w:val="HorizontalLine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3.3 Usporedba alternativa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/>
          </w:tcPr>
          <w:p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Kriterij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Alternativa 1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Alternativa 2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Trošak izrade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Visok (25.000 €)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Nizak (5.000 €)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Vrijeme razvoja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 mjeseci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 mjesec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Skalabilnost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Visoka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Niska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Sigurnost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Potpuna kontrola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Ovisna o plugin-ovima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Prilagodljivost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Visoka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Ograničena</w:t>
            </w:r>
          </w:p>
        </w:tc>
      </w:tr>
    </w:tbl>
    <w:p>
      <w:pPr>
        <w:pStyle w:val="Upute"/>
        <w:rPr/>
      </w:pPr>
      <w:r>
        <w:rPr/>
      </w:r>
    </w:p>
    <w:p>
      <w:pPr>
        <w:pStyle w:val="Upute"/>
        <w:rPr/>
      </w:pPr>
      <w:r>
        <w:rPr/>
      </w:r>
    </w:p>
    <w:p>
      <w:pPr>
        <w:pStyle w:val="Upute"/>
        <w:rPr/>
      </w:pPr>
      <w:r>
        <w:rPr/>
      </w:r>
    </w:p>
    <w:p>
      <w:pPr>
        <w:pStyle w:val="Heading1"/>
        <w:rPr/>
      </w:pPr>
      <w:r>
        <w:rPr/>
        <w:t>Preporuke i zaključci</w:t>
      </w:r>
    </w:p>
    <w:p>
      <w:pPr>
        <w:pStyle w:val="Upute"/>
        <w:rPr>
          <w:color w:val="000000"/>
        </w:rPr>
      </w:pPr>
      <w:r>
        <w:rPr>
          <w:color w:val="000000"/>
        </w:rPr>
        <w:t>Preporučuje se razvoj vlastite web-platforme za aukcije (Alternativa 1), temeljene na modernim tehnologijama koje omogućuju proširenje, visoku sigurnost i kontrolu. Trošak razvoja od 25.000 € je opravdan s obzirom na fleksibilnost i dugoročne koristi. Sustav će imati potencijal za lokalizaciju, mobilnu aplikaciju i širenje na regiju.</w:t>
      </w:r>
    </w:p>
    <w:p>
      <w:pPr>
        <w:pStyle w:val="Normal"/>
        <w:rPr>
          <w:kern w:val="0"/>
        </w:rPr>
      </w:pPr>
      <w:r>
        <w:rPr>
          <w:kern w:val="0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swiss"/>
    <w:pitch w:val="variable"/>
  </w:font>
  <w:font w:name="Carlito">
    <w:altName w:val="Calibri"/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24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3080"/>
      <w:gridCol w:w="3081"/>
      <w:gridCol w:w="3081"/>
    </w:tblGrid>
    <w:tr>
      <w:trPr/>
      <w:tc>
        <w:tcPr>
          <w:tcW w:w="3080" w:type="dxa"/>
          <w:tcBorders>
            <w:top w:val="single" w:sz="4" w:space="0" w:color="000000"/>
          </w:tcBorders>
        </w:tcPr>
        <w:p>
          <w:pPr>
            <w:pStyle w:val="Footer"/>
            <w:ind w:right="360"/>
            <w:rPr/>
          </w:pPr>
          <w:r>
            <w:rPr/>
          </w:r>
        </w:p>
      </w:tc>
      <w:tc>
        <w:tcPr>
          <w:tcW w:w="3081" w:type="dxa"/>
          <w:tcBorders>
            <w:top w:val="single" w:sz="4" w:space="0" w:color="000000"/>
          </w:tcBorders>
        </w:tcPr>
        <w:p>
          <w:pPr>
            <w:pStyle w:val="Footer"/>
            <w:ind w:right="360"/>
            <w:jc w:val="center"/>
            <w:rPr/>
          </w:pPr>
          <w:r>
            <w:rPr>
              <w:rFonts w:eastAsia="Symbol" w:cs="Symbol" w:ascii="Symbol" w:hAnsi="Symbol"/>
            </w:rPr>
            <w:sym w:font="Symbol" w:char="f0d3"/>
            <w:sym w:font="Symbol" w:char="20"/>
          </w:r>
          <w:r>
            <w:rPr>
              <w:rFonts w:eastAsia="Symbol" w:cs="Symbol" w:ascii="Carlito" w:hAnsi="Carlito"/>
            </w:rPr>
            <w:t>FSRE</w:t>
          </w:r>
          <w:r>
            <w:rPr/>
            <w:t xml:space="preserve">, </w:t>
          </w: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2025</w:t>
          </w:r>
          <w:r>
            <w:rPr/>
            <w:fldChar w:fldCharType="end"/>
          </w:r>
        </w:p>
      </w:tc>
      <w:tc>
        <w:tcPr>
          <w:tcW w:w="3081" w:type="dxa"/>
          <w:tcBorders>
            <w:top w:val="single" w:sz="4" w:space="0" w:color="000000"/>
          </w:tcBorders>
        </w:tcPr>
        <w:p>
          <w:pPr>
            <w:pStyle w:val="Footer"/>
            <w:jc w:val="right"/>
            <w:rPr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24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3080"/>
      <w:gridCol w:w="3081"/>
      <w:gridCol w:w="3081"/>
    </w:tblGrid>
    <w:tr>
      <w:trPr/>
      <w:tc>
        <w:tcPr>
          <w:tcW w:w="3080" w:type="dxa"/>
          <w:tcBorders>
            <w:top w:val="single" w:sz="4" w:space="0" w:color="000000"/>
          </w:tcBorders>
        </w:tcPr>
        <w:p>
          <w:pPr>
            <w:pStyle w:val="Footer"/>
            <w:ind w:right="360"/>
            <w:rPr/>
          </w:pPr>
          <w:r>
            <w:rPr/>
          </w:r>
        </w:p>
      </w:tc>
      <w:tc>
        <w:tcPr>
          <w:tcW w:w="3081" w:type="dxa"/>
          <w:tcBorders>
            <w:top w:val="single" w:sz="4" w:space="0" w:color="000000"/>
          </w:tcBorders>
        </w:tcPr>
        <w:p>
          <w:pPr>
            <w:pStyle w:val="Footer"/>
            <w:ind w:right="360"/>
            <w:jc w:val="center"/>
            <w:rPr/>
          </w:pPr>
          <w:r>
            <w:rPr>
              <w:rFonts w:eastAsia="Symbol" w:cs="Symbol" w:ascii="Symbol" w:hAnsi="Symbol"/>
            </w:rPr>
            <w:sym w:font="Symbol" w:char="f0d3"/>
            <w:sym w:font="Symbol" w:char="20"/>
          </w:r>
          <w:r>
            <w:rPr>
              <w:rFonts w:eastAsia="Symbol" w:cs="Symbol" w:ascii="Carlito" w:hAnsi="Carlito"/>
            </w:rPr>
            <w:t>FSRE</w:t>
          </w:r>
          <w:r>
            <w:rPr/>
            <w:t xml:space="preserve">, </w:t>
          </w: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2025</w:t>
          </w:r>
          <w:r>
            <w:rPr/>
            <w:fldChar w:fldCharType="end"/>
          </w:r>
        </w:p>
      </w:tc>
      <w:tc>
        <w:tcPr>
          <w:tcW w:w="3081" w:type="dxa"/>
          <w:tcBorders>
            <w:top w:val="single" w:sz="4" w:space="0" w:color="000000"/>
          </w:tcBorders>
        </w:tcPr>
        <w:p>
          <w:pPr>
            <w:pStyle w:val="Footer"/>
            <w:jc w:val="right"/>
            <w:rPr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Studija izvodljivosti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Studija izvodljivosti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pStyle w:val="Heading2"/>
      <w:isLgl/>
      <w:numFmt w:val="decimal"/>
      <w:suff w:val="space"/>
      <w:lvlText w:val="%1.%2."/>
      <w:lvlJc w:val="left"/>
      <w:pPr>
        <w:tabs>
          <w:tab w:val="num" w:pos="0"/>
        </w:tabs>
        <w:ind w:left="567" w:hanging="567"/>
      </w:pPr>
      <w:rPr/>
    </w:lvl>
    <w:lvl w:ilvl="2">
      <w:start w:val="1"/>
      <w:pStyle w:val="Heading3"/>
      <w:isLgl/>
      <w:numFmt w:val="decimal"/>
      <w:suff w:val="space"/>
      <w:lvlText w:val="%1.%2.%3."/>
      <w:lvlJc w:val="left"/>
      <w:pPr>
        <w:tabs>
          <w:tab w:val="num" w:pos="0"/>
        </w:tabs>
        <w:ind w:left="1440" w:hanging="1440"/>
      </w:pPr>
      <w:rPr/>
    </w:lvl>
    <w:lvl w:ilvl="3">
      <w:start w:val="1"/>
      <w:pStyle w:val="Heading4"/>
      <w:isLgl/>
      <w:numFmt w:val="decimal"/>
      <w:suff w:val="space"/>
      <w:lvlText w:val="%1.%2.%3.%4."/>
      <w:lvlJc w:val="left"/>
      <w:pPr>
        <w:tabs>
          <w:tab w:val="num" w:pos="0"/>
        </w:tabs>
        <w:ind w:left="1985" w:hanging="1985"/>
      </w:pPr>
      <w:rPr/>
    </w:lvl>
    <w:lvl w:ilvl="4">
      <w:start w:val="1"/>
      <w:pStyle w:val="Heading5"/>
      <w:numFmt w:val="decimal"/>
      <w:suff w:val="space"/>
      <w:lvlText w:val="%1.%2.%3.%4.%5."/>
      <w:lvlJc w:val="left"/>
      <w:pPr>
        <w:tabs>
          <w:tab w:val="num" w:pos="0"/>
        </w:tabs>
        <w:ind w:left="2381" w:hanging="2381"/>
      </w:pPr>
      <w:rPr/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/>
    </w:lvl>
    <w:lvl w:ilvl="7">
      <w:start w:val="1"/>
      <w:pStyle w:val="Heading8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/>
    </w:lvl>
    <w:lvl w:ilvl="8">
      <w:start w:val="1"/>
      <w:pStyle w:val="Heading9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w="http://schemas.openxmlformats.org/wordprocessingml/2006/main">
  <w:zoom w:percent="140"/>
  <w:defaultTabStop w:val="284"/>
  <w:autoHyphenation w:val="true"/>
  <w:hyphenationZone w:val="0"/>
  <w:compat>
    <w:doNotBreakWrappedTables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hr-H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r-HR" w:eastAsia="hr-H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f726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r-HR" w:eastAsia="en-US" w:bidi="ar-SA"/>
    </w:rPr>
  </w:style>
  <w:style w:type="paragraph" w:styleId="Heading1">
    <w:name w:val="heading 1"/>
    <w:basedOn w:val="Normal"/>
    <w:next w:val="Normal"/>
    <w:qFormat/>
    <w:rsid w:val="00316ae4"/>
    <w:pPr>
      <w:keepNext w:val="true"/>
      <w:numPr>
        <w:ilvl w:val="0"/>
        <w:numId w:val="1"/>
      </w:numPr>
      <w:spacing w:before="120" w:after="120"/>
      <w:outlineLvl w:val="0"/>
    </w:pPr>
    <w:rPr>
      <w:b/>
      <w:kern w:val="2"/>
      <w:sz w:val="28"/>
    </w:rPr>
  </w:style>
  <w:style w:type="paragraph" w:styleId="Heading2">
    <w:name w:val="heading 2"/>
    <w:basedOn w:val="Normal"/>
    <w:next w:val="Normal"/>
    <w:qFormat/>
    <w:rsid w:val="00316ae4"/>
    <w:pPr>
      <w:keepNext w:val="true"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16ae4"/>
    <w:pPr>
      <w:keepNext w:val="true"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/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456c4"/>
    <w:pPr>
      <w:spacing w:before="240" w:after="60"/>
      <w:outlineLvl w:val="6"/>
    </w:pPr>
    <w:rPr/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 w:default="1">
    <w:name w:val="Default Paragraph Font"/>
    <w:semiHidden/>
    <w:qFormat/>
    <w:rPr/>
  </w:style>
  <w:style w:type="character" w:styleId="Heading3Char" w:customStyle="1">
    <w:name w:val="Heading 3 Char"/>
    <w:basedOn w:val="DefaultParagraphFont"/>
    <w:link w:val="Heading3"/>
    <w:qFormat/>
    <w:rsid w:val="00316ae4"/>
    <w:rPr>
      <w:rFonts w:cs="Arial"/>
      <w:b/>
      <w:i/>
      <w:sz w:val="24"/>
      <w:szCs w:val="22"/>
      <w:lang w:val="hr-HR" w:eastAsia="hr-HR" w:bidi="ar-SA"/>
    </w:rPr>
  </w:style>
  <w:style w:type="character" w:styleId="Original" w:customStyle="1">
    <w:name w:val="Original"/>
    <w:basedOn w:val="DefaultParagraphFont"/>
    <w:qFormat/>
    <w:rPr>
      <w:i/>
    </w:rPr>
  </w:style>
  <w:style w:type="character" w:styleId="Primjer" w:customStyle="1">
    <w:name w:val="Primjer"/>
    <w:basedOn w:val="DefaultParagraphFont"/>
    <w:qFormat/>
    <w:rPr>
      <w:i/>
      <w:spacing w:val="0"/>
    </w:rPr>
  </w:style>
  <w:style w:type="character" w:styleId="LineNumber">
    <w:name w:val="line number"/>
    <w:basedOn w:val="DefaultParagraphFont"/>
    <w:rPr/>
  </w:style>
  <w:style w:type="character" w:styleId="Natuknice2Char" w:customStyle="1">
    <w:name w:val="Natuknice2 Char"/>
    <w:basedOn w:val="DefaultParagraphFont"/>
    <w:link w:val="Natuknice2"/>
    <w:qFormat/>
    <w:rsid w:val="00582254"/>
    <w:rPr>
      <w:rFonts w:cs="Arial"/>
      <w:sz w:val="24"/>
      <w:szCs w:val="22"/>
      <w:lang w:val="hr-HR" w:eastAsia="hr-HR" w:bidi="ar-SA"/>
    </w:rPr>
  </w:style>
  <w:style w:type="character" w:styleId="PageNumber">
    <w:name w:val="page number"/>
    <w:basedOn w:val="DefaultParagraphFont"/>
    <w:rPr/>
  </w:style>
  <w:style w:type="character" w:styleId="CommentReference">
    <w:name w:val="annotation reference"/>
    <w:basedOn w:val="DefaultParagraphFont"/>
    <w:semiHidden/>
    <w:qFormat/>
    <w:rsid w:val="00450219"/>
    <w:rPr>
      <w:sz w:val="16"/>
      <w:szCs w:val="16"/>
    </w:rPr>
  </w:style>
  <w:style w:type="character" w:styleId="Hyperlink">
    <w:name w:val="Hyperlink"/>
    <w:basedOn w:val="DefaultParagraphFont"/>
    <w:rsid w:val="004e7238"/>
    <w:rPr>
      <w:color w:val="0000FF"/>
      <w:u w:val="single"/>
    </w:rPr>
  </w:style>
  <w:style w:type="character" w:styleId="FollowedHyperlink">
    <w:name w:val="FollowedHyperlink"/>
    <w:basedOn w:val="DefaultParagraphFont"/>
    <w:rsid w:val="00026467"/>
    <w:rPr>
      <w:color w:val="8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/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Odlomak" w:customStyle="1">
    <w:name w:val="Odlomak"/>
    <w:basedOn w:val="Normal"/>
    <w:qFormat/>
    <w:rsid w:val="00955d55"/>
    <w:pPr>
      <w:keepNext w:val="true"/>
      <w:keepLines/>
      <w:spacing w:before="0" w:after="60"/>
    </w:pPr>
    <w:rPr>
      <w:b/>
    </w:rPr>
  </w:style>
  <w:style w:type="paragraph" w:styleId="Slijedi" w:customStyle="1">
    <w:name w:val="Slijedi"/>
    <w:basedOn w:val="Naglasak"/>
    <w:qFormat/>
    <w:rsid w:val="00eb2ff1"/>
    <w:pPr>
      <w:numPr>
        <w:ilvl w:val="0"/>
        <w:numId w:val="5"/>
      </w:numPr>
    </w:pPr>
    <w:rPr/>
  </w:style>
  <w:style w:type="paragraph" w:styleId="Naglasak" w:customStyle="1">
    <w:name w:val="Naglasak"/>
    <w:basedOn w:val="Normal"/>
    <w:qFormat/>
    <w:rsid w:val="00eb2ff1"/>
    <w:pPr>
      <w:numPr>
        <w:ilvl w:val="0"/>
        <w:numId w:val="7"/>
      </w:numPr>
    </w:pPr>
    <w:rPr>
      <w:b/>
    </w:rPr>
  </w:style>
  <w:style w:type="paragraph" w:styleId="Abc" w:customStyle="1">
    <w:name w:val="Abc"/>
    <w:basedOn w:val="Normal"/>
    <w:qFormat/>
    <w:pPr>
      <w:numPr>
        <w:ilvl w:val="0"/>
        <w:numId w:val="2"/>
      </w:numPr>
      <w:tabs>
        <w:tab w:val="clear" w:pos="284"/>
      </w:tabs>
      <w:ind w:hanging="357" w:left="641"/>
    </w:pPr>
    <w:rPr/>
  </w:style>
  <w:style w:type="paragraph" w:styleId="Autor" w:customStyle="1">
    <w:name w:val="Autor"/>
    <w:basedOn w:val="Normal"/>
    <w:qFormat/>
    <w:pPr>
      <w:pageBreakBefore/>
      <w:widowControl w:val="false"/>
      <w:jc w:val="right"/>
    </w:pPr>
    <w:rPr>
      <w:i/>
      <w:lang w:val="en-US"/>
    </w:rPr>
  </w:style>
  <w:style w:type="paragraph" w:styleId="Program" w:customStyle="1">
    <w:name w:val="Program"/>
    <w:qFormat/>
    <w:rsid w:val="00f41aa6"/>
    <w:pPr>
      <w:widowControl/>
      <w:suppressAutoHyphens w:val="true"/>
      <w:bidi w:val="0"/>
      <w:spacing w:before="0" w:after="0"/>
      <w:jc w:val="left"/>
    </w:pPr>
    <w:rPr>
      <w:rFonts w:ascii="Courier New" w:hAnsi="Courier New" w:eastAsia="Times New Roman" w:cs="Times New Roman"/>
      <w:color w:val="auto"/>
      <w:kern w:val="0"/>
      <w:sz w:val="22"/>
      <w:szCs w:val="20"/>
      <w:lang w:val="en-GB" w:eastAsia="en-US" w:bidi="ar-SA"/>
    </w:rPr>
  </w:style>
  <w:style w:type="paragraph" w:styleId="Nabrajanje" w:customStyle="1">
    <w:name w:val="Nabrajanje"/>
    <w:basedOn w:val="Normal"/>
    <w:qFormat/>
    <w:pPr>
      <w:numPr>
        <w:ilvl w:val="0"/>
        <w:numId w:val="3"/>
      </w:numPr>
      <w:ind w:hanging="357" w:left="641"/>
    </w:pPr>
    <w:rPr/>
  </w:style>
  <w:style w:type="paragraph" w:styleId="Naslovnica" w:customStyle="1">
    <w:name w:val="Naslovnica"/>
    <w:basedOn w:val="Normal"/>
    <w:qFormat/>
    <w:rsid w:val="00675978"/>
    <w:pPr>
      <w:jc w:val="center"/>
    </w:pPr>
    <w:rPr>
      <w:b/>
      <w:sz w:val="28"/>
    </w:rPr>
  </w:style>
  <w:style w:type="paragraph" w:styleId="Natuknice" w:customStyle="1">
    <w:name w:val="Natuknice"/>
    <w:basedOn w:val="Normal"/>
    <w:qFormat/>
    <w:rsid w:val="004651a3"/>
    <w:pPr>
      <w:numPr>
        <w:ilvl w:val="0"/>
        <w:numId w:val="8"/>
      </w:numPr>
      <w:tabs>
        <w:tab w:val="clear" w:pos="284"/>
        <w:tab w:val="left" w:pos="720" w:leader="none"/>
      </w:tabs>
      <w:ind w:hanging="357" w:left="714"/>
    </w:pPr>
    <w:rPr/>
  </w:style>
  <w:style w:type="paragraph" w:styleId="Naslov" w:customStyle="1">
    <w:name w:val="Naslov"/>
    <w:basedOn w:val="Naslovnica"/>
    <w:qFormat/>
    <w:rsid w:val="00ff0f28"/>
    <w:pPr/>
    <w:rPr>
      <w:sz w:val="36"/>
    </w:rPr>
  </w:style>
  <w:style w:type="paragraph" w:styleId="Tablica" w:customStyle="1">
    <w:name w:val="Tablica"/>
    <w:basedOn w:val="Normal"/>
    <w:qFormat/>
    <w:pPr>
      <w:keepNext w:val="true"/>
      <w:keepLines/>
    </w:pPr>
    <w:rPr>
      <w:sz w:val="22"/>
    </w:rPr>
  </w:style>
  <w:style w:type="paragraph" w:styleId="Title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Salutation">
    <w:name w:val="Salutation"/>
    <w:basedOn w:val="Normal"/>
    <w:next w:val="Normal"/>
    <w:pPr/>
    <w:rPr/>
  </w:style>
  <w:style w:type="paragraph" w:styleId="Zrno" w:customStyle="1">
    <w:name w:val="Zrno"/>
    <w:basedOn w:val="Normal"/>
    <w:qFormat/>
    <w:rsid w:val="00924f83"/>
    <w:pPr>
      <w:keepNext w:val="true"/>
      <w:numPr>
        <w:ilvl w:val="0"/>
        <w:numId w:val="6"/>
      </w:numPr>
      <w:ind w:hanging="357" w:left="357"/>
    </w:pPr>
    <w:rPr/>
  </w:style>
  <w:style w:type="paragraph" w:styleId="Natuknice2" w:customStyle="1">
    <w:name w:val="Natuknice2"/>
    <w:basedOn w:val="Normal"/>
    <w:link w:val="Natuknice2Char"/>
    <w:qFormat/>
    <w:rsid w:val="00582254"/>
    <w:pPr>
      <w:numPr>
        <w:ilvl w:val="2"/>
        <w:numId w:val="4"/>
      </w:numPr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bd63c0"/>
    <w:pPr>
      <w:tabs>
        <w:tab w:val="clear" w:pos="284"/>
        <w:tab w:val="center" w:pos="4536" w:leader="none"/>
        <w:tab w:val="right" w:pos="9072" w:leader="none"/>
      </w:tabs>
    </w:pPr>
    <w:rPr>
      <w:rFonts w:ascii="Arial" w:hAnsi="Arial"/>
      <w:sz w:val="20"/>
      <w:szCs w:val="20"/>
    </w:rPr>
  </w:style>
  <w:style w:type="paragraph" w:styleId="Footer">
    <w:name w:val="footer"/>
    <w:basedOn w:val="Normal"/>
    <w:rsid w:val="00bd63c0"/>
    <w:pPr>
      <w:tabs>
        <w:tab w:val="clear" w:pos="284"/>
        <w:tab w:val="center" w:pos="4536" w:leader="none"/>
        <w:tab w:val="right" w:pos="9072" w:leader="none"/>
      </w:tabs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450219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semiHidden/>
    <w:qFormat/>
    <w:rsid w:val="00450219"/>
    <w:pPr/>
    <w:rPr>
      <w:b/>
      <w:bCs/>
    </w:rPr>
  </w:style>
  <w:style w:type="paragraph" w:styleId="BalloonText">
    <w:name w:val="Balloon Text"/>
    <w:basedOn w:val="Normal"/>
    <w:semiHidden/>
    <w:qFormat/>
    <w:rsid w:val="00450219"/>
    <w:pPr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qFormat/>
    <w:rsid w:val="000c2466"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rsid w:val="004e7238"/>
    <w:pPr/>
    <w:rPr/>
  </w:style>
  <w:style w:type="paragraph" w:styleId="TOC2">
    <w:name w:val="toc 2"/>
    <w:basedOn w:val="Normal"/>
    <w:next w:val="Normal"/>
    <w:autoRedefine/>
    <w:semiHidden/>
    <w:rsid w:val="004e7238"/>
    <w:pPr>
      <w:ind w:left="240"/>
    </w:pPr>
    <w:rPr/>
  </w:style>
  <w:style w:type="paragraph" w:styleId="TOC3">
    <w:name w:val="toc 3"/>
    <w:basedOn w:val="Normal"/>
    <w:next w:val="Normal"/>
    <w:autoRedefine/>
    <w:semiHidden/>
    <w:rsid w:val="004e7238"/>
    <w:pPr>
      <w:ind w:left="480"/>
    </w:pPr>
    <w:rPr/>
  </w:style>
  <w:style w:type="paragraph" w:styleId="NormalWeb">
    <w:name w:val="Normal (Web)"/>
    <w:basedOn w:val="Normal"/>
    <w:qFormat/>
    <w:rsid w:val="00f07543"/>
    <w:pPr>
      <w:spacing w:beforeAutospacing="1" w:afterAutospacing="1"/>
    </w:pPr>
    <w:rPr>
      <w:rFonts w:eastAsia="MS Mincho"/>
      <w:lang w:val="en-US" w:eastAsia="ja-JP"/>
    </w:rPr>
  </w:style>
  <w:style w:type="paragraph" w:styleId="Upute" w:customStyle="1">
    <w:name w:val="Upute"/>
    <w:basedOn w:val="Normal"/>
    <w:qFormat/>
    <w:rsid w:val="00b26c46"/>
    <w:pPr/>
    <w:rPr>
      <w:rFonts w:ascii="Arial" w:hAnsi="Arial"/>
      <w:color w:val="0000FF"/>
      <w:sz w:val="20"/>
    </w:rPr>
  </w:style>
  <w:style w:type="paragraph" w:styleId="FrameContents">
    <w:name w:val="Frame Contents"/>
    <w:basedOn w:val="Normal"/>
    <w:qFormat/>
    <w:pPr/>
    <w:rPr/>
  </w:style>
  <w:style w:type="paragraph" w:styleId="Heading10">
    <w:name w:val="Heading 10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user">
    <w:name w:val="Frame Contents (user)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9f681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StudijaIzvodljivosti.dot</Template>
  <Manager>Krešimir Fertalj</Manager>
  <TotalTime>11</TotalTime>
  <Application>LibreOffice/24.8.7.2$Linux_X86_64 LibreOffice_project/480$Build-2</Application>
  <AppVersion>15.0000</AppVersion>
  <Pages>4</Pages>
  <Words>651</Words>
  <Characters>4079</Characters>
  <CharactersWithSpaces>4574</CharactersWithSpaces>
  <Paragraphs>100</Paragraphs>
  <Company>FER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2022-02-27T22:12:00Z</dcterms:created>
  <dc:creator>Krešimir Fertalj</dc:creator>
  <dc:description/>
  <dc:language>en-US</dc:language>
  <cp:lastModifiedBy/>
  <cp:lastPrinted>2004-04-22T16:55:00Z</cp:lastPrinted>
  <dcterms:modified xsi:type="dcterms:W3CDTF">2025-07-01T16:41:43Z</dcterms:modified>
  <cp:revision>4</cp:revision>
  <dc:subject>Predložak</dc:subject>
  <dc:title>Studija izvodljivosti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